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D9C" w:rsidRPr="00265A6C" w:rsidRDefault="00FE2D9C" w:rsidP="00FE2D9C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FE2D9C" w:rsidRPr="00265A6C" w:rsidRDefault="00FE2D9C" w:rsidP="00FE2D9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E2D9C" w:rsidRPr="00265A6C" w:rsidRDefault="00FE2D9C" w:rsidP="00FE2D9C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FE2D9C" w:rsidRDefault="00FE2D9C" w:rsidP="00FE2D9C">
      <w:pPr>
        <w:keepLines w:val="0"/>
        <w:widowControl w:val="0"/>
        <w:rPr>
          <w:rFonts w:eastAsia="Calibri"/>
        </w:rPr>
      </w:pPr>
    </w:p>
    <w:p w:rsidR="00FE2D9C" w:rsidRDefault="00FE2D9C" w:rsidP="00FE2D9C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„A döntéshozatalban résztvevők száma: 13 fő. </w:t>
      </w:r>
    </w:p>
    <w:p w:rsidR="00FE2D9C" w:rsidRDefault="00FE2D9C" w:rsidP="00FE2D9C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</w:t>
      </w:r>
      <w:r w:rsidR="00BF1743">
        <w:rPr>
          <w:rFonts w:eastAsia="Calibri"/>
        </w:rPr>
        <w:t xml:space="preserve">– név szerinti szavazással – </w:t>
      </w:r>
      <w:r>
        <w:rPr>
          <w:rFonts w:eastAsia="Calibri"/>
        </w:rPr>
        <w:t>9</w:t>
      </w:r>
      <w:r w:rsidR="00BF1743">
        <w:rPr>
          <w:rFonts w:eastAsia="Calibri"/>
        </w:rPr>
        <w:t xml:space="preserve"> </w:t>
      </w:r>
      <w:r>
        <w:rPr>
          <w:rFonts w:eastAsia="Calibri"/>
        </w:rPr>
        <w:t xml:space="preserve">igen szavazattal, 1 ellenszavazattal és 3 tartózkodás mellett az alábbi határozatot hozta: </w:t>
      </w:r>
    </w:p>
    <w:p w:rsidR="00FE2D9C" w:rsidRDefault="00FE2D9C" w:rsidP="00FE2D9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E2D9C" w:rsidRDefault="00FE2D9C" w:rsidP="00FE2D9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151/2021. (XII.21</w:t>
      </w:r>
      <w:r>
        <w:rPr>
          <w:b/>
          <w:i/>
          <w:u w:val="single"/>
        </w:rPr>
        <w:t xml:space="preserve">.) </w:t>
      </w:r>
      <w:proofErr w:type="spellStart"/>
      <w:r>
        <w:rPr>
          <w:b/>
          <w:i/>
          <w:u w:val="single"/>
        </w:rPr>
        <w:t>K.t</w:t>
      </w:r>
      <w:proofErr w:type="spellEnd"/>
      <w:r>
        <w:rPr>
          <w:b/>
          <w:i/>
          <w:u w:val="single"/>
        </w:rPr>
        <w:t xml:space="preserve">. </w:t>
      </w:r>
      <w:proofErr w:type="gramStart"/>
      <w:r>
        <w:rPr>
          <w:b/>
          <w:i/>
          <w:u w:val="single"/>
        </w:rPr>
        <w:t>h</w:t>
      </w:r>
      <w:proofErr w:type="gramEnd"/>
      <w:r>
        <w:rPr>
          <w:b/>
          <w:i/>
          <w:u w:val="single"/>
        </w:rPr>
        <w:t xml:space="preserve"> a t á r o z a t</w:t>
      </w:r>
    </w:p>
    <w:p w:rsidR="00FE2D9C" w:rsidRDefault="00FE2D9C" w:rsidP="00FE2D9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E2D9C" w:rsidRDefault="00FE2D9C" w:rsidP="00FE2D9C">
      <w:pPr>
        <w:keepLines w:val="0"/>
        <w:widowControl w:val="0"/>
        <w:jc w:val="left"/>
        <w:rPr>
          <w:rFonts w:eastAsia="Calibri"/>
        </w:rPr>
      </w:pPr>
      <w:r>
        <w:rPr>
          <w:rFonts w:eastAsia="Calibri"/>
        </w:rPr>
        <w:t>Orosháza Város Önkormányzat Képviselő-testülete dönt arról, hogy</w:t>
      </w:r>
    </w:p>
    <w:p w:rsidR="00FE2D9C" w:rsidRDefault="00FE2D9C" w:rsidP="00FE2D9C">
      <w:pPr>
        <w:keepLines w:val="0"/>
        <w:widowControl w:val="0"/>
        <w:rPr>
          <w:rFonts w:eastAsia="Calibri"/>
        </w:rPr>
      </w:pPr>
    </w:p>
    <w:p w:rsidR="00FE2D9C" w:rsidRDefault="00FE2D9C" w:rsidP="00FE2D9C">
      <w:pPr>
        <w:keepLines w:val="0"/>
        <w:widowControl w:val="0"/>
        <w:numPr>
          <w:ilvl w:val="0"/>
          <w:numId w:val="1"/>
        </w:numPr>
        <w:outlineLvl w:val="3"/>
        <w:rPr>
          <w:rFonts w:eastAsia="Calibri"/>
          <w:bCs/>
        </w:rPr>
      </w:pPr>
      <w:r>
        <w:rPr>
          <w:rFonts w:eastAsia="Calibri"/>
        </w:rPr>
        <w:t xml:space="preserve">kinyilvánítja azon szándékát, miszerint az őt terhelő </w:t>
      </w:r>
      <w:r>
        <w:rPr>
          <w:rFonts w:eastAsia="Calibri"/>
          <w:bCs/>
        </w:rPr>
        <w:t>víziközmű-szolgáltatás biztosítása vonatkozásában fennálló ellátási kötelezettségének a Magyar Államra történő átruházására irányuló Integrációs Programban részt kíván venni.</w:t>
      </w:r>
    </w:p>
    <w:p w:rsidR="00FE2D9C" w:rsidRDefault="00FE2D9C" w:rsidP="00FE2D9C">
      <w:pPr>
        <w:keepLines w:val="0"/>
        <w:widowControl w:val="0"/>
        <w:ind w:left="720"/>
        <w:outlineLvl w:val="3"/>
        <w:rPr>
          <w:rFonts w:eastAsia="Calibri"/>
          <w:bCs/>
        </w:rPr>
      </w:pPr>
    </w:p>
    <w:p w:rsidR="00FE2D9C" w:rsidRDefault="00FE2D9C" w:rsidP="00FE2D9C">
      <w:pPr>
        <w:keepLines w:val="0"/>
        <w:widowControl w:val="0"/>
        <w:numPr>
          <w:ilvl w:val="0"/>
          <w:numId w:val="1"/>
        </w:numPr>
        <w:outlineLvl w:val="3"/>
        <w:rPr>
          <w:rFonts w:eastAsia="Calibri"/>
          <w:bCs/>
        </w:rPr>
      </w:pPr>
      <w:r>
        <w:rPr>
          <w:rFonts w:eastAsia="Calibri"/>
        </w:rPr>
        <w:t xml:space="preserve">kinyilvánítja, hogy az előterjesztés részeként a Képviselő-testület elé terjesztett </w:t>
      </w:r>
    </w:p>
    <w:p w:rsidR="00FE2D9C" w:rsidRDefault="00FE2D9C" w:rsidP="00FE2D9C">
      <w:pPr>
        <w:keepLines w:val="0"/>
        <w:widowControl w:val="0"/>
        <w:numPr>
          <w:ilvl w:val="1"/>
          <w:numId w:val="1"/>
        </w:numPr>
        <w:outlineLvl w:val="3"/>
        <w:rPr>
          <w:rFonts w:eastAsia="Calibri"/>
          <w:bCs/>
        </w:rPr>
      </w:pPr>
      <w:r>
        <w:rPr>
          <w:rFonts w:eastAsia="Calibri"/>
          <w:bCs/>
        </w:rPr>
        <w:t xml:space="preserve">a </w:t>
      </w:r>
      <w:proofErr w:type="spellStart"/>
      <w:r>
        <w:rPr>
          <w:rFonts w:eastAsia="Calibri"/>
          <w:bCs/>
        </w:rPr>
        <w:t>víziközmű</w:t>
      </w:r>
      <w:proofErr w:type="spellEnd"/>
      <w:r>
        <w:rPr>
          <w:rFonts w:eastAsia="Calibri"/>
          <w:bCs/>
        </w:rPr>
        <w:t xml:space="preserve"> vagyon és az azt működtető vagyon</w:t>
      </w:r>
    </w:p>
    <w:p w:rsidR="00FE2D9C" w:rsidRDefault="00FE2D9C" w:rsidP="00FE2D9C">
      <w:pPr>
        <w:keepLines w:val="0"/>
        <w:widowControl w:val="0"/>
        <w:ind w:left="1440"/>
        <w:outlineLvl w:val="3"/>
        <w:rPr>
          <w:rFonts w:eastAsia="Calibri"/>
          <w:bCs/>
        </w:rPr>
      </w:pPr>
    </w:p>
    <w:p w:rsidR="00FE2D9C" w:rsidRDefault="00FE2D9C" w:rsidP="00FE2D9C">
      <w:pPr>
        <w:keepLines w:val="0"/>
        <w:widowControl w:val="0"/>
        <w:numPr>
          <w:ilvl w:val="1"/>
          <w:numId w:val="1"/>
        </w:numPr>
        <w:contextualSpacing/>
        <w:outlineLvl w:val="3"/>
        <w:rPr>
          <w:color w:val="000000" w:themeColor="text1"/>
        </w:rPr>
      </w:pPr>
      <w:r>
        <w:rPr>
          <w:rFonts w:eastAsia="Calibri"/>
          <w:bCs/>
          <w:color w:val="000000" w:themeColor="text1"/>
        </w:rPr>
        <w:t xml:space="preserve">a Békés Megyei Regionális Vízellátó Rendszerben fennálló </w:t>
      </w:r>
      <w:r w:rsidR="0025734E">
        <w:rPr>
          <w:rFonts w:eastAsia="Calibri"/>
          <w:bCs/>
          <w:color w:val="000000" w:themeColor="text1"/>
        </w:rPr>
        <w:t>1005/10000</w:t>
      </w:r>
      <w:bookmarkStart w:id="0" w:name="_GoBack"/>
      <w:bookmarkEnd w:id="0"/>
      <w:r>
        <w:rPr>
          <w:rFonts w:eastAsia="Calibri"/>
          <w:bCs/>
          <w:color w:val="000000" w:themeColor="text1"/>
        </w:rPr>
        <w:t xml:space="preserve"> tulajdoni részesedését és az ahhoz kapcsolt működtető vagyona </w:t>
      </w:r>
      <w:proofErr w:type="spellStart"/>
      <w:r>
        <w:rPr>
          <w:rFonts w:eastAsia="Calibri"/>
          <w:bCs/>
          <w:color w:val="000000" w:themeColor="text1"/>
        </w:rPr>
        <w:t>víziközmű</w:t>
      </w:r>
      <w:proofErr w:type="spellEnd"/>
      <w:r>
        <w:rPr>
          <w:rFonts w:eastAsia="Calibri"/>
          <w:bCs/>
          <w:color w:val="000000" w:themeColor="text1"/>
        </w:rPr>
        <w:t xml:space="preserve"> vagyon és az azt működtető vagyon, </w:t>
      </w:r>
      <w:r>
        <w:rPr>
          <w:color w:val="000000" w:themeColor="text1"/>
        </w:rPr>
        <w:t>a települési víz és szennyvíz vízi közműrendszert,</w:t>
      </w:r>
    </w:p>
    <w:p w:rsidR="00FE2D9C" w:rsidRDefault="00FE2D9C" w:rsidP="00FE2D9C">
      <w:pPr>
        <w:keepLines w:val="0"/>
        <w:widowControl w:val="0"/>
        <w:ind w:left="1440"/>
        <w:outlineLvl w:val="3"/>
        <w:rPr>
          <w:rFonts w:eastAsia="Calibri"/>
          <w:bCs/>
          <w:color w:val="000000" w:themeColor="text1"/>
        </w:rPr>
      </w:pPr>
    </w:p>
    <w:p w:rsidR="00FE2D9C" w:rsidRDefault="00FE2D9C" w:rsidP="00FE2D9C">
      <w:pPr>
        <w:keepLines w:val="0"/>
        <w:widowControl w:val="0"/>
        <w:numPr>
          <w:ilvl w:val="1"/>
          <w:numId w:val="1"/>
        </w:numPr>
        <w:outlineLvl w:val="3"/>
        <w:rPr>
          <w:rFonts w:eastAsia="Calibri"/>
          <w:bCs/>
        </w:rPr>
      </w:pPr>
      <w:r>
        <w:rPr>
          <w:rFonts w:eastAsia="Calibri"/>
          <w:bCs/>
        </w:rPr>
        <w:t xml:space="preserve">az átadással érintett víziközmű-rendszer üzemeltetését szerződéses jogviszony alapján ellátó ALFÖLDVÍZ </w:t>
      </w:r>
      <w:proofErr w:type="spellStart"/>
      <w:r>
        <w:rPr>
          <w:rFonts w:eastAsia="Calibri"/>
          <w:bCs/>
        </w:rPr>
        <w:t>Zrt.-ben</w:t>
      </w:r>
      <w:proofErr w:type="spellEnd"/>
      <w:r>
        <w:rPr>
          <w:rFonts w:eastAsia="Calibri"/>
          <w:bCs/>
        </w:rPr>
        <w:t xml:space="preserve"> fennálló társasági részesedés ingyenes átruházásáról, valamint</w:t>
      </w:r>
    </w:p>
    <w:p w:rsidR="00FE2D9C" w:rsidRDefault="00FE2D9C" w:rsidP="00FE2D9C">
      <w:pPr>
        <w:keepLines w:val="0"/>
        <w:widowControl w:val="0"/>
        <w:ind w:left="1440"/>
        <w:outlineLvl w:val="3"/>
        <w:rPr>
          <w:rFonts w:eastAsia="Calibri"/>
          <w:bCs/>
        </w:rPr>
      </w:pPr>
    </w:p>
    <w:p w:rsidR="00FE2D9C" w:rsidRDefault="00FE2D9C" w:rsidP="00FE2D9C">
      <w:pPr>
        <w:keepLines w:val="0"/>
        <w:widowControl w:val="0"/>
        <w:numPr>
          <w:ilvl w:val="1"/>
          <w:numId w:val="1"/>
        </w:numPr>
        <w:outlineLvl w:val="3"/>
        <w:rPr>
          <w:rFonts w:eastAsia="Calibri"/>
          <w:bCs/>
        </w:rPr>
      </w:pPr>
      <w:r>
        <w:rPr>
          <w:rFonts w:eastAsia="Calibri"/>
          <w:bCs/>
        </w:rPr>
        <w:t xml:space="preserve">az átruházással érintett </w:t>
      </w:r>
      <w:proofErr w:type="spellStart"/>
      <w:r>
        <w:rPr>
          <w:rFonts w:eastAsia="Calibri"/>
          <w:bCs/>
        </w:rPr>
        <w:t>víziközmű</w:t>
      </w:r>
      <w:proofErr w:type="spellEnd"/>
      <w:r>
        <w:rPr>
          <w:rFonts w:eastAsia="Calibri"/>
          <w:bCs/>
        </w:rPr>
        <w:t xml:space="preserve"> vagyonhoz tartozó, víziközmű-fejlesztésre fel nem használt források tulajdonjogának térítésmentesen, nyilvántartási értéken történő átvezetéséről szóló megállapodás tervezetét megismerte, annak tartalmával egyetért, ennek megfelelően felhatalmazza a polgármestert arra, hogy a jelen határozat 1. pontjában megjelölt cél megvalósítása érdekében azt aláírja és az átruházáshoz szükséges jognyilatkozatokat megtegye.</w:t>
      </w:r>
    </w:p>
    <w:p w:rsidR="00FE2D9C" w:rsidRDefault="00FE2D9C" w:rsidP="00FE2D9C">
      <w:pPr>
        <w:keepLines w:val="0"/>
        <w:widowControl w:val="0"/>
        <w:ind w:left="1440"/>
        <w:outlineLvl w:val="3"/>
        <w:rPr>
          <w:rFonts w:eastAsia="Calibri"/>
          <w:bCs/>
        </w:rPr>
      </w:pPr>
    </w:p>
    <w:p w:rsidR="00FE2D9C" w:rsidRDefault="00FE2D9C" w:rsidP="00FE2D9C">
      <w:pPr>
        <w:keepLines w:val="0"/>
        <w:widowControl w:val="0"/>
        <w:numPr>
          <w:ilvl w:val="0"/>
          <w:numId w:val="1"/>
        </w:numPr>
        <w:outlineLvl w:val="3"/>
        <w:rPr>
          <w:rFonts w:eastAsia="Calibri"/>
          <w:bCs/>
        </w:rPr>
      </w:pPr>
      <w:r>
        <w:rPr>
          <w:rFonts w:eastAsia="Calibri"/>
        </w:rPr>
        <w:t xml:space="preserve">kinyilvánítja, hogy a jelen határozat 1) pontjában megjelölt cél megvalósítása érdekében a polgármesternek felhatalmazást ad a jelen határozat 2) pontjában megjelölt megállapodás nyomán a </w:t>
      </w:r>
      <w:proofErr w:type="spellStart"/>
      <w:r>
        <w:rPr>
          <w:rFonts w:eastAsia="Calibri"/>
        </w:rPr>
        <w:t>víziközmű</w:t>
      </w:r>
      <w:proofErr w:type="spellEnd"/>
      <w:r>
        <w:rPr>
          <w:rFonts w:eastAsia="Calibri"/>
        </w:rPr>
        <w:t xml:space="preserve"> vagyon és az azt működtető vagyon, valamint az </w:t>
      </w:r>
      <w:r>
        <w:rPr>
          <w:rFonts w:eastAsia="Calibri"/>
          <w:bCs/>
        </w:rPr>
        <w:t xml:space="preserve">ALFÖLDVÍZ </w:t>
      </w:r>
      <w:proofErr w:type="spellStart"/>
      <w:r>
        <w:rPr>
          <w:rFonts w:eastAsia="Calibri"/>
          <w:bCs/>
        </w:rPr>
        <w:t>Zrt.-ben</w:t>
      </w:r>
      <w:proofErr w:type="spellEnd"/>
      <w:r>
        <w:rPr>
          <w:rFonts w:eastAsia="Calibri"/>
          <w:bCs/>
        </w:rPr>
        <w:t xml:space="preserve"> fennálló társasági részesedés</w:t>
      </w:r>
      <w:r>
        <w:rPr>
          <w:rFonts w:eastAsia="Calibri"/>
        </w:rPr>
        <w:t xml:space="preserve"> Magyar Állam részére történő ingyenes átadására.</w:t>
      </w:r>
    </w:p>
    <w:p w:rsidR="00FE2D9C" w:rsidRDefault="00FE2D9C" w:rsidP="00FE2D9C">
      <w:pPr>
        <w:keepLines w:val="0"/>
        <w:widowControl w:val="0"/>
        <w:rPr>
          <w:rFonts w:eastAsiaTheme="minorHAnsi"/>
          <w:color w:val="000000" w:themeColor="text1"/>
        </w:rPr>
      </w:pPr>
    </w:p>
    <w:p w:rsidR="00FE2D9C" w:rsidRDefault="00FE2D9C" w:rsidP="00FE2D9C">
      <w:pPr>
        <w:keepLines w:val="0"/>
        <w:widowControl w:val="0"/>
        <w:ind w:left="2832" w:hanging="2832"/>
        <w:rPr>
          <w:rFonts w:eastAsiaTheme="minorHAnsi"/>
          <w:color w:val="000000" w:themeColor="text1"/>
        </w:rPr>
      </w:pPr>
      <w:r>
        <w:rPr>
          <w:rFonts w:eastAsiaTheme="minorHAnsi"/>
          <w:b/>
          <w:i/>
          <w:color w:val="000000" w:themeColor="text1"/>
        </w:rPr>
        <w:t>Végrehajtásért felelős:</w:t>
      </w:r>
    </w:p>
    <w:p w:rsidR="00FE2D9C" w:rsidRDefault="00FE2D9C" w:rsidP="00FE2D9C">
      <w:pPr>
        <w:keepLines w:val="0"/>
        <w:widowControl w:val="0"/>
        <w:numPr>
          <w:ilvl w:val="0"/>
          <w:numId w:val="2"/>
        </w:numPr>
        <w:jc w:val="left"/>
        <w:rPr>
          <w:rFonts w:eastAsiaTheme="minorHAnsi"/>
          <w:color w:val="000000" w:themeColor="text1"/>
        </w:rPr>
      </w:pPr>
      <w:r>
        <w:rPr>
          <w:rFonts w:eastAsiaTheme="minorHAnsi"/>
          <w:color w:val="000000" w:themeColor="text1"/>
        </w:rPr>
        <w:t>Dávid Zoltán polgármester</w:t>
      </w:r>
    </w:p>
    <w:p w:rsidR="00FE2D9C" w:rsidRDefault="00FE2D9C" w:rsidP="00FE2D9C">
      <w:pPr>
        <w:keepLines w:val="0"/>
        <w:widowControl w:val="0"/>
        <w:tabs>
          <w:tab w:val="left" w:pos="2835"/>
        </w:tabs>
        <w:rPr>
          <w:rFonts w:eastAsiaTheme="minorHAnsi"/>
          <w:color w:val="000000" w:themeColor="text1"/>
        </w:rPr>
      </w:pPr>
      <w:r>
        <w:rPr>
          <w:rFonts w:eastAsiaTheme="minorHAnsi"/>
          <w:b/>
          <w:i/>
          <w:color w:val="000000" w:themeColor="text1"/>
        </w:rPr>
        <w:t>Határidő</w:t>
      </w:r>
      <w:r>
        <w:rPr>
          <w:rFonts w:eastAsiaTheme="minorHAnsi"/>
          <w:color w:val="000000" w:themeColor="text1"/>
        </w:rPr>
        <w:t>:</w:t>
      </w:r>
    </w:p>
    <w:p w:rsidR="00FE2D9C" w:rsidRDefault="00FE2D9C" w:rsidP="00FE2D9C">
      <w:pPr>
        <w:keepLines w:val="0"/>
        <w:widowControl w:val="0"/>
        <w:numPr>
          <w:ilvl w:val="0"/>
          <w:numId w:val="2"/>
        </w:numPr>
        <w:tabs>
          <w:tab w:val="left" w:pos="2835"/>
        </w:tabs>
        <w:contextualSpacing/>
        <w:rPr>
          <w:color w:val="000000" w:themeColor="text1"/>
        </w:rPr>
      </w:pPr>
      <w:r>
        <w:rPr>
          <w:rFonts w:eastAsiaTheme="minorHAnsi"/>
          <w:color w:val="000000" w:themeColor="text1"/>
        </w:rPr>
        <w:t>azonnal, és folyamatos</w:t>
      </w:r>
    </w:p>
    <w:p w:rsidR="00FE2D9C" w:rsidRDefault="00FE2D9C" w:rsidP="00FE2D9C">
      <w:pPr>
        <w:keepLines w:val="0"/>
        <w:widowControl w:val="0"/>
        <w:jc w:val="center"/>
      </w:pPr>
      <w:r>
        <w:t>K.m.f.</w:t>
      </w:r>
    </w:p>
    <w:p w:rsidR="00FE2D9C" w:rsidRPr="00265A6C" w:rsidRDefault="00FE2D9C" w:rsidP="00FE2D9C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FE2D9C" w:rsidRPr="00265A6C" w:rsidRDefault="00FE2D9C" w:rsidP="00FE2D9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FE2D9C" w:rsidRPr="00265A6C" w:rsidRDefault="00FE2D9C" w:rsidP="00FE2D9C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E2D9C" w:rsidRPr="00265A6C" w:rsidRDefault="00FE2D9C" w:rsidP="00FE2D9C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0179AA" w:rsidRDefault="00FE2D9C" w:rsidP="00FE2D9C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sectPr w:rsidR="000179AA" w:rsidSect="00FE2D9C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CF135A"/>
    <w:multiLevelType w:val="hybridMultilevel"/>
    <w:tmpl w:val="7F6AAA9C"/>
    <w:lvl w:ilvl="0" w:tplc="2BB66476">
      <w:start w:val="202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1C5ABA"/>
    <w:multiLevelType w:val="hybridMultilevel"/>
    <w:tmpl w:val="2298809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7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sz w:val="23"/>
        <w:u w:val="none"/>
        <w:effect w:val="none"/>
      </w:r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D9C"/>
    <w:rsid w:val="000179AA"/>
    <w:rsid w:val="0009290A"/>
    <w:rsid w:val="0025734E"/>
    <w:rsid w:val="00BF1743"/>
    <w:rsid w:val="00FE2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A7DD79-93AA-4DDD-AB1A-402378C21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E2D9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761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277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4</cp:revision>
  <dcterms:created xsi:type="dcterms:W3CDTF">2022-01-04T11:39:00Z</dcterms:created>
  <dcterms:modified xsi:type="dcterms:W3CDTF">2022-01-18T10:48:00Z</dcterms:modified>
</cp:coreProperties>
</file>