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C0B" w:rsidRPr="00265A6C" w:rsidRDefault="00642C0B" w:rsidP="00642C0B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642C0B" w:rsidRPr="00265A6C" w:rsidRDefault="00642C0B" w:rsidP="00642C0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642C0B" w:rsidRPr="00265A6C" w:rsidRDefault="00642C0B" w:rsidP="00642C0B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642C0B" w:rsidRDefault="00642C0B" w:rsidP="00642C0B">
      <w:pPr>
        <w:keepLines w:val="0"/>
        <w:widowControl w:val="0"/>
        <w:rPr>
          <w:rFonts w:eastAsia="Calibri"/>
        </w:rPr>
      </w:pPr>
    </w:p>
    <w:p w:rsidR="00642C0B" w:rsidRPr="007B0223" w:rsidRDefault="00642C0B" w:rsidP="00642C0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642C0B" w:rsidRPr="007B0223" w:rsidRDefault="00642C0B" w:rsidP="00642C0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642C0B" w:rsidRPr="007B0223" w:rsidRDefault="00642C0B" w:rsidP="00642C0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42C0B" w:rsidRDefault="00642C0B" w:rsidP="00642C0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642C0B" w:rsidRDefault="00642C0B" w:rsidP="00642C0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42C0B" w:rsidRPr="00DC6F6F" w:rsidRDefault="00642C0B" w:rsidP="00642C0B">
      <w:pPr>
        <w:keepLines w:val="0"/>
        <w:suppressAutoHyphens/>
        <w:spacing w:line="276" w:lineRule="auto"/>
        <w:rPr>
          <w:color w:val="000000" w:themeColor="text1"/>
          <w:lang w:eastAsia="zh-CN"/>
        </w:rPr>
      </w:pPr>
      <w:r w:rsidRPr="00DC6F6F">
        <w:rPr>
          <w:color w:val="000000" w:themeColor="text1"/>
          <w:lang w:eastAsia="zh-CN"/>
        </w:rPr>
        <w:t>Orosháza Város Önkormányzat Képviselő-testülete dönt arról, hogy:</w:t>
      </w:r>
    </w:p>
    <w:p w:rsidR="00642C0B" w:rsidRPr="00DC6F6F" w:rsidRDefault="00642C0B" w:rsidP="00642C0B">
      <w:pPr>
        <w:keepLines w:val="0"/>
        <w:suppressAutoHyphens/>
        <w:spacing w:line="276" w:lineRule="auto"/>
        <w:jc w:val="left"/>
        <w:rPr>
          <w:color w:val="000000" w:themeColor="text1"/>
          <w:lang w:eastAsia="zh-CN"/>
        </w:rPr>
      </w:pPr>
    </w:p>
    <w:p w:rsidR="00642C0B" w:rsidRPr="00DC6F6F" w:rsidRDefault="00642C0B" w:rsidP="00642C0B">
      <w:pPr>
        <w:keepLines w:val="0"/>
        <w:numPr>
          <w:ilvl w:val="0"/>
          <w:numId w:val="2"/>
        </w:numPr>
        <w:suppressAutoHyphens/>
        <w:spacing w:after="160" w:line="276" w:lineRule="auto"/>
        <w:contextualSpacing/>
        <w:rPr>
          <w:color w:val="000000" w:themeColor="text1"/>
          <w:lang w:eastAsia="zh-CN"/>
        </w:rPr>
      </w:pPr>
      <w:r w:rsidRPr="00DC6F6F">
        <w:rPr>
          <w:color w:val="000000" w:themeColor="text1"/>
          <w:lang w:eastAsia="zh-CN"/>
        </w:rPr>
        <w:t xml:space="preserve"> az Orosházi Városüzemeltetési és Szolgáltató </w:t>
      </w:r>
      <w:proofErr w:type="spellStart"/>
      <w:r w:rsidRPr="00DC6F6F">
        <w:rPr>
          <w:color w:val="000000" w:themeColor="text1"/>
          <w:lang w:eastAsia="zh-CN"/>
        </w:rPr>
        <w:t>Zrt-vel</w:t>
      </w:r>
      <w:proofErr w:type="spellEnd"/>
      <w:r w:rsidRPr="00DC6F6F">
        <w:rPr>
          <w:color w:val="000000" w:themeColor="text1"/>
          <w:lang w:eastAsia="zh-CN"/>
        </w:rPr>
        <w:t xml:space="preserve"> 2022. január 01. napjától 2022. december 31. napjáig terjedő időszakra Közszolgáltatási Szerződést köt, az </w:t>
      </w:r>
      <w:proofErr w:type="spellStart"/>
      <w:r w:rsidRPr="00DC6F6F">
        <w:rPr>
          <w:color w:val="000000" w:themeColor="text1"/>
          <w:lang w:eastAsia="zh-CN"/>
        </w:rPr>
        <w:t>Mötv</w:t>
      </w:r>
      <w:proofErr w:type="spellEnd"/>
      <w:r w:rsidRPr="00DC6F6F">
        <w:rPr>
          <w:color w:val="000000" w:themeColor="text1"/>
          <w:lang w:eastAsia="zh-CN"/>
        </w:rPr>
        <w:t xml:space="preserve">. 13. </w:t>
      </w:r>
      <w:proofErr w:type="gramStart"/>
      <w:r w:rsidRPr="00DC6F6F">
        <w:rPr>
          <w:color w:val="000000" w:themeColor="text1"/>
          <w:lang w:eastAsia="zh-CN"/>
        </w:rPr>
        <w:t xml:space="preserve">§ (1) bekezdésében és más jogszabályokban meghatározott kötelező önkormányzati feladatok közül az alábbiak ellátására: a lakás- és helyiséggazdálkodás; a csapadékvíz-hálózat üzemeltetés; vízkárelhárítás; a helyi közutak és tartozékainak fenntartása és kezelése; köztisztaság, települési környezet tisztaságának biztosítása, karantén kártevők, rovar- és rágcsálóirtás; a parkok, egyéb zöldfelületek, erdők és Gyopárosfürdői tómeder fenntartása; a sportlétesítmények és sportpályák üzemeltetése, </w:t>
      </w:r>
      <w:r w:rsidRPr="00DC6F6F">
        <w:rPr>
          <w:color w:val="000000" w:themeColor="text1"/>
          <w:lang w:eastAsia="hu-HU"/>
        </w:rPr>
        <w:t>Vásárcsarnok üzemeltetése, Önkormányzati ingatlanok felújítása, beruházási tevékenységek elvégzése</w:t>
      </w:r>
      <w:r w:rsidRPr="00DC6F6F">
        <w:rPr>
          <w:color w:val="000000" w:themeColor="text1"/>
          <w:lang w:eastAsia="zh-CN"/>
        </w:rPr>
        <w:t>,</w:t>
      </w:r>
      <w:proofErr w:type="gramEnd"/>
    </w:p>
    <w:p w:rsidR="00642C0B" w:rsidRPr="00DC6F6F" w:rsidRDefault="00642C0B" w:rsidP="00642C0B">
      <w:pPr>
        <w:keepLines w:val="0"/>
        <w:suppressAutoHyphens/>
        <w:spacing w:line="276" w:lineRule="auto"/>
        <w:ind w:left="720"/>
        <w:contextualSpacing/>
        <w:rPr>
          <w:color w:val="000000" w:themeColor="text1"/>
          <w:lang w:eastAsia="zh-CN"/>
        </w:rPr>
      </w:pPr>
    </w:p>
    <w:p w:rsidR="00642C0B" w:rsidRPr="00DC6F6F" w:rsidRDefault="00642C0B" w:rsidP="00642C0B">
      <w:pPr>
        <w:keepLines w:val="0"/>
        <w:numPr>
          <w:ilvl w:val="0"/>
          <w:numId w:val="2"/>
        </w:numPr>
        <w:suppressAutoHyphens/>
        <w:spacing w:after="160" w:line="276" w:lineRule="auto"/>
        <w:contextualSpacing/>
        <w:rPr>
          <w:color w:val="000000" w:themeColor="text1"/>
          <w:lang w:eastAsia="zh-CN"/>
        </w:rPr>
      </w:pPr>
      <w:r w:rsidRPr="00DC6F6F">
        <w:rPr>
          <w:color w:val="000000" w:themeColor="text1"/>
          <w:lang w:eastAsia="zh-CN"/>
        </w:rPr>
        <w:t xml:space="preserve">az Orosházi Városüzemeltetési és Szolgáltató </w:t>
      </w:r>
      <w:proofErr w:type="spellStart"/>
      <w:r w:rsidRPr="00DC6F6F">
        <w:rPr>
          <w:color w:val="000000" w:themeColor="text1"/>
          <w:lang w:eastAsia="zh-CN"/>
        </w:rPr>
        <w:t>Zrt</w:t>
      </w:r>
      <w:proofErr w:type="spellEnd"/>
      <w:r w:rsidRPr="00DC6F6F">
        <w:rPr>
          <w:color w:val="000000" w:themeColor="text1"/>
          <w:lang w:eastAsia="zh-CN"/>
        </w:rPr>
        <w:t xml:space="preserve">. részére az Önkormányzat a 2022. évi költségvetés terhére, a 2022. január 01 – 2022. február 28 közötti feladatellátás fedezetére 71.850.000.-Ft + Áfa összegű ellentételezést biztosít, melyet </w:t>
      </w:r>
      <w:proofErr w:type="spellStart"/>
      <w:r w:rsidRPr="00DC6F6F">
        <w:rPr>
          <w:color w:val="000000" w:themeColor="text1"/>
          <w:lang w:eastAsia="zh-CN"/>
        </w:rPr>
        <w:t>egyösszegben</w:t>
      </w:r>
      <w:proofErr w:type="spellEnd"/>
      <w:r w:rsidRPr="00DC6F6F">
        <w:rPr>
          <w:color w:val="000000" w:themeColor="text1"/>
          <w:lang w:eastAsia="zh-CN"/>
        </w:rPr>
        <w:t xml:space="preserve"> 2022. január 31. napjáig átutalással megfizet,</w:t>
      </w:r>
    </w:p>
    <w:p w:rsidR="00642C0B" w:rsidRPr="00DC6F6F" w:rsidRDefault="00642C0B" w:rsidP="00642C0B">
      <w:pPr>
        <w:keepLines w:val="0"/>
        <w:suppressAutoHyphens/>
        <w:spacing w:line="276" w:lineRule="auto"/>
        <w:ind w:left="720"/>
        <w:contextualSpacing/>
        <w:rPr>
          <w:color w:val="000000" w:themeColor="text1"/>
          <w:lang w:eastAsia="zh-CN"/>
        </w:rPr>
      </w:pPr>
    </w:p>
    <w:p w:rsidR="00642C0B" w:rsidRPr="00DC6F6F" w:rsidRDefault="00642C0B" w:rsidP="00642C0B">
      <w:pPr>
        <w:keepLines w:val="0"/>
        <w:numPr>
          <w:ilvl w:val="0"/>
          <w:numId w:val="2"/>
        </w:numPr>
        <w:spacing w:after="160" w:line="276" w:lineRule="auto"/>
        <w:contextualSpacing/>
        <w:rPr>
          <w:color w:val="000000" w:themeColor="text1"/>
          <w:lang w:eastAsia="zh-CN"/>
        </w:rPr>
      </w:pPr>
      <w:r w:rsidRPr="00DC6F6F">
        <w:rPr>
          <w:color w:val="000000" w:themeColor="text1"/>
          <w:lang w:eastAsia="zh-CN"/>
        </w:rPr>
        <w:t>a 2022. március 01. – 2022. december 31. közötti időszakra vonatkozó finanszírozás mértékéről a 2022.évi költségvetés elfogadásakor dönt,</w:t>
      </w:r>
    </w:p>
    <w:p w:rsidR="00642C0B" w:rsidRPr="00DC6F6F" w:rsidRDefault="00642C0B" w:rsidP="00642C0B">
      <w:pPr>
        <w:keepLines w:val="0"/>
        <w:spacing w:line="276" w:lineRule="auto"/>
        <w:ind w:left="720"/>
        <w:contextualSpacing/>
        <w:rPr>
          <w:color w:val="000000" w:themeColor="text1"/>
          <w:lang w:eastAsia="zh-CN"/>
        </w:rPr>
      </w:pPr>
    </w:p>
    <w:p w:rsidR="00642C0B" w:rsidRPr="00DC6F6F" w:rsidRDefault="00642C0B" w:rsidP="00642C0B">
      <w:pPr>
        <w:keepLines w:val="0"/>
        <w:numPr>
          <w:ilvl w:val="0"/>
          <w:numId w:val="2"/>
        </w:numPr>
        <w:spacing w:after="160" w:line="276" w:lineRule="auto"/>
        <w:contextualSpacing/>
        <w:rPr>
          <w:color w:val="000000" w:themeColor="text1"/>
          <w:lang w:eastAsia="hu-HU"/>
        </w:rPr>
      </w:pPr>
      <w:r w:rsidRPr="00DC6F6F">
        <w:rPr>
          <w:color w:val="000000" w:themeColor="text1"/>
          <w:lang w:eastAsia="hu-HU"/>
        </w:rPr>
        <w:t>a Közszolgáltatási Szerződés kiemelten fontos tartalmi elemeit a következők szerint határozza meg:</w:t>
      </w:r>
    </w:p>
    <w:p w:rsidR="00642C0B" w:rsidRPr="00DC6F6F" w:rsidRDefault="00642C0B" w:rsidP="00642C0B">
      <w:pPr>
        <w:keepLines w:val="0"/>
        <w:numPr>
          <w:ilvl w:val="0"/>
          <w:numId w:val="3"/>
        </w:numPr>
        <w:suppressAutoHyphens/>
        <w:spacing w:after="160" w:line="276" w:lineRule="auto"/>
        <w:contextualSpacing/>
        <w:rPr>
          <w:color w:val="000000" w:themeColor="text1"/>
          <w:lang w:eastAsia="hu-HU"/>
        </w:rPr>
      </w:pPr>
      <w:r w:rsidRPr="00DC6F6F">
        <w:rPr>
          <w:color w:val="000000" w:themeColor="text1"/>
          <w:lang w:eastAsia="hu-HU"/>
        </w:rPr>
        <w:t>a VÜRT az I.-IX. havi tényadatok alapján köteles beszámolni a feladatellátásról Önkormányzat felé,</w:t>
      </w:r>
    </w:p>
    <w:p w:rsidR="00642C0B" w:rsidRPr="00DC6F6F" w:rsidRDefault="00642C0B" w:rsidP="00642C0B">
      <w:pPr>
        <w:keepLines w:val="0"/>
        <w:numPr>
          <w:ilvl w:val="0"/>
          <w:numId w:val="3"/>
        </w:numPr>
        <w:suppressAutoHyphens/>
        <w:spacing w:after="160" w:line="276" w:lineRule="auto"/>
        <w:contextualSpacing/>
        <w:rPr>
          <w:color w:val="000000" w:themeColor="text1"/>
          <w:lang w:eastAsia="hu-HU"/>
        </w:rPr>
      </w:pPr>
      <w:r w:rsidRPr="00DC6F6F">
        <w:rPr>
          <w:color w:val="000000" w:themeColor="text1"/>
          <w:lang w:eastAsia="hu-HU"/>
        </w:rPr>
        <w:t>a VÜRT tárgyév november 20. napjáig előzetes pénzügyi kalkulációt köteles készíteni a következő évre vonatkozóan,</w:t>
      </w:r>
    </w:p>
    <w:p w:rsidR="00642C0B" w:rsidRPr="00DC6F6F" w:rsidRDefault="00642C0B" w:rsidP="00642C0B">
      <w:pPr>
        <w:keepLines w:val="0"/>
        <w:numPr>
          <w:ilvl w:val="0"/>
          <w:numId w:val="3"/>
        </w:numPr>
        <w:suppressAutoHyphens/>
        <w:spacing w:after="160" w:line="276" w:lineRule="auto"/>
        <w:contextualSpacing/>
        <w:rPr>
          <w:rFonts w:eastAsiaTheme="minorHAnsi"/>
          <w:color w:val="000000" w:themeColor="text1"/>
        </w:rPr>
      </w:pPr>
      <w:r w:rsidRPr="00DC6F6F">
        <w:rPr>
          <w:rFonts w:eastAsiaTheme="minorHAnsi"/>
          <w:color w:val="000000" w:themeColor="text1"/>
        </w:rPr>
        <w:t>az Önkormányzat részéről Bojtor István alpolgármester jogosult a Közszolgáltatási Szerződés módosítására, a műszaki tartalom meghatározására, valamint a feladatellátásért járó ellentételezés fejezetek közötti átcsoportosítására,</w:t>
      </w:r>
    </w:p>
    <w:p w:rsidR="00642C0B" w:rsidRPr="00DC6F6F" w:rsidRDefault="00642C0B" w:rsidP="00642C0B">
      <w:pPr>
        <w:keepLines w:val="0"/>
        <w:numPr>
          <w:ilvl w:val="0"/>
          <w:numId w:val="3"/>
        </w:numPr>
        <w:suppressAutoHyphens/>
        <w:spacing w:after="160" w:line="276" w:lineRule="auto"/>
        <w:contextualSpacing/>
        <w:rPr>
          <w:rFonts w:eastAsiaTheme="minorHAnsi"/>
          <w:color w:val="000000" w:themeColor="text1"/>
        </w:rPr>
      </w:pPr>
      <w:r w:rsidRPr="00DC6F6F">
        <w:rPr>
          <w:rFonts w:eastAsiaTheme="minorHAnsi"/>
          <w:color w:val="000000" w:themeColor="text1"/>
        </w:rPr>
        <w:t>az Önkormányzati ellentételezés fejezetenként egyenlő arányban, havi bontásban, benyújtott számla ellenében történik,</w:t>
      </w:r>
    </w:p>
    <w:p w:rsidR="00642C0B" w:rsidRPr="00DC6F6F" w:rsidRDefault="00642C0B" w:rsidP="00642C0B">
      <w:pPr>
        <w:keepLines w:val="0"/>
        <w:numPr>
          <w:ilvl w:val="0"/>
          <w:numId w:val="3"/>
        </w:numPr>
        <w:suppressAutoHyphens/>
        <w:spacing w:after="160" w:line="276" w:lineRule="auto"/>
        <w:contextualSpacing/>
        <w:rPr>
          <w:rFonts w:eastAsiaTheme="minorHAnsi"/>
          <w:color w:val="000000" w:themeColor="text1"/>
        </w:rPr>
      </w:pPr>
      <w:r w:rsidRPr="00DC6F6F">
        <w:rPr>
          <w:rFonts w:eastAsiaTheme="minorHAnsi"/>
          <w:color w:val="000000" w:themeColor="text1"/>
        </w:rPr>
        <w:lastRenderedPageBreak/>
        <w:t xml:space="preserve">a Közszolgáltatási Szerződés megkötésére </w:t>
      </w:r>
      <w:proofErr w:type="spellStart"/>
      <w:r w:rsidRPr="00DC6F6F">
        <w:rPr>
          <w:rFonts w:eastAsiaTheme="minorHAnsi"/>
          <w:color w:val="000000" w:themeColor="text1"/>
        </w:rPr>
        <w:t>in-house</w:t>
      </w:r>
      <w:proofErr w:type="spellEnd"/>
      <w:r w:rsidRPr="00DC6F6F">
        <w:rPr>
          <w:rFonts w:eastAsiaTheme="minorHAnsi"/>
          <w:color w:val="000000" w:themeColor="text1"/>
        </w:rPr>
        <w:t xml:space="preserve"> beszerzéssel kerül sor, azonban ha VÜRT a tevékenysége során a közbeszerzésekről szóló 2015. évi CXLIII. törvény (Kbt.) szerinti beszerzési feltételek fennállnak, a Kbt.-t alkalmazni köteles,</w:t>
      </w:r>
    </w:p>
    <w:p w:rsidR="00642C0B" w:rsidRPr="00DC6F6F" w:rsidRDefault="00642C0B" w:rsidP="00642C0B">
      <w:pPr>
        <w:suppressAutoHyphens/>
        <w:spacing w:line="276" w:lineRule="auto"/>
        <w:ind w:left="1440"/>
        <w:contextualSpacing/>
        <w:rPr>
          <w:rFonts w:eastAsiaTheme="minorHAnsi"/>
          <w:color w:val="000000" w:themeColor="text1"/>
        </w:rPr>
      </w:pPr>
    </w:p>
    <w:p w:rsidR="00642C0B" w:rsidRPr="00DC6F6F" w:rsidRDefault="00642C0B" w:rsidP="00642C0B">
      <w:pPr>
        <w:keepLines w:val="0"/>
        <w:numPr>
          <w:ilvl w:val="0"/>
          <w:numId w:val="2"/>
        </w:numPr>
        <w:suppressAutoHyphens/>
        <w:spacing w:after="160" w:line="276" w:lineRule="auto"/>
        <w:contextualSpacing/>
        <w:rPr>
          <w:color w:val="000000" w:themeColor="text1"/>
          <w:lang w:eastAsia="hu-HU"/>
        </w:rPr>
      </w:pPr>
      <w:r w:rsidRPr="00DC6F6F">
        <w:rPr>
          <w:color w:val="000000" w:themeColor="text1"/>
          <w:lang w:eastAsia="hu-HU"/>
        </w:rPr>
        <w:t>az Önkormányzat felhatalmazza Dávid Zoltán polgármestert a Közszolgáltatási Szerződés aláírására és a 2022. évi költségvetés elfogadását követően a 2022. március 01 – 2022. december 31-ig terjedő időszakra vonatkozó finanszírozás tárgyában a Közszolgáltatási Szerződés módosításának aláírására.</w:t>
      </w:r>
    </w:p>
    <w:p w:rsidR="00642C0B" w:rsidRPr="00DC6F6F" w:rsidRDefault="00642C0B" w:rsidP="00642C0B">
      <w:pPr>
        <w:spacing w:line="276" w:lineRule="auto"/>
        <w:rPr>
          <w:b/>
          <w:color w:val="000000" w:themeColor="text1"/>
          <w:u w:val="single"/>
          <w:lang w:eastAsia="hu-HU"/>
        </w:rPr>
      </w:pPr>
    </w:p>
    <w:p w:rsidR="00642C0B" w:rsidRPr="00DC6F6F" w:rsidRDefault="00642C0B" w:rsidP="00642C0B">
      <w:pPr>
        <w:spacing w:line="276" w:lineRule="auto"/>
        <w:rPr>
          <w:b/>
          <w:color w:val="000000" w:themeColor="text1"/>
          <w:lang w:eastAsia="hu-HU"/>
        </w:rPr>
      </w:pPr>
      <w:r w:rsidRPr="00DC6F6F">
        <w:rPr>
          <w:b/>
          <w:color w:val="000000" w:themeColor="text1"/>
          <w:u w:val="single"/>
          <w:lang w:eastAsia="hu-HU"/>
        </w:rPr>
        <w:t>Végrehajtásért felelős</w:t>
      </w:r>
      <w:r w:rsidRPr="00DC6F6F">
        <w:rPr>
          <w:b/>
          <w:color w:val="000000" w:themeColor="text1"/>
          <w:lang w:eastAsia="hu-HU"/>
        </w:rPr>
        <w:t>:</w:t>
      </w:r>
    </w:p>
    <w:p w:rsidR="00642C0B" w:rsidRPr="00DC6F6F" w:rsidRDefault="00642C0B" w:rsidP="00642C0B">
      <w:pPr>
        <w:keepLines w:val="0"/>
        <w:numPr>
          <w:ilvl w:val="0"/>
          <w:numId w:val="1"/>
        </w:numPr>
        <w:spacing w:after="160" w:line="276" w:lineRule="auto"/>
        <w:contextualSpacing/>
        <w:rPr>
          <w:rFonts w:eastAsiaTheme="minorHAnsi"/>
          <w:color w:val="000000" w:themeColor="text1"/>
        </w:rPr>
      </w:pPr>
      <w:r w:rsidRPr="00DC6F6F">
        <w:rPr>
          <w:rFonts w:eastAsiaTheme="minorHAnsi"/>
          <w:color w:val="000000" w:themeColor="text1"/>
        </w:rPr>
        <w:t>Dávid Zoltán polgármester és Benkő Ferenc vezérigazgató a feladatkörében meghatározottak ellátásért,</w:t>
      </w:r>
    </w:p>
    <w:p w:rsidR="00642C0B" w:rsidRPr="00DC6F6F" w:rsidRDefault="00642C0B" w:rsidP="00642C0B">
      <w:pPr>
        <w:keepLines w:val="0"/>
        <w:numPr>
          <w:ilvl w:val="0"/>
          <w:numId w:val="1"/>
        </w:numPr>
        <w:spacing w:after="160" w:line="276" w:lineRule="auto"/>
        <w:contextualSpacing/>
        <w:rPr>
          <w:rFonts w:eastAsiaTheme="minorHAnsi"/>
          <w:color w:val="000000" w:themeColor="text1"/>
        </w:rPr>
      </w:pPr>
      <w:r w:rsidRPr="00DC6F6F">
        <w:rPr>
          <w:rFonts w:eastAsiaTheme="minorHAnsi"/>
          <w:color w:val="000000" w:themeColor="text1"/>
        </w:rPr>
        <w:t>Dr. Burai Mihály jegyző a Közszolgáltatási Szerződés aláírásra történő előkészítéséért,</w:t>
      </w:r>
    </w:p>
    <w:p w:rsidR="00642C0B" w:rsidRPr="00DC6F6F" w:rsidRDefault="00642C0B" w:rsidP="00642C0B">
      <w:pPr>
        <w:keepLines w:val="0"/>
        <w:numPr>
          <w:ilvl w:val="0"/>
          <w:numId w:val="1"/>
        </w:numPr>
        <w:spacing w:after="160" w:line="276" w:lineRule="auto"/>
        <w:contextualSpacing/>
        <w:rPr>
          <w:rFonts w:eastAsiaTheme="minorHAnsi"/>
          <w:color w:val="000000" w:themeColor="text1"/>
        </w:rPr>
      </w:pPr>
      <w:r w:rsidRPr="00DC6F6F">
        <w:rPr>
          <w:rFonts w:eastAsiaTheme="minorHAnsi"/>
          <w:color w:val="000000" w:themeColor="text1"/>
        </w:rPr>
        <w:t>Püspöki-Sinka Edit irodavezető a Közszolgáltatási Szerződés teljesítésének ellenőrzéséért,</w:t>
      </w:r>
    </w:p>
    <w:p w:rsidR="00642C0B" w:rsidRPr="00DC6F6F" w:rsidRDefault="00642C0B" w:rsidP="00642C0B">
      <w:pPr>
        <w:keepLines w:val="0"/>
        <w:numPr>
          <w:ilvl w:val="0"/>
          <w:numId w:val="1"/>
        </w:numPr>
        <w:spacing w:after="160" w:line="276" w:lineRule="auto"/>
        <w:contextualSpacing/>
        <w:rPr>
          <w:rFonts w:eastAsiaTheme="minorHAnsi"/>
          <w:color w:val="000000" w:themeColor="text1"/>
        </w:rPr>
      </w:pPr>
      <w:proofErr w:type="spellStart"/>
      <w:r w:rsidRPr="00DC6F6F">
        <w:rPr>
          <w:rFonts w:eastAsiaTheme="minorHAnsi"/>
          <w:color w:val="000000" w:themeColor="text1"/>
        </w:rPr>
        <w:t>Godár</w:t>
      </w:r>
      <w:proofErr w:type="spellEnd"/>
      <w:r w:rsidRPr="00DC6F6F">
        <w:rPr>
          <w:rFonts w:eastAsiaTheme="minorHAnsi"/>
          <w:color w:val="000000" w:themeColor="text1"/>
        </w:rPr>
        <w:t xml:space="preserve"> Andrea közgazdasági irodavezető a 2022. évi költségvetésbe történő betervezéséért</w:t>
      </w:r>
    </w:p>
    <w:p w:rsidR="00642C0B" w:rsidRPr="00DC6F6F" w:rsidRDefault="00642C0B" w:rsidP="00642C0B">
      <w:pPr>
        <w:keepLines w:val="0"/>
        <w:numPr>
          <w:ilvl w:val="0"/>
          <w:numId w:val="1"/>
        </w:numPr>
        <w:spacing w:after="160" w:line="276" w:lineRule="auto"/>
        <w:contextualSpacing/>
        <w:rPr>
          <w:rFonts w:eastAsiaTheme="minorHAnsi"/>
          <w:color w:val="000000" w:themeColor="text1"/>
        </w:rPr>
      </w:pPr>
      <w:r w:rsidRPr="00DC6F6F">
        <w:rPr>
          <w:rFonts w:eastAsiaTheme="minorHAnsi"/>
          <w:color w:val="000000" w:themeColor="text1"/>
        </w:rPr>
        <w:t>Bojtor István alpolgármester a feladatellátás végrehajtásának folyamatos koordinálásáért, ellenőrzéséért, a szerződés szükséges módosításának végrehajtásáért.</w:t>
      </w:r>
    </w:p>
    <w:p w:rsidR="00642C0B" w:rsidRPr="00DC6F6F" w:rsidRDefault="00642C0B" w:rsidP="00642C0B">
      <w:pPr>
        <w:spacing w:line="276" w:lineRule="auto"/>
        <w:ind w:left="708"/>
        <w:rPr>
          <w:color w:val="000000" w:themeColor="text1"/>
          <w:lang w:eastAsia="hu-HU"/>
        </w:rPr>
      </w:pPr>
    </w:p>
    <w:p w:rsidR="00642C0B" w:rsidRPr="00DC6F6F" w:rsidRDefault="00642C0B" w:rsidP="00642C0B">
      <w:pPr>
        <w:spacing w:line="276" w:lineRule="auto"/>
        <w:rPr>
          <w:color w:val="000000" w:themeColor="text1"/>
          <w:lang w:eastAsia="hu-HU"/>
        </w:rPr>
      </w:pPr>
      <w:r w:rsidRPr="00DC6F6F">
        <w:rPr>
          <w:b/>
          <w:color w:val="000000" w:themeColor="text1"/>
          <w:u w:val="single"/>
          <w:lang w:eastAsia="hu-HU"/>
        </w:rPr>
        <w:t>Határidő</w:t>
      </w:r>
      <w:r w:rsidRPr="00DC6F6F">
        <w:rPr>
          <w:b/>
          <w:color w:val="000000" w:themeColor="text1"/>
          <w:lang w:eastAsia="hu-HU"/>
        </w:rPr>
        <w:t>:</w:t>
      </w:r>
      <w:r w:rsidRPr="00DC6F6F">
        <w:rPr>
          <w:color w:val="000000" w:themeColor="text1"/>
          <w:lang w:eastAsia="hu-HU"/>
        </w:rPr>
        <w:t xml:space="preserve"> értelem szerint</w:t>
      </w:r>
    </w:p>
    <w:p w:rsidR="00642C0B" w:rsidRDefault="00642C0B" w:rsidP="00642C0B">
      <w:pPr>
        <w:keepLines w:val="0"/>
        <w:widowControl w:val="0"/>
        <w:jc w:val="center"/>
      </w:pPr>
    </w:p>
    <w:p w:rsidR="00642C0B" w:rsidRDefault="00642C0B" w:rsidP="00642C0B">
      <w:pPr>
        <w:keepLines w:val="0"/>
        <w:widowControl w:val="0"/>
        <w:jc w:val="center"/>
      </w:pPr>
      <w:r w:rsidRPr="007B0223">
        <w:t>K.m.f.</w:t>
      </w:r>
    </w:p>
    <w:p w:rsidR="00642C0B" w:rsidRDefault="00642C0B" w:rsidP="00642C0B">
      <w:pPr>
        <w:keepLines w:val="0"/>
        <w:widowControl w:val="0"/>
        <w:jc w:val="center"/>
      </w:pPr>
      <w:bookmarkStart w:id="0" w:name="_GoBack"/>
      <w:bookmarkEnd w:id="0"/>
    </w:p>
    <w:p w:rsidR="00642C0B" w:rsidRPr="00265A6C" w:rsidRDefault="00642C0B" w:rsidP="00642C0B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642C0B" w:rsidRPr="00265A6C" w:rsidRDefault="00642C0B" w:rsidP="00642C0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642C0B" w:rsidRPr="00265A6C" w:rsidRDefault="00642C0B" w:rsidP="00642C0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642C0B" w:rsidRPr="00265A6C" w:rsidRDefault="00642C0B" w:rsidP="00642C0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642C0B" w:rsidRDefault="00642C0B" w:rsidP="00642C0B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87C47"/>
    <w:multiLevelType w:val="hybridMultilevel"/>
    <w:tmpl w:val="E0745E5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72A201A"/>
    <w:multiLevelType w:val="hybridMultilevel"/>
    <w:tmpl w:val="3C0E658A"/>
    <w:lvl w:ilvl="0" w:tplc="36EEAC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52E15"/>
    <w:multiLevelType w:val="hybridMultilevel"/>
    <w:tmpl w:val="111CCD88"/>
    <w:lvl w:ilvl="0" w:tplc="0B5E7FB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C0B"/>
    <w:rsid w:val="00642C0B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E32B8C-E5B9-4938-8F8A-7D8EE8964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42C0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444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2022-01-17T10:13:00Z</dcterms:created>
  <dcterms:modified xsi:type="dcterms:W3CDTF">2022-01-17T10:14:00Z</dcterms:modified>
</cp:coreProperties>
</file>