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832" w:rsidRPr="008844A9" w:rsidRDefault="008C0832" w:rsidP="008C0832">
      <w:pPr>
        <w:keepLines w:val="0"/>
        <w:widowControl w:val="0"/>
        <w:jc w:val="left"/>
        <w:rPr>
          <w:rFonts w:eastAsia="Calibri"/>
          <w:lang w:val="en-US"/>
        </w:rPr>
      </w:pPr>
      <w:r w:rsidRPr="008844A9">
        <w:rPr>
          <w:rFonts w:eastAsia="Calibri"/>
          <w:lang w:val="en-US"/>
        </w:rPr>
        <w:t xml:space="preserve">K </w:t>
      </w:r>
      <w:proofErr w:type="spellStart"/>
      <w:r w:rsidRPr="008844A9">
        <w:rPr>
          <w:rFonts w:eastAsia="Calibri"/>
          <w:lang w:val="en-US"/>
        </w:rPr>
        <w:t>i</w:t>
      </w:r>
      <w:proofErr w:type="spellEnd"/>
      <w:r w:rsidRPr="008844A9">
        <w:rPr>
          <w:rFonts w:eastAsia="Calibri"/>
          <w:lang w:val="en-US"/>
        </w:rPr>
        <w:t xml:space="preserve"> v o n a </w:t>
      </w:r>
      <w:proofErr w:type="gramStart"/>
      <w:r w:rsidRPr="008844A9">
        <w:rPr>
          <w:rFonts w:eastAsia="Calibri"/>
          <w:lang w:val="en-US"/>
        </w:rPr>
        <w:t>t !</w:t>
      </w:r>
      <w:proofErr w:type="gramEnd"/>
    </w:p>
    <w:p w:rsidR="008C0832" w:rsidRPr="008844A9" w:rsidRDefault="008C0832" w:rsidP="008C0832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8C0832" w:rsidRPr="008844A9" w:rsidRDefault="008C0832" w:rsidP="008C0832">
      <w:pPr>
        <w:keepLines w:val="0"/>
        <w:widowControl w:val="0"/>
        <w:rPr>
          <w:rFonts w:eastAsia="Calibri"/>
          <w:lang w:val="en-US"/>
        </w:rPr>
      </w:pPr>
      <w:proofErr w:type="spellStart"/>
      <w:r w:rsidRPr="008844A9">
        <w:rPr>
          <w:rFonts w:eastAsia="Calibri"/>
          <w:lang w:val="en-US"/>
        </w:rPr>
        <w:t>Az</w:t>
      </w:r>
      <w:proofErr w:type="spellEnd"/>
      <w:r w:rsidRPr="008844A9">
        <w:rPr>
          <w:rFonts w:eastAsia="Calibri"/>
          <w:lang w:val="en-US"/>
        </w:rPr>
        <w:t xml:space="preserve"> </w:t>
      </w:r>
      <w:proofErr w:type="spellStart"/>
      <w:r w:rsidRPr="008844A9">
        <w:rPr>
          <w:rFonts w:eastAsia="Calibri"/>
          <w:lang w:val="en-US"/>
        </w:rPr>
        <w:t>Orosháza</w:t>
      </w:r>
      <w:proofErr w:type="spellEnd"/>
      <w:r w:rsidRPr="008844A9">
        <w:rPr>
          <w:rFonts w:eastAsia="Calibri"/>
          <w:lang w:val="en-US"/>
        </w:rPr>
        <w:t xml:space="preserve"> </w:t>
      </w:r>
      <w:proofErr w:type="spellStart"/>
      <w:r w:rsidRPr="008844A9">
        <w:rPr>
          <w:rFonts w:eastAsia="Calibri"/>
          <w:lang w:val="en-US"/>
        </w:rPr>
        <w:t>Város</w:t>
      </w:r>
      <w:proofErr w:type="spellEnd"/>
      <w:r w:rsidRPr="008844A9">
        <w:rPr>
          <w:rFonts w:eastAsia="Calibri"/>
          <w:lang w:val="en-US"/>
        </w:rPr>
        <w:t xml:space="preserve"> </w:t>
      </w:r>
      <w:proofErr w:type="spellStart"/>
      <w:r w:rsidRPr="008844A9">
        <w:rPr>
          <w:rFonts w:eastAsia="Calibri"/>
          <w:lang w:val="en-US"/>
        </w:rPr>
        <w:t>Önkormányzat</w:t>
      </w:r>
      <w:proofErr w:type="spellEnd"/>
      <w:r w:rsidRPr="008844A9">
        <w:rPr>
          <w:rFonts w:eastAsia="Calibri"/>
          <w:lang w:val="en-US"/>
        </w:rPr>
        <w:t xml:space="preserve"> </w:t>
      </w:r>
      <w:proofErr w:type="spellStart"/>
      <w:r w:rsidRPr="008844A9">
        <w:rPr>
          <w:rFonts w:eastAsia="Calibri"/>
          <w:lang w:val="en-US"/>
        </w:rPr>
        <w:t>Képviselő-testületének</w:t>
      </w:r>
      <w:proofErr w:type="spellEnd"/>
      <w:r w:rsidRPr="008844A9">
        <w:rPr>
          <w:rFonts w:eastAsia="Calibri"/>
          <w:lang w:val="en-US"/>
        </w:rPr>
        <w:t xml:space="preserve"> 2021. </w:t>
      </w:r>
      <w:proofErr w:type="spellStart"/>
      <w:proofErr w:type="gramStart"/>
      <w:r w:rsidRPr="008844A9">
        <w:rPr>
          <w:rFonts w:eastAsia="Calibri"/>
          <w:szCs w:val="20"/>
          <w:lang w:val="en-US"/>
        </w:rPr>
        <w:t>december</w:t>
      </w:r>
      <w:proofErr w:type="spellEnd"/>
      <w:proofErr w:type="gramEnd"/>
      <w:r w:rsidRPr="008844A9">
        <w:rPr>
          <w:rFonts w:eastAsia="Calibri"/>
          <w:szCs w:val="20"/>
          <w:lang w:val="en-US"/>
        </w:rPr>
        <w:t xml:space="preserve"> 21</w:t>
      </w:r>
      <w:r w:rsidRPr="008844A9">
        <w:rPr>
          <w:rFonts w:eastAsia="Calibri"/>
          <w:lang w:val="en-US"/>
        </w:rPr>
        <w:t xml:space="preserve">-i </w:t>
      </w:r>
      <w:proofErr w:type="spellStart"/>
      <w:r w:rsidRPr="008844A9">
        <w:rPr>
          <w:rFonts w:eastAsia="Calibri"/>
          <w:lang w:val="en-US"/>
        </w:rPr>
        <w:t>üléséről</w:t>
      </w:r>
      <w:proofErr w:type="spellEnd"/>
      <w:r w:rsidRPr="008844A9">
        <w:rPr>
          <w:rFonts w:eastAsia="Calibri"/>
          <w:lang w:val="en-US"/>
        </w:rPr>
        <w:t xml:space="preserve"> </w:t>
      </w:r>
      <w:proofErr w:type="spellStart"/>
      <w:r w:rsidRPr="008844A9">
        <w:rPr>
          <w:rFonts w:eastAsia="Calibri"/>
          <w:lang w:val="en-US"/>
        </w:rPr>
        <w:t>készült</w:t>
      </w:r>
      <w:proofErr w:type="spellEnd"/>
      <w:r w:rsidRPr="008844A9">
        <w:rPr>
          <w:rFonts w:eastAsia="Calibri"/>
          <w:lang w:val="en-US"/>
        </w:rPr>
        <w:t xml:space="preserve"> </w:t>
      </w:r>
      <w:proofErr w:type="spellStart"/>
      <w:r w:rsidRPr="008844A9">
        <w:rPr>
          <w:rFonts w:eastAsia="Calibri"/>
          <w:lang w:val="en-US"/>
        </w:rPr>
        <w:t>jegyzőkönyvéből</w:t>
      </w:r>
      <w:proofErr w:type="spellEnd"/>
      <w:r w:rsidRPr="008844A9">
        <w:rPr>
          <w:rFonts w:eastAsia="Calibri"/>
          <w:lang w:val="en-US"/>
        </w:rPr>
        <w:t>.</w:t>
      </w:r>
    </w:p>
    <w:p w:rsidR="008C0832" w:rsidRDefault="008C0832" w:rsidP="008C0832">
      <w:pPr>
        <w:keepLines w:val="0"/>
        <w:widowControl w:val="0"/>
        <w:rPr>
          <w:rFonts w:eastAsia="Calibri"/>
        </w:rPr>
      </w:pPr>
    </w:p>
    <w:p w:rsidR="008C0832" w:rsidRPr="007B0223" w:rsidRDefault="003C7398" w:rsidP="008C0832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="008C0832" w:rsidRPr="007B0223">
        <w:rPr>
          <w:rFonts w:eastAsia="Calibri"/>
        </w:rPr>
        <w:t>A döntéshozatalban résztvevők száma: 1</w:t>
      </w:r>
      <w:r w:rsidR="008C0832">
        <w:rPr>
          <w:rFonts w:eastAsia="Calibri"/>
        </w:rPr>
        <w:t>0</w:t>
      </w:r>
      <w:r w:rsidR="008C0832" w:rsidRPr="007B0223">
        <w:rPr>
          <w:rFonts w:eastAsia="Calibri"/>
        </w:rPr>
        <w:t xml:space="preserve"> fő. </w:t>
      </w:r>
    </w:p>
    <w:p w:rsidR="008C0832" w:rsidRPr="007B0223" w:rsidRDefault="008C0832" w:rsidP="008C0832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1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8C0832" w:rsidRPr="007B0223" w:rsidRDefault="008C0832" w:rsidP="008C083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8C0832" w:rsidRDefault="008C0832" w:rsidP="008C083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123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8C0832" w:rsidRDefault="008C0832" w:rsidP="008C083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8C0832" w:rsidRPr="00902DAB" w:rsidRDefault="008C0832" w:rsidP="008C0832">
      <w:pPr>
        <w:keepLines w:val="0"/>
        <w:widowControl w:val="0"/>
        <w:rPr>
          <w:rFonts w:eastAsiaTheme="minorHAnsi"/>
        </w:rPr>
      </w:pPr>
      <w:r w:rsidRPr="00902DAB">
        <w:rPr>
          <w:rFonts w:eastAsiaTheme="minorHAnsi"/>
        </w:rPr>
        <w:t xml:space="preserve">Orosháza Város Önkormányzat Képviselő-testülete dönt arról, hogy </w:t>
      </w:r>
    </w:p>
    <w:p w:rsidR="008C0832" w:rsidRPr="00902DAB" w:rsidRDefault="008C0832" w:rsidP="008C0832">
      <w:pPr>
        <w:keepLines w:val="0"/>
        <w:widowControl w:val="0"/>
        <w:rPr>
          <w:rFonts w:eastAsiaTheme="minorHAnsi"/>
        </w:rPr>
      </w:pPr>
    </w:p>
    <w:p w:rsidR="008C0832" w:rsidRPr="00902DAB" w:rsidRDefault="008C0832" w:rsidP="008C0832">
      <w:pPr>
        <w:keepLines w:val="0"/>
        <w:widowControl w:val="0"/>
        <w:numPr>
          <w:ilvl w:val="0"/>
          <w:numId w:val="1"/>
        </w:numPr>
        <w:contextualSpacing/>
        <w:rPr>
          <w:rFonts w:eastAsiaTheme="minorHAnsi"/>
        </w:rPr>
      </w:pPr>
      <w:r w:rsidRPr="00902DAB">
        <w:rPr>
          <w:rFonts w:eastAsiaTheme="minorHAnsi"/>
        </w:rPr>
        <w:t xml:space="preserve">Orosháza Város Szabályozási Tervének módosítása soron kívül elindítandó a Hajnal utca 7. szám alatti, 2962/3 helyrajzi számú telekre vonatkozóan, az előírt maximális épületmagasság 5,0 méterről 7,20 méterre történő megnövelése céljából, </w:t>
      </w:r>
    </w:p>
    <w:p w:rsidR="008C0832" w:rsidRPr="00902DAB" w:rsidRDefault="008C0832" w:rsidP="008C0832">
      <w:pPr>
        <w:keepLines w:val="0"/>
        <w:widowControl w:val="0"/>
        <w:ind w:left="360"/>
        <w:contextualSpacing/>
        <w:rPr>
          <w:rFonts w:eastAsiaTheme="minorHAnsi"/>
        </w:rPr>
      </w:pPr>
    </w:p>
    <w:p w:rsidR="008C0832" w:rsidRPr="00902DAB" w:rsidRDefault="008C0832" w:rsidP="008C0832">
      <w:pPr>
        <w:keepLines w:val="0"/>
        <w:widowControl w:val="0"/>
        <w:numPr>
          <w:ilvl w:val="0"/>
          <w:numId w:val="1"/>
        </w:numPr>
        <w:contextualSpacing/>
        <w:jc w:val="left"/>
        <w:rPr>
          <w:rFonts w:eastAsiaTheme="minorHAnsi"/>
        </w:rPr>
      </w:pPr>
      <w:r w:rsidRPr="00902DAB">
        <w:rPr>
          <w:rFonts w:eastAsiaTheme="minorHAnsi"/>
        </w:rPr>
        <w:t>Az 1. pontban foglalt területet kiemelt fejlesztési területté nyilvánítja,</w:t>
      </w:r>
    </w:p>
    <w:p w:rsidR="008C0832" w:rsidRPr="00902DAB" w:rsidRDefault="008C0832" w:rsidP="008C0832">
      <w:pPr>
        <w:keepLines w:val="0"/>
        <w:widowControl w:val="0"/>
        <w:ind w:left="360"/>
        <w:contextualSpacing/>
        <w:rPr>
          <w:rFonts w:eastAsiaTheme="minorHAnsi"/>
        </w:rPr>
      </w:pPr>
    </w:p>
    <w:p w:rsidR="008C0832" w:rsidRPr="00902DAB" w:rsidRDefault="008C0832" w:rsidP="008C0832">
      <w:pPr>
        <w:keepLines w:val="0"/>
        <w:widowControl w:val="0"/>
        <w:numPr>
          <w:ilvl w:val="0"/>
          <w:numId w:val="1"/>
        </w:numPr>
        <w:contextualSpacing/>
        <w:rPr>
          <w:rFonts w:eastAsiaTheme="minorHAnsi"/>
        </w:rPr>
      </w:pPr>
      <w:r w:rsidRPr="00902DAB">
        <w:rPr>
          <w:rFonts w:eastAsiaTheme="minorHAnsi"/>
        </w:rPr>
        <w:t>A Szabályozási Tervmódosítás környezeti hatásának megítéléséhez az egyes tervek, illetve programok környezeti vizsgálatáról szóló 2/2005. (I. 11.) Korm. rendelet szerinti környezeti vizsgálat lefolytatását előzetesen nem tartja szükségesnek, de ha a környezet védelméért felelős közigazgatási szervek részéről javaslat érkezik a vizsgálat lefolytatására, akkor ismét előterjesztendő a szükségesség kérdése,</w:t>
      </w:r>
    </w:p>
    <w:p w:rsidR="008C0832" w:rsidRPr="00902DAB" w:rsidRDefault="008C0832" w:rsidP="008C0832">
      <w:pPr>
        <w:keepLines w:val="0"/>
        <w:widowControl w:val="0"/>
        <w:ind w:left="360"/>
        <w:contextualSpacing/>
        <w:rPr>
          <w:rFonts w:eastAsiaTheme="minorHAnsi"/>
        </w:rPr>
      </w:pPr>
      <w:r w:rsidRPr="00902DAB">
        <w:rPr>
          <w:rFonts w:eastAsiaTheme="minorHAnsi"/>
        </w:rPr>
        <w:t xml:space="preserve"> </w:t>
      </w:r>
    </w:p>
    <w:p w:rsidR="008C0832" w:rsidRPr="00902DAB" w:rsidRDefault="008C0832" w:rsidP="008C0832">
      <w:pPr>
        <w:keepLines w:val="0"/>
        <w:widowControl w:val="0"/>
        <w:numPr>
          <w:ilvl w:val="0"/>
          <w:numId w:val="1"/>
        </w:numPr>
        <w:contextualSpacing/>
        <w:rPr>
          <w:rFonts w:eastAsiaTheme="minorHAnsi"/>
        </w:rPr>
      </w:pPr>
      <w:r w:rsidRPr="00902DAB">
        <w:rPr>
          <w:rFonts w:eastAsiaTheme="minorHAnsi"/>
        </w:rPr>
        <w:t>A Szabályozási Terv soron kívüli módosítási eljárása során átruházza a döntési jogot a polgármesterre a beérkező partnerségi vélemények elfogadásáról vagy el nem fogadásáról,</w:t>
      </w:r>
    </w:p>
    <w:p w:rsidR="008C0832" w:rsidRPr="00902DAB" w:rsidRDefault="008C0832" w:rsidP="008C0832">
      <w:pPr>
        <w:keepLines w:val="0"/>
        <w:widowControl w:val="0"/>
        <w:ind w:left="360"/>
        <w:contextualSpacing/>
        <w:rPr>
          <w:rFonts w:eastAsiaTheme="minorHAnsi"/>
        </w:rPr>
      </w:pPr>
    </w:p>
    <w:p w:rsidR="008C0832" w:rsidRPr="00902DAB" w:rsidRDefault="008C0832" w:rsidP="008C0832">
      <w:pPr>
        <w:keepLines w:val="0"/>
        <w:widowControl w:val="0"/>
        <w:numPr>
          <w:ilvl w:val="0"/>
          <w:numId w:val="1"/>
        </w:numPr>
        <w:contextualSpacing/>
        <w:rPr>
          <w:rFonts w:eastAsiaTheme="minorHAnsi"/>
        </w:rPr>
      </w:pPr>
      <w:r w:rsidRPr="00902DAB">
        <w:rPr>
          <w:rFonts w:eastAsiaTheme="minorHAnsi"/>
        </w:rPr>
        <w:t xml:space="preserve">A Szabályozási Terv módosítását érintő tervezési munkálatok elvégzésével az Új </w:t>
      </w:r>
      <w:proofErr w:type="spellStart"/>
      <w:r w:rsidRPr="00902DAB">
        <w:rPr>
          <w:rFonts w:eastAsiaTheme="minorHAnsi"/>
        </w:rPr>
        <w:t>-Lépték</w:t>
      </w:r>
      <w:proofErr w:type="spellEnd"/>
      <w:r w:rsidRPr="00902DAB">
        <w:rPr>
          <w:rFonts w:eastAsiaTheme="minorHAnsi"/>
        </w:rPr>
        <w:t xml:space="preserve"> Tervező Iroda </w:t>
      </w:r>
      <w:proofErr w:type="spellStart"/>
      <w:r w:rsidRPr="00902DAB">
        <w:rPr>
          <w:rFonts w:eastAsiaTheme="minorHAnsi"/>
        </w:rPr>
        <w:t>Bt.-t</w:t>
      </w:r>
      <w:proofErr w:type="spellEnd"/>
      <w:r w:rsidRPr="00902DAB">
        <w:rPr>
          <w:rFonts w:eastAsiaTheme="minorHAnsi"/>
        </w:rPr>
        <w:t xml:space="preserve"> (székhely: 6726 Szeged, </w:t>
      </w:r>
      <w:proofErr w:type="spellStart"/>
      <w:r w:rsidRPr="00902DAB">
        <w:rPr>
          <w:rFonts w:eastAsiaTheme="minorHAnsi"/>
        </w:rPr>
        <w:t>Pécskai</w:t>
      </w:r>
      <w:proofErr w:type="spellEnd"/>
      <w:r w:rsidRPr="00902DAB">
        <w:rPr>
          <w:rFonts w:eastAsiaTheme="minorHAnsi"/>
        </w:rPr>
        <w:t xml:space="preserve"> utca 15</w:t>
      </w:r>
      <w:proofErr w:type="gramStart"/>
      <w:r w:rsidRPr="00902DAB">
        <w:rPr>
          <w:rFonts w:eastAsiaTheme="minorHAnsi"/>
        </w:rPr>
        <w:t>.,</w:t>
      </w:r>
      <w:proofErr w:type="gramEnd"/>
      <w:r w:rsidRPr="00902DAB">
        <w:rPr>
          <w:rFonts w:eastAsiaTheme="minorHAnsi"/>
        </w:rPr>
        <w:t xml:space="preserve"> adószám: 21625828-2-06, képviseli: Balogh Tünde üzletvezetésre jogosult tag) bízza meg.</w:t>
      </w:r>
    </w:p>
    <w:p w:rsidR="008C0832" w:rsidRPr="00902DAB" w:rsidRDefault="008C0832" w:rsidP="008C0832">
      <w:pPr>
        <w:keepLines w:val="0"/>
        <w:widowControl w:val="0"/>
        <w:ind w:left="360"/>
        <w:contextualSpacing/>
        <w:rPr>
          <w:rFonts w:eastAsiaTheme="minorHAnsi"/>
        </w:rPr>
      </w:pPr>
    </w:p>
    <w:p w:rsidR="008C0832" w:rsidRPr="00902DAB" w:rsidRDefault="008C0832" w:rsidP="008C0832">
      <w:pPr>
        <w:keepLines w:val="0"/>
        <w:widowControl w:val="0"/>
        <w:rPr>
          <w:rFonts w:eastAsiaTheme="minorHAnsi"/>
          <w:u w:val="single"/>
        </w:rPr>
      </w:pPr>
      <w:r w:rsidRPr="00902DAB">
        <w:rPr>
          <w:rFonts w:eastAsiaTheme="minorHAnsi"/>
          <w:u w:val="single"/>
        </w:rPr>
        <w:t>Végrehajtásért felelős:</w:t>
      </w:r>
    </w:p>
    <w:p w:rsidR="008C0832" w:rsidRPr="00902DAB" w:rsidRDefault="008C0832" w:rsidP="008C0832">
      <w:pPr>
        <w:keepLines w:val="0"/>
        <w:widowControl w:val="0"/>
        <w:numPr>
          <w:ilvl w:val="0"/>
          <w:numId w:val="2"/>
        </w:numPr>
        <w:contextualSpacing/>
        <w:rPr>
          <w:rFonts w:eastAsiaTheme="minorHAnsi"/>
        </w:rPr>
      </w:pPr>
      <w:r w:rsidRPr="00902DAB">
        <w:rPr>
          <w:rFonts w:eastAsiaTheme="minorHAnsi"/>
        </w:rPr>
        <w:t>Dávid Zoltán polgármester a Szabályozási Tervmódosítás megvalósításáért, szükséges dokumentumok aláírásáért, a beérkező partnerségi vélemények értékeléséért;</w:t>
      </w:r>
    </w:p>
    <w:p w:rsidR="008C0832" w:rsidRPr="00902DAB" w:rsidRDefault="008C0832" w:rsidP="008C0832">
      <w:pPr>
        <w:keepLines w:val="0"/>
        <w:widowControl w:val="0"/>
        <w:numPr>
          <w:ilvl w:val="0"/>
          <w:numId w:val="2"/>
        </w:numPr>
        <w:contextualSpacing/>
        <w:rPr>
          <w:rFonts w:eastAsiaTheme="minorHAnsi"/>
        </w:rPr>
      </w:pPr>
      <w:r w:rsidRPr="00902DAB">
        <w:rPr>
          <w:rFonts w:eastAsiaTheme="minorHAnsi"/>
        </w:rPr>
        <w:t>Dr. Burai Mihály jegyző a szükséges szerződések és a rendelettervezet előkészítéséért;</w:t>
      </w:r>
    </w:p>
    <w:p w:rsidR="008C0832" w:rsidRPr="00902DAB" w:rsidRDefault="008C0832" w:rsidP="008C0832">
      <w:pPr>
        <w:keepLines w:val="0"/>
        <w:widowControl w:val="0"/>
        <w:numPr>
          <w:ilvl w:val="0"/>
          <w:numId w:val="2"/>
        </w:numPr>
        <w:contextualSpacing/>
        <w:rPr>
          <w:rFonts w:eastAsiaTheme="minorHAnsi"/>
        </w:rPr>
      </w:pPr>
      <w:r w:rsidRPr="00902DAB">
        <w:rPr>
          <w:rFonts w:eastAsiaTheme="minorHAnsi"/>
        </w:rPr>
        <w:t>Novák Péter városi főépítész a megvalósítással kapcsolatos szakmai munka koordinálásáért;</w:t>
      </w:r>
    </w:p>
    <w:p w:rsidR="008C0832" w:rsidRPr="00902DAB" w:rsidRDefault="008C0832" w:rsidP="008C0832">
      <w:pPr>
        <w:keepLines w:val="0"/>
        <w:widowControl w:val="0"/>
        <w:numPr>
          <w:ilvl w:val="0"/>
          <w:numId w:val="2"/>
        </w:numPr>
        <w:contextualSpacing/>
        <w:rPr>
          <w:rFonts w:eastAsiaTheme="minorHAnsi"/>
        </w:rPr>
      </w:pPr>
      <w:proofErr w:type="spellStart"/>
      <w:r w:rsidRPr="00902DAB">
        <w:rPr>
          <w:rFonts w:eastAsiaTheme="minorHAnsi"/>
        </w:rPr>
        <w:t>Godár</w:t>
      </w:r>
      <w:proofErr w:type="spellEnd"/>
      <w:r w:rsidRPr="00902DAB">
        <w:rPr>
          <w:rFonts w:eastAsiaTheme="minorHAnsi"/>
        </w:rPr>
        <w:t xml:space="preserve"> Andrea közgazdasági irodavezető a fedezet biztosításáért</w:t>
      </w:r>
    </w:p>
    <w:p w:rsidR="008C0832" w:rsidRPr="00902DAB" w:rsidRDefault="008C0832" w:rsidP="008C0832">
      <w:pPr>
        <w:keepLines w:val="0"/>
        <w:widowControl w:val="0"/>
        <w:rPr>
          <w:rFonts w:eastAsiaTheme="minorHAnsi"/>
          <w:u w:val="single"/>
        </w:rPr>
      </w:pPr>
    </w:p>
    <w:p w:rsidR="008C0832" w:rsidRPr="00902DAB" w:rsidRDefault="008C0832" w:rsidP="008C0832">
      <w:pPr>
        <w:keepLines w:val="0"/>
        <w:widowControl w:val="0"/>
        <w:rPr>
          <w:rFonts w:eastAsiaTheme="minorHAnsi"/>
        </w:rPr>
      </w:pPr>
      <w:r w:rsidRPr="00902DAB">
        <w:rPr>
          <w:rFonts w:eastAsiaTheme="minorHAnsi"/>
          <w:u w:val="single"/>
        </w:rPr>
        <w:t>Határidő:</w:t>
      </w:r>
      <w:r w:rsidRPr="00902DAB">
        <w:rPr>
          <w:rFonts w:eastAsiaTheme="minorHAnsi"/>
        </w:rPr>
        <w:t xml:space="preserve"> értelem szerint</w:t>
      </w:r>
    </w:p>
    <w:p w:rsidR="008C0832" w:rsidRDefault="008C0832" w:rsidP="008C0832">
      <w:pPr>
        <w:keepLines w:val="0"/>
        <w:widowControl w:val="0"/>
        <w:jc w:val="center"/>
      </w:pPr>
      <w:r w:rsidRPr="007B0223">
        <w:t>K.m.f.</w:t>
      </w:r>
    </w:p>
    <w:p w:rsidR="008C0832" w:rsidRDefault="008C0832" w:rsidP="008C0832">
      <w:pPr>
        <w:keepLines w:val="0"/>
        <w:widowControl w:val="0"/>
        <w:jc w:val="center"/>
      </w:pPr>
    </w:p>
    <w:p w:rsidR="008C0832" w:rsidRPr="005A3DE0" w:rsidRDefault="008C0832" w:rsidP="008C0832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   </w:t>
      </w:r>
      <w:proofErr w:type="spellStart"/>
      <w:r w:rsidRPr="005A3DE0">
        <w:rPr>
          <w:rFonts w:eastAsia="Calibri"/>
          <w:lang w:val="en-US"/>
        </w:rPr>
        <w:t>Dávid</w:t>
      </w:r>
      <w:proofErr w:type="spellEnd"/>
      <w:r w:rsidRPr="005A3DE0">
        <w:rPr>
          <w:rFonts w:eastAsia="Calibri"/>
          <w:lang w:val="en-US"/>
        </w:rPr>
        <w:t xml:space="preserve"> </w:t>
      </w:r>
      <w:proofErr w:type="spellStart"/>
      <w:r w:rsidRPr="005A3DE0">
        <w:rPr>
          <w:rFonts w:eastAsia="Calibri"/>
          <w:lang w:val="en-US"/>
        </w:rPr>
        <w:t>Zoltán</w:t>
      </w:r>
      <w:proofErr w:type="spellEnd"/>
      <w:r w:rsidR="003C7398">
        <w:rPr>
          <w:rFonts w:eastAsia="Calibri"/>
          <w:lang w:val="en-US"/>
        </w:rPr>
        <w:t xml:space="preserve"> sk.</w:t>
      </w:r>
      <w:r w:rsidRPr="005A3DE0">
        <w:rPr>
          <w:rFonts w:eastAsia="Calibri"/>
          <w:lang w:val="en-US"/>
        </w:rPr>
        <w:tab/>
        <w:t xml:space="preserve">Dr. </w:t>
      </w:r>
      <w:proofErr w:type="spellStart"/>
      <w:r w:rsidRPr="005A3DE0">
        <w:rPr>
          <w:rFonts w:eastAsia="Calibri"/>
          <w:lang w:val="en-US"/>
        </w:rPr>
        <w:t>Burai</w:t>
      </w:r>
      <w:proofErr w:type="spellEnd"/>
      <w:r w:rsidRPr="005A3DE0">
        <w:rPr>
          <w:rFonts w:eastAsia="Calibri"/>
          <w:lang w:val="en-US"/>
        </w:rPr>
        <w:t xml:space="preserve"> </w:t>
      </w:r>
      <w:proofErr w:type="spellStart"/>
      <w:r w:rsidRPr="005A3DE0">
        <w:rPr>
          <w:rFonts w:eastAsia="Calibri"/>
          <w:lang w:val="en-US"/>
        </w:rPr>
        <w:t>Mihály</w:t>
      </w:r>
      <w:proofErr w:type="spellEnd"/>
      <w:r w:rsidRPr="005A3DE0">
        <w:rPr>
          <w:rFonts w:eastAsia="Calibri"/>
          <w:lang w:val="en-US"/>
        </w:rPr>
        <w:t xml:space="preserve"> </w:t>
      </w:r>
      <w:proofErr w:type="gramStart"/>
      <w:r w:rsidR="003C7398">
        <w:rPr>
          <w:rFonts w:eastAsia="Calibri"/>
          <w:lang w:val="en-US"/>
        </w:rPr>
        <w:t>sk</w:t>
      </w:r>
      <w:proofErr w:type="gramEnd"/>
      <w:r w:rsidR="003C7398">
        <w:rPr>
          <w:rFonts w:eastAsia="Calibri"/>
          <w:lang w:val="en-US"/>
        </w:rPr>
        <w:t>.</w:t>
      </w:r>
    </w:p>
    <w:p w:rsidR="008C0832" w:rsidRDefault="008C0832" w:rsidP="008C0832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5A3DE0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5A3DE0">
        <w:rPr>
          <w:rFonts w:eastAsia="Calibri"/>
          <w:lang w:val="en-US"/>
        </w:rPr>
        <w:t>polgármester</w:t>
      </w:r>
      <w:proofErr w:type="spellEnd"/>
      <w:proofErr w:type="gramEnd"/>
      <w:r w:rsidRPr="005A3DE0">
        <w:rPr>
          <w:rFonts w:eastAsia="Calibri"/>
          <w:lang w:val="en-US"/>
        </w:rPr>
        <w:tab/>
        <w:t xml:space="preserve">          </w:t>
      </w:r>
      <w:proofErr w:type="spellStart"/>
      <w:r w:rsidRPr="005A3DE0">
        <w:rPr>
          <w:rFonts w:eastAsia="Calibri"/>
          <w:lang w:val="en-US"/>
        </w:rPr>
        <w:t>jegyző</w:t>
      </w:r>
      <w:proofErr w:type="spellEnd"/>
      <w:r w:rsidR="003C7398">
        <w:rPr>
          <w:rFonts w:eastAsia="Calibri"/>
          <w:lang w:val="en-US"/>
        </w:rPr>
        <w:t>”</w:t>
      </w:r>
    </w:p>
    <w:p w:rsidR="003C7398" w:rsidRDefault="003C7398" w:rsidP="008C0832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</w:p>
    <w:p w:rsidR="003C7398" w:rsidRPr="00265A6C" w:rsidRDefault="003C7398" w:rsidP="003C7398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3C7398" w:rsidRDefault="003C7398" w:rsidP="003C7398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8D0D99" w:rsidRDefault="008D0D99">
      <w:bookmarkStart w:id="0" w:name="_GoBack"/>
      <w:bookmarkEnd w:id="0"/>
    </w:p>
    <w:sectPr w:rsidR="008D0D99" w:rsidSect="003C7398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816C6C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78412FD5"/>
    <w:multiLevelType w:val="hybridMultilevel"/>
    <w:tmpl w:val="97948638"/>
    <w:lvl w:ilvl="0" w:tplc="1BBECA96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832"/>
    <w:rsid w:val="003C7398"/>
    <w:rsid w:val="008C0832"/>
    <w:rsid w:val="008D0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E0CB3B-4159-4178-9D61-5652136E8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C0832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267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2022-01-06T12:31:00Z</dcterms:created>
  <dcterms:modified xsi:type="dcterms:W3CDTF">2022-01-06T12:36:00Z</dcterms:modified>
</cp:coreProperties>
</file>