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DDFC16" w14:textId="77777777" w:rsidR="00DA501B" w:rsidRPr="00DC5BC1" w:rsidRDefault="00DA501B" w:rsidP="00DA501B">
      <w:pPr>
        <w:keepLines w:val="0"/>
        <w:widowControl w:val="0"/>
        <w:jc w:val="left"/>
        <w:rPr>
          <w:rFonts w:eastAsia="Calibri"/>
          <w:lang w:val="en-US"/>
        </w:rPr>
      </w:pPr>
      <w:r w:rsidRPr="00DC5BC1">
        <w:rPr>
          <w:rFonts w:eastAsia="Calibri"/>
          <w:lang w:val="en-US"/>
        </w:rPr>
        <w:t xml:space="preserve">K </w:t>
      </w:r>
      <w:proofErr w:type="spellStart"/>
      <w:r w:rsidRPr="00DC5BC1">
        <w:rPr>
          <w:rFonts w:eastAsia="Calibri"/>
          <w:lang w:val="en-US"/>
        </w:rPr>
        <w:t>i</w:t>
      </w:r>
      <w:proofErr w:type="spellEnd"/>
      <w:r w:rsidRPr="00DC5BC1">
        <w:rPr>
          <w:rFonts w:eastAsia="Calibri"/>
          <w:lang w:val="en-US"/>
        </w:rPr>
        <w:t xml:space="preserve"> v o n a </w:t>
      </w:r>
      <w:proofErr w:type="gramStart"/>
      <w:r w:rsidRPr="00DC5BC1">
        <w:rPr>
          <w:rFonts w:eastAsia="Calibri"/>
          <w:lang w:val="en-US"/>
        </w:rPr>
        <w:t>t !</w:t>
      </w:r>
      <w:proofErr w:type="gramEnd"/>
    </w:p>
    <w:p w14:paraId="7E1CAAA2" w14:textId="77777777" w:rsidR="00DA501B" w:rsidRPr="00DC5BC1" w:rsidRDefault="00DA501B" w:rsidP="00DA501B">
      <w:pPr>
        <w:keepLines w:val="0"/>
        <w:widowControl w:val="0"/>
        <w:tabs>
          <w:tab w:val="left" w:pos="500"/>
        </w:tabs>
        <w:jc w:val="left"/>
        <w:rPr>
          <w:rFonts w:eastAsia="Calibri"/>
          <w:lang w:val="en-US"/>
        </w:rPr>
      </w:pPr>
    </w:p>
    <w:p w14:paraId="2CCB1678" w14:textId="77777777" w:rsidR="00DA501B" w:rsidRPr="00DC5BC1" w:rsidRDefault="00DA501B" w:rsidP="00DA501B">
      <w:pPr>
        <w:keepLines w:val="0"/>
        <w:widowControl w:val="0"/>
        <w:rPr>
          <w:rFonts w:eastAsia="Calibri"/>
          <w:lang w:val="en-US"/>
        </w:rPr>
      </w:pPr>
      <w:r w:rsidRPr="00DC5BC1">
        <w:rPr>
          <w:rFonts w:eastAsia="Calibri"/>
          <w:lang w:val="en-US"/>
        </w:rPr>
        <w:t xml:space="preserve">Az Orosháza </w:t>
      </w:r>
      <w:proofErr w:type="spellStart"/>
      <w:r w:rsidRPr="00DC5BC1">
        <w:rPr>
          <w:rFonts w:eastAsia="Calibri"/>
          <w:lang w:val="en-US"/>
        </w:rPr>
        <w:t>Város</w:t>
      </w:r>
      <w:proofErr w:type="spellEnd"/>
      <w:r w:rsidRPr="00DC5BC1">
        <w:rPr>
          <w:rFonts w:eastAsia="Calibri"/>
          <w:lang w:val="en-US"/>
        </w:rPr>
        <w:t xml:space="preserve"> </w:t>
      </w:r>
      <w:proofErr w:type="spellStart"/>
      <w:r w:rsidRPr="00DC5BC1">
        <w:rPr>
          <w:rFonts w:eastAsia="Calibri"/>
          <w:lang w:val="en-US"/>
        </w:rPr>
        <w:t>Önkormányzat</w:t>
      </w:r>
      <w:proofErr w:type="spellEnd"/>
      <w:r w:rsidRPr="00DC5BC1">
        <w:rPr>
          <w:rFonts w:eastAsia="Calibri"/>
          <w:lang w:val="en-US"/>
        </w:rPr>
        <w:t xml:space="preserve"> </w:t>
      </w:r>
      <w:proofErr w:type="spellStart"/>
      <w:r w:rsidRPr="00DC5BC1">
        <w:rPr>
          <w:rFonts w:eastAsia="Calibri"/>
          <w:lang w:val="en-US"/>
        </w:rPr>
        <w:t>Képviselő-testületének</w:t>
      </w:r>
      <w:proofErr w:type="spellEnd"/>
      <w:r w:rsidRPr="00DC5BC1">
        <w:rPr>
          <w:rFonts w:eastAsia="Calibri"/>
          <w:lang w:val="en-US"/>
        </w:rPr>
        <w:t xml:space="preserve"> 2022. </w:t>
      </w:r>
      <w:proofErr w:type="spellStart"/>
      <w:r>
        <w:rPr>
          <w:rFonts w:eastAsia="Calibri"/>
          <w:szCs w:val="20"/>
          <w:lang w:val="en-US"/>
        </w:rPr>
        <w:t>április</w:t>
      </w:r>
      <w:proofErr w:type="spellEnd"/>
      <w:r>
        <w:rPr>
          <w:rFonts w:eastAsia="Calibri"/>
          <w:szCs w:val="20"/>
          <w:lang w:val="en-US"/>
        </w:rPr>
        <w:t xml:space="preserve"> 28</w:t>
      </w:r>
      <w:r w:rsidRPr="00DC5BC1">
        <w:rPr>
          <w:rFonts w:eastAsia="Calibri"/>
          <w:lang w:val="en-US"/>
        </w:rPr>
        <w:t xml:space="preserve">-i </w:t>
      </w:r>
      <w:proofErr w:type="spellStart"/>
      <w:r w:rsidRPr="00DC5BC1">
        <w:rPr>
          <w:rFonts w:eastAsia="Calibri"/>
          <w:lang w:val="en-US"/>
        </w:rPr>
        <w:t>üléséről</w:t>
      </w:r>
      <w:proofErr w:type="spellEnd"/>
      <w:r w:rsidRPr="00DC5BC1">
        <w:rPr>
          <w:rFonts w:eastAsia="Calibri"/>
          <w:lang w:val="en-US"/>
        </w:rPr>
        <w:t xml:space="preserve"> </w:t>
      </w:r>
      <w:proofErr w:type="spellStart"/>
      <w:r w:rsidRPr="00DC5BC1">
        <w:rPr>
          <w:rFonts w:eastAsia="Calibri"/>
          <w:lang w:val="en-US"/>
        </w:rPr>
        <w:t>készült</w:t>
      </w:r>
      <w:proofErr w:type="spellEnd"/>
      <w:r w:rsidRPr="00DC5BC1">
        <w:rPr>
          <w:rFonts w:eastAsia="Calibri"/>
          <w:lang w:val="en-US"/>
        </w:rPr>
        <w:t xml:space="preserve"> </w:t>
      </w:r>
      <w:proofErr w:type="spellStart"/>
      <w:r w:rsidRPr="00DC5BC1">
        <w:rPr>
          <w:rFonts w:eastAsia="Calibri"/>
          <w:lang w:val="en-US"/>
        </w:rPr>
        <w:t>jegyzőkönyvéből</w:t>
      </w:r>
      <w:proofErr w:type="spellEnd"/>
      <w:r w:rsidRPr="00DC5BC1">
        <w:rPr>
          <w:rFonts w:eastAsia="Calibri"/>
          <w:lang w:val="en-US"/>
        </w:rPr>
        <w:t>.</w:t>
      </w:r>
    </w:p>
    <w:p w14:paraId="0629B8C3" w14:textId="77777777" w:rsidR="00DA501B" w:rsidRDefault="00DA501B" w:rsidP="00DA501B">
      <w:pPr>
        <w:keepLines w:val="0"/>
        <w:widowControl w:val="0"/>
        <w:rPr>
          <w:rFonts w:eastAsia="Calibri"/>
        </w:rPr>
      </w:pPr>
    </w:p>
    <w:p w14:paraId="3A6E0814" w14:textId="77777777" w:rsidR="00921F95" w:rsidRDefault="00DA501B" w:rsidP="00921F95">
      <w:pPr>
        <w:keepLines w:val="0"/>
        <w:widowControl w:val="0"/>
        <w:rPr>
          <w:rFonts w:eastAsia="Calibri"/>
        </w:rPr>
      </w:pPr>
      <w:r>
        <w:rPr>
          <w:rFonts w:eastAsia="Calibri"/>
        </w:rPr>
        <w:t>„</w:t>
      </w:r>
      <w:r w:rsidR="00921F95">
        <w:rPr>
          <w:rFonts w:eastAsia="Calibri"/>
        </w:rPr>
        <w:t xml:space="preserve">A döntéshozatalban résztvevők száma: 12 fő. </w:t>
      </w:r>
    </w:p>
    <w:p w14:paraId="2A38C59A" w14:textId="77777777" w:rsidR="00921F95" w:rsidRDefault="00921F95" w:rsidP="00921F95">
      <w:pPr>
        <w:keepLines w:val="0"/>
        <w:widowControl w:val="0"/>
        <w:rPr>
          <w:rFonts w:eastAsia="Calibri"/>
        </w:rPr>
      </w:pPr>
      <w:r>
        <w:rPr>
          <w:rFonts w:eastAsia="Calibri"/>
        </w:rPr>
        <w:t xml:space="preserve">A Képviselő-testület 12 igen szavazattal, ellenszavazat és tartózkodás nélkül az alábbi határozatot hozta: </w:t>
      </w:r>
    </w:p>
    <w:p w14:paraId="5F0172B8" w14:textId="77777777" w:rsidR="00921F95" w:rsidRDefault="00921F95" w:rsidP="00921F95">
      <w:pPr>
        <w:keepLines w:val="0"/>
        <w:widowControl w:val="0"/>
        <w:tabs>
          <w:tab w:val="left" w:pos="2655"/>
        </w:tabs>
        <w:jc w:val="center"/>
        <w:rPr>
          <w:b/>
          <w:i/>
          <w:u w:val="single"/>
        </w:rPr>
      </w:pPr>
    </w:p>
    <w:p w14:paraId="559AEB83" w14:textId="77777777" w:rsidR="00921F95" w:rsidRDefault="00921F95" w:rsidP="00921F95">
      <w:pPr>
        <w:keepLines w:val="0"/>
        <w:widowControl w:val="0"/>
        <w:tabs>
          <w:tab w:val="left" w:pos="2655"/>
        </w:tabs>
        <w:jc w:val="center"/>
        <w:rPr>
          <w:b/>
          <w:i/>
          <w:u w:val="single"/>
        </w:rPr>
      </w:pPr>
      <w:r>
        <w:rPr>
          <w:b/>
          <w:i/>
          <w:szCs w:val="20"/>
          <w:u w:val="single"/>
        </w:rPr>
        <w:t>102/2022. (IV.28</w:t>
      </w:r>
      <w:r>
        <w:rPr>
          <w:b/>
          <w:i/>
          <w:u w:val="single"/>
        </w:rPr>
        <w:t>.) K.t. h a t á r o z a t</w:t>
      </w:r>
    </w:p>
    <w:p w14:paraId="3349E54B" w14:textId="77777777" w:rsidR="00921F95" w:rsidRDefault="00921F95" w:rsidP="00921F95">
      <w:pPr>
        <w:keepLines w:val="0"/>
        <w:suppressAutoHyphens/>
        <w:rPr>
          <w:lang w:eastAsia="zh-CN"/>
        </w:rPr>
      </w:pPr>
    </w:p>
    <w:p w14:paraId="34EE4CE2" w14:textId="77777777" w:rsidR="00921F95" w:rsidRDefault="00921F95" w:rsidP="00921F95">
      <w:pPr>
        <w:keepLines w:val="0"/>
        <w:rPr>
          <w:rFonts w:eastAsiaTheme="minorHAnsi"/>
        </w:rPr>
      </w:pPr>
      <w:r>
        <w:rPr>
          <w:rFonts w:eastAsiaTheme="minorHAnsi"/>
        </w:rPr>
        <w:t xml:space="preserve">Orosháza Város Önkormányzat Képviselő-testülete dönt arról, hogy </w:t>
      </w:r>
    </w:p>
    <w:p w14:paraId="35083D63" w14:textId="77777777" w:rsidR="00921F95" w:rsidRDefault="00921F95" w:rsidP="00921F95">
      <w:pPr>
        <w:keepLines w:val="0"/>
        <w:rPr>
          <w:rFonts w:eastAsiaTheme="minorHAnsi"/>
        </w:rPr>
      </w:pPr>
    </w:p>
    <w:p w14:paraId="1827DD27" w14:textId="77777777" w:rsidR="00921F95" w:rsidRDefault="00921F95" w:rsidP="00921F95">
      <w:pPr>
        <w:keepLines w:val="0"/>
        <w:numPr>
          <w:ilvl w:val="0"/>
          <w:numId w:val="3"/>
        </w:numPr>
        <w:rPr>
          <w:rFonts w:eastAsiaTheme="minorHAnsi"/>
        </w:rPr>
      </w:pPr>
      <w:r>
        <w:rPr>
          <w:rFonts w:eastAsiaTheme="minorHAnsi"/>
        </w:rPr>
        <w:t xml:space="preserve">az AHMED DOKTOR Korlátolt Felelősségű Társaság képviseletében: </w:t>
      </w:r>
      <w:proofErr w:type="spellStart"/>
      <w:r>
        <w:rPr>
          <w:rFonts w:eastAsiaTheme="minorHAnsi"/>
        </w:rPr>
        <w:t>Dr</w:t>
      </w:r>
      <w:proofErr w:type="spellEnd"/>
      <w:r>
        <w:rPr>
          <w:rFonts w:eastAsiaTheme="minorHAnsi"/>
        </w:rPr>
        <w:t xml:space="preserve"> </w:t>
      </w:r>
      <w:proofErr w:type="spellStart"/>
      <w:r>
        <w:rPr>
          <w:rFonts w:eastAsiaTheme="minorHAnsi"/>
        </w:rPr>
        <w:t>Mahmoud</w:t>
      </w:r>
      <w:proofErr w:type="spellEnd"/>
      <w:r>
        <w:rPr>
          <w:rFonts w:eastAsiaTheme="minorHAnsi"/>
        </w:rPr>
        <w:t xml:space="preserve"> Ahmed </w:t>
      </w:r>
      <w:proofErr w:type="spellStart"/>
      <w:r>
        <w:rPr>
          <w:rFonts w:eastAsiaTheme="minorHAnsi"/>
        </w:rPr>
        <w:t>Toufick</w:t>
      </w:r>
      <w:proofErr w:type="spellEnd"/>
      <w:r>
        <w:rPr>
          <w:rFonts w:eastAsiaTheme="minorHAnsi"/>
        </w:rPr>
        <w:t xml:space="preserve"> ügyvezető háziorvos – háziorvostan szakorvosi szakképzés meg nem léte miatt - és az Orosháza Város Önkormányzatával kötött feladat-ellátási szerződés 2022. június 30. napjával megszűnik, ennek okán az orosházi 7. számú háziorvosi körzetet 2022. július 1. napjától betöltetlen háziorvosi körzetté nyilvánítja, a területi ellátási kötelezettséget az Önkormányzat helyettesítéssel látja el,</w:t>
      </w:r>
    </w:p>
    <w:p w14:paraId="4C5BE102" w14:textId="77777777" w:rsidR="00921F95" w:rsidRDefault="00921F95" w:rsidP="00921F95">
      <w:pPr>
        <w:keepLines w:val="0"/>
        <w:ind w:left="360"/>
        <w:contextualSpacing/>
        <w:rPr>
          <w:rFonts w:eastAsiaTheme="minorHAnsi"/>
        </w:rPr>
      </w:pPr>
    </w:p>
    <w:p w14:paraId="7BD3DA45" w14:textId="77777777" w:rsidR="00921F95" w:rsidRDefault="00921F95" w:rsidP="00921F95">
      <w:pPr>
        <w:keepLines w:val="0"/>
        <w:numPr>
          <w:ilvl w:val="0"/>
          <w:numId w:val="3"/>
        </w:numPr>
        <w:spacing w:before="100" w:beforeAutospacing="1" w:after="100" w:afterAutospacing="1"/>
        <w:contextualSpacing/>
        <w:rPr>
          <w:rFonts w:eastAsiaTheme="minorHAnsi"/>
        </w:rPr>
      </w:pPr>
      <w:r>
        <w:rPr>
          <w:rFonts w:eastAsiaTheme="minorHAnsi"/>
        </w:rPr>
        <w:t xml:space="preserve">az Önkormányzat heti 16 óra rendelési időben – hétfő, kedd, szerda 8:30 -11:30, csütörtök 14:00-17:00, péntek 8:30-12:30)  és heti 40 óra egészségügyi szolgálati jogviszony keretében 2022. július 1. napjától 2022. december 31. napjáig területi ellátási kötelezettséggel az orosházi 7. számú háziorvosi körzetben történő feladat-ellátás helyettesítése során foglalkoztatja Dr. </w:t>
      </w:r>
      <w:proofErr w:type="spellStart"/>
      <w:r>
        <w:rPr>
          <w:rFonts w:eastAsiaTheme="minorHAnsi"/>
        </w:rPr>
        <w:t>Mahmoud</w:t>
      </w:r>
      <w:proofErr w:type="spellEnd"/>
      <w:r>
        <w:rPr>
          <w:rFonts w:eastAsiaTheme="minorHAnsi"/>
        </w:rPr>
        <w:t xml:space="preserve"> Ahmed </w:t>
      </w:r>
      <w:proofErr w:type="spellStart"/>
      <w:r>
        <w:rPr>
          <w:rFonts w:eastAsiaTheme="minorHAnsi"/>
        </w:rPr>
        <w:t>Toufick</w:t>
      </w:r>
      <w:proofErr w:type="spellEnd"/>
      <w:r>
        <w:rPr>
          <w:rFonts w:eastAsiaTheme="minorHAnsi"/>
        </w:rPr>
        <w:t xml:space="preserve"> háziorvost, azzal, hogy a háziorvos a háziorvosi tevékenység végzéséhez szükséges alapvető társadalombiztosítási – így különösen a gyógyszer- és gyógyászati segédeszköz felírási szabályokról, a keresőképtelenségről, a kábítószer alkalmazásról és felírásról, a beutalási rendről szóló vizsgát kétévente meg kell ismételje. A háziorvosi tevékenység szakmai felügyeletét Dr. Bakos Attila háziorvos (</w:t>
      </w:r>
      <w:proofErr w:type="spellStart"/>
      <w:r>
        <w:rPr>
          <w:rFonts w:eastAsiaTheme="minorHAnsi"/>
        </w:rPr>
        <w:t>nyil</w:t>
      </w:r>
      <w:proofErr w:type="spellEnd"/>
      <w:r>
        <w:rPr>
          <w:rFonts w:eastAsiaTheme="minorHAnsi"/>
        </w:rPr>
        <w:t>. szám.: 68639) látja el.</w:t>
      </w:r>
    </w:p>
    <w:p w14:paraId="09699363" w14:textId="77777777" w:rsidR="00921F95" w:rsidRDefault="00921F95" w:rsidP="00921F95">
      <w:pPr>
        <w:keepLines w:val="0"/>
        <w:ind w:left="720"/>
        <w:contextualSpacing/>
        <w:rPr>
          <w:rFonts w:eastAsiaTheme="minorHAnsi"/>
          <w:color w:val="FF0000"/>
        </w:rPr>
      </w:pPr>
    </w:p>
    <w:p w14:paraId="3247FC6E" w14:textId="77777777" w:rsidR="00921F95" w:rsidRDefault="00921F95" w:rsidP="00921F95">
      <w:pPr>
        <w:keepLines w:val="0"/>
        <w:numPr>
          <w:ilvl w:val="0"/>
          <w:numId w:val="3"/>
        </w:numPr>
        <w:rPr>
          <w:rFonts w:eastAsiaTheme="minorHAnsi"/>
        </w:rPr>
      </w:pPr>
      <w:r>
        <w:rPr>
          <w:rFonts w:eastAsiaTheme="minorHAnsi"/>
        </w:rPr>
        <w:t>az orosházi 7. számú háziorvosi körzetben történő feladat-ellátása érdekében két fő szakasszisztenciával határozott idejű egészségügyi szolgálati jogviszonyt létesít 2022. július 1. napjától 2022. december 31. napjáig,</w:t>
      </w:r>
    </w:p>
    <w:p w14:paraId="0EABDC09" w14:textId="77777777" w:rsidR="00921F95" w:rsidRDefault="00921F95" w:rsidP="00921F95">
      <w:pPr>
        <w:keepLines w:val="0"/>
        <w:ind w:left="720"/>
        <w:contextualSpacing/>
        <w:rPr>
          <w:rFonts w:eastAsiaTheme="minorHAnsi"/>
        </w:rPr>
      </w:pPr>
    </w:p>
    <w:p w14:paraId="7224F11A" w14:textId="77777777" w:rsidR="00921F95" w:rsidRDefault="00921F95" w:rsidP="00921F95">
      <w:pPr>
        <w:keepLines w:val="0"/>
        <w:numPr>
          <w:ilvl w:val="0"/>
          <w:numId w:val="3"/>
        </w:numPr>
        <w:rPr>
          <w:rFonts w:eastAsiaTheme="minorHAnsi"/>
        </w:rPr>
      </w:pPr>
      <w:r>
        <w:rPr>
          <w:rFonts w:eastAsiaTheme="minorHAnsi"/>
        </w:rPr>
        <w:t>az Önkormányzatnál a 2. és 3. pontokban foglaltaknak megfelelően 3 egészségügyi szolgálati jogviszonyt létesít, ezáltal az egészségügyi szolgálati jogviszonyban létesített álláshelyek száma 4 főre változik.</w:t>
      </w:r>
    </w:p>
    <w:p w14:paraId="0E425641" w14:textId="77777777" w:rsidR="00921F95" w:rsidRDefault="00921F95" w:rsidP="00921F95">
      <w:pPr>
        <w:keepLines w:val="0"/>
        <w:ind w:left="720"/>
        <w:contextualSpacing/>
        <w:rPr>
          <w:rFonts w:eastAsiaTheme="minorHAnsi"/>
        </w:rPr>
      </w:pPr>
    </w:p>
    <w:p w14:paraId="21F3ACFE" w14:textId="77777777" w:rsidR="00921F95" w:rsidRDefault="00921F95" w:rsidP="00921F95">
      <w:pPr>
        <w:keepLines w:val="0"/>
        <w:widowControl w:val="0"/>
        <w:numPr>
          <w:ilvl w:val="0"/>
          <w:numId w:val="3"/>
        </w:numPr>
        <w:rPr>
          <w:rFonts w:eastAsiaTheme="minorHAnsi"/>
        </w:rPr>
      </w:pPr>
      <w:r>
        <w:rPr>
          <w:rFonts w:eastAsiaTheme="minorHAnsi"/>
        </w:rPr>
        <w:t xml:space="preserve">az orosházi 7. számú háziorvosi körzet ellátásával kapcsolatos költségek, egészségügyi szolgálati jogviszony alapján megállapított bérek, járulékaik és díjak, az Önkormányzat </w:t>
      </w:r>
      <w:r>
        <w:rPr>
          <w:lang w:eastAsia="hu-HU"/>
        </w:rPr>
        <w:t xml:space="preserve">2022. évi költségvetéséről szóló 4/2022. (II. 15.) önkormányzati rendeletének 2. számú Tájékoztató tábla, XI. Egészségügyi alapellátás fejezet 3. Házi-, fogorvosi és iskolaorvosi ellátás költségei sorát terhelik, mely sor összegének megemeléséhez szükséges maximum 20 millió forint összeggel, melyre fedezetet az iskolaegészségügyi és háziorvosi szolgálathoz kapcsolódó bevételi sor ugyanilyen összegű megemelése nyújt. </w:t>
      </w:r>
    </w:p>
    <w:p w14:paraId="1C405AA7" w14:textId="77777777" w:rsidR="00921F95" w:rsidRDefault="00921F95" w:rsidP="00921F95">
      <w:pPr>
        <w:pStyle w:val="Listaszerbekezds"/>
        <w:suppressAutoHyphens w:val="0"/>
        <w:rPr>
          <w:rFonts w:ascii="Arial" w:eastAsiaTheme="minorHAnsi" w:hAnsi="Arial" w:cs="Arial"/>
          <w:sz w:val="24"/>
          <w:szCs w:val="24"/>
        </w:rPr>
      </w:pPr>
    </w:p>
    <w:p w14:paraId="6BE26BFE" w14:textId="77777777" w:rsidR="00921F95" w:rsidRDefault="00921F95" w:rsidP="00921F95">
      <w:pPr>
        <w:keepLines w:val="0"/>
        <w:widowControl w:val="0"/>
        <w:ind w:left="720"/>
        <w:contextualSpacing/>
        <w:rPr>
          <w:rFonts w:eastAsiaTheme="minorHAnsi"/>
        </w:rPr>
      </w:pPr>
    </w:p>
    <w:p w14:paraId="6855D95F" w14:textId="77777777" w:rsidR="00921F95" w:rsidRDefault="00921F95" w:rsidP="00921F95">
      <w:pPr>
        <w:keepLines w:val="0"/>
        <w:widowControl w:val="0"/>
        <w:rPr>
          <w:rFonts w:eastAsiaTheme="minorHAnsi"/>
          <w:b/>
        </w:rPr>
      </w:pPr>
      <w:r>
        <w:rPr>
          <w:rFonts w:eastAsiaTheme="minorHAnsi"/>
          <w:b/>
        </w:rPr>
        <w:t>Végrehajtásáért felelős:</w:t>
      </w:r>
    </w:p>
    <w:p w14:paraId="4080F325" w14:textId="77777777" w:rsidR="00921F95" w:rsidRDefault="00921F95" w:rsidP="00921F95">
      <w:pPr>
        <w:keepLines w:val="0"/>
        <w:widowControl w:val="0"/>
        <w:rPr>
          <w:rFonts w:eastAsiaTheme="minorHAnsi"/>
          <w:b/>
        </w:rPr>
      </w:pPr>
    </w:p>
    <w:p w14:paraId="2DFC9FEB" w14:textId="77777777" w:rsidR="00921F95" w:rsidRDefault="00921F95" w:rsidP="00921F95">
      <w:pPr>
        <w:keepLines w:val="0"/>
        <w:rPr>
          <w:rFonts w:eastAsiaTheme="minorHAnsi"/>
        </w:rPr>
      </w:pPr>
      <w:r>
        <w:rPr>
          <w:rFonts w:eastAsiaTheme="minorHAnsi"/>
        </w:rPr>
        <w:t>Dávid Zoltán polgármester a szerződés, finanszírozási szerződés, működési engedély és egyéb szükséges szerződések aláírásáért,</w:t>
      </w:r>
    </w:p>
    <w:p w14:paraId="4F8FCD2B" w14:textId="77777777" w:rsidR="00921F95" w:rsidRDefault="00921F95" w:rsidP="00921F95">
      <w:pPr>
        <w:keepLines w:val="0"/>
        <w:rPr>
          <w:rFonts w:eastAsiaTheme="minorHAnsi"/>
        </w:rPr>
      </w:pPr>
      <w:r>
        <w:rPr>
          <w:rFonts w:eastAsiaTheme="minorHAnsi"/>
        </w:rPr>
        <w:t xml:space="preserve">Dr. Burai Mihály jegyző a szerződések jogi előkészítéséért, </w:t>
      </w:r>
    </w:p>
    <w:p w14:paraId="5ABEB972" w14:textId="77777777" w:rsidR="00921F95" w:rsidRDefault="00921F95" w:rsidP="00921F95">
      <w:pPr>
        <w:keepLines w:val="0"/>
        <w:rPr>
          <w:rFonts w:eastAsiaTheme="minorHAnsi"/>
        </w:rPr>
      </w:pPr>
      <w:proofErr w:type="spellStart"/>
      <w:r>
        <w:rPr>
          <w:rFonts w:eastAsiaTheme="minorHAnsi"/>
        </w:rPr>
        <w:t>Klemmné</w:t>
      </w:r>
      <w:proofErr w:type="spellEnd"/>
      <w:r>
        <w:rPr>
          <w:rFonts w:eastAsiaTheme="minorHAnsi"/>
        </w:rPr>
        <w:t xml:space="preserve"> </w:t>
      </w:r>
      <w:proofErr w:type="spellStart"/>
      <w:r>
        <w:rPr>
          <w:rFonts w:eastAsiaTheme="minorHAnsi"/>
        </w:rPr>
        <w:t>Kalcsó</w:t>
      </w:r>
      <w:proofErr w:type="spellEnd"/>
      <w:r>
        <w:rPr>
          <w:rFonts w:eastAsiaTheme="minorHAnsi"/>
        </w:rPr>
        <w:t xml:space="preserve"> Lilla osztályvezető a finanszírozási szerződés, működési engedély és a szükséges intézkedések megtételéért,</w:t>
      </w:r>
    </w:p>
    <w:p w14:paraId="61DD278C" w14:textId="77777777" w:rsidR="00921F95" w:rsidRDefault="00921F95" w:rsidP="00921F95">
      <w:pPr>
        <w:keepLines w:val="0"/>
        <w:rPr>
          <w:rFonts w:eastAsiaTheme="minorHAnsi"/>
        </w:rPr>
      </w:pPr>
      <w:proofErr w:type="spellStart"/>
      <w:r>
        <w:rPr>
          <w:rFonts w:eastAsiaTheme="minorHAnsi"/>
        </w:rPr>
        <w:t>Godár</w:t>
      </w:r>
      <w:proofErr w:type="spellEnd"/>
      <w:r>
        <w:rPr>
          <w:rFonts w:eastAsiaTheme="minorHAnsi"/>
        </w:rPr>
        <w:t xml:space="preserve"> Andrea osztályvezető a szerződéskötések költségvetési forrásai biztosítására, a költségvetési rendeletben történő beemeléséért.</w:t>
      </w:r>
    </w:p>
    <w:p w14:paraId="7C431D97" w14:textId="77777777" w:rsidR="00921F95" w:rsidRDefault="00921F95" w:rsidP="00921F95">
      <w:pPr>
        <w:keepLines w:val="0"/>
        <w:rPr>
          <w:rFonts w:eastAsiaTheme="minorHAnsi"/>
        </w:rPr>
      </w:pPr>
    </w:p>
    <w:p w14:paraId="35D33419" w14:textId="77777777" w:rsidR="00921F95" w:rsidRDefault="00921F95" w:rsidP="00921F95">
      <w:pPr>
        <w:keepLines w:val="0"/>
        <w:rPr>
          <w:rFonts w:eastAsiaTheme="minorHAnsi"/>
        </w:rPr>
      </w:pPr>
      <w:r>
        <w:rPr>
          <w:rFonts w:eastAsiaTheme="minorHAnsi"/>
          <w:b/>
        </w:rPr>
        <w:t>Határidő: Értelem szerint</w:t>
      </w:r>
    </w:p>
    <w:p w14:paraId="76B78A84" w14:textId="028281DF" w:rsidR="00DA501B" w:rsidRPr="00DD56BF" w:rsidRDefault="00DA501B" w:rsidP="009425E8">
      <w:pPr>
        <w:keepLines w:val="0"/>
        <w:widowControl w:val="0"/>
        <w:rPr>
          <w:b/>
          <w:bCs/>
          <w:kern w:val="1"/>
          <w:u w:val="single"/>
          <w:lang w:eastAsia="hu-HU" w:bidi="hi-IN"/>
        </w:rPr>
      </w:pPr>
    </w:p>
    <w:p w14:paraId="7A49EA61" w14:textId="77777777" w:rsidR="00DA501B" w:rsidRDefault="00DA501B" w:rsidP="00DA501B">
      <w:pPr>
        <w:keepLines w:val="0"/>
        <w:widowControl w:val="0"/>
        <w:jc w:val="center"/>
      </w:pPr>
      <w:r w:rsidRPr="007B0223">
        <w:t>K.m.f.</w:t>
      </w:r>
    </w:p>
    <w:p w14:paraId="00B171F8" w14:textId="77777777" w:rsidR="00DA501B" w:rsidRDefault="00DA501B" w:rsidP="00DA501B">
      <w:pPr>
        <w:keepLines w:val="0"/>
        <w:widowControl w:val="0"/>
        <w:jc w:val="center"/>
      </w:pPr>
    </w:p>
    <w:p w14:paraId="326DEBC5" w14:textId="77777777" w:rsidR="00DA501B" w:rsidRDefault="00DA501B" w:rsidP="00DA501B">
      <w:pPr>
        <w:keepLines w:val="0"/>
        <w:widowControl w:val="0"/>
        <w:jc w:val="center"/>
      </w:pPr>
    </w:p>
    <w:p w14:paraId="3DFAB2A5" w14:textId="77777777" w:rsidR="00DA501B" w:rsidRPr="00DC5BC1" w:rsidRDefault="00DA501B" w:rsidP="00DA501B">
      <w:pPr>
        <w:widowControl w:val="0"/>
        <w:tabs>
          <w:tab w:val="center" w:pos="1843"/>
          <w:tab w:val="center" w:pos="7088"/>
        </w:tabs>
        <w:ind w:firstLine="708"/>
        <w:rPr>
          <w:rFonts w:eastAsia="Calibri"/>
          <w:lang w:val="en-US"/>
        </w:rPr>
      </w:pPr>
      <w:proofErr w:type="spellStart"/>
      <w:r w:rsidRPr="00DC5BC1">
        <w:rPr>
          <w:rFonts w:eastAsia="Calibri"/>
          <w:lang w:val="en-US"/>
        </w:rPr>
        <w:t>Dávid</w:t>
      </w:r>
      <w:proofErr w:type="spellEnd"/>
      <w:r w:rsidRPr="00DC5BC1">
        <w:rPr>
          <w:rFonts w:eastAsia="Calibri"/>
          <w:lang w:val="en-US"/>
        </w:rPr>
        <w:t xml:space="preserve"> Zoltán sk.</w:t>
      </w:r>
      <w:r w:rsidRPr="00DC5BC1">
        <w:rPr>
          <w:rFonts w:eastAsia="Calibri"/>
          <w:lang w:val="en-US"/>
        </w:rPr>
        <w:tab/>
        <w:t>Dr. Burai Mihály sk.</w:t>
      </w:r>
    </w:p>
    <w:p w14:paraId="55A42D42" w14:textId="77777777" w:rsidR="00DA501B" w:rsidRPr="00DC5BC1" w:rsidRDefault="00DA501B" w:rsidP="00DA501B">
      <w:pPr>
        <w:keepLines w:val="0"/>
        <w:widowControl w:val="0"/>
        <w:tabs>
          <w:tab w:val="left" w:pos="6030"/>
        </w:tabs>
        <w:spacing w:line="256" w:lineRule="auto"/>
        <w:jc w:val="left"/>
        <w:rPr>
          <w:rFonts w:eastAsia="Calibri"/>
          <w:lang w:val="en-US"/>
        </w:rPr>
      </w:pPr>
      <w:r w:rsidRPr="00DC5BC1">
        <w:rPr>
          <w:rFonts w:eastAsia="Calibri"/>
          <w:lang w:val="en-US"/>
        </w:rPr>
        <w:t xml:space="preserve">              </w:t>
      </w:r>
      <w:proofErr w:type="spellStart"/>
      <w:r w:rsidRPr="00DC5BC1">
        <w:rPr>
          <w:rFonts w:eastAsia="Calibri"/>
          <w:lang w:val="en-US"/>
        </w:rPr>
        <w:t>polgármester</w:t>
      </w:r>
      <w:proofErr w:type="spellEnd"/>
      <w:r w:rsidRPr="00DC5BC1">
        <w:rPr>
          <w:rFonts w:eastAsia="Calibri"/>
          <w:lang w:val="en-US"/>
        </w:rPr>
        <w:tab/>
        <w:t xml:space="preserve">          </w:t>
      </w:r>
      <w:proofErr w:type="spellStart"/>
      <w:r w:rsidRPr="00DC5BC1">
        <w:rPr>
          <w:rFonts w:eastAsia="Calibri"/>
          <w:lang w:val="en-US"/>
        </w:rPr>
        <w:t>jegyző</w:t>
      </w:r>
      <w:proofErr w:type="spellEnd"/>
      <w:r w:rsidRPr="00DC5BC1">
        <w:rPr>
          <w:rFonts w:eastAsia="Calibri"/>
          <w:lang w:val="en-US"/>
        </w:rPr>
        <w:t>”</w:t>
      </w:r>
    </w:p>
    <w:p w14:paraId="16691FE3" w14:textId="77777777" w:rsidR="00DA501B" w:rsidRPr="00DC5BC1" w:rsidRDefault="00DA501B" w:rsidP="00DA501B">
      <w:pPr>
        <w:keepLines w:val="0"/>
        <w:widowControl w:val="0"/>
        <w:tabs>
          <w:tab w:val="left" w:pos="6030"/>
        </w:tabs>
        <w:spacing w:line="256" w:lineRule="auto"/>
        <w:ind w:firstLine="708"/>
        <w:jc w:val="left"/>
        <w:rPr>
          <w:rFonts w:eastAsia="Calibri"/>
          <w:lang w:val="en-US"/>
        </w:rPr>
      </w:pPr>
    </w:p>
    <w:p w14:paraId="59F8F1F3" w14:textId="77777777" w:rsidR="00DA501B" w:rsidRPr="00DC5BC1" w:rsidRDefault="00DA501B" w:rsidP="00DA501B">
      <w:pPr>
        <w:keepLines w:val="0"/>
        <w:widowControl w:val="0"/>
        <w:tabs>
          <w:tab w:val="left" w:pos="6030"/>
        </w:tabs>
        <w:spacing w:line="256" w:lineRule="auto"/>
        <w:jc w:val="left"/>
        <w:rPr>
          <w:rFonts w:eastAsia="Calibri"/>
          <w:lang w:val="en-US"/>
        </w:rPr>
      </w:pPr>
      <w:r w:rsidRPr="00DC5BC1">
        <w:rPr>
          <w:rFonts w:eastAsia="Calibri"/>
          <w:lang w:val="en-US"/>
        </w:rPr>
        <w:t xml:space="preserve">A </w:t>
      </w:r>
      <w:proofErr w:type="spellStart"/>
      <w:r w:rsidRPr="00DC5BC1">
        <w:rPr>
          <w:rFonts w:eastAsia="Calibri"/>
          <w:lang w:val="en-US"/>
        </w:rPr>
        <w:t>kivonat</w:t>
      </w:r>
      <w:proofErr w:type="spellEnd"/>
      <w:r w:rsidRPr="00DC5BC1">
        <w:rPr>
          <w:rFonts w:eastAsia="Calibri"/>
          <w:lang w:val="en-US"/>
        </w:rPr>
        <w:t xml:space="preserve"> </w:t>
      </w:r>
      <w:proofErr w:type="spellStart"/>
      <w:r w:rsidRPr="00DC5BC1">
        <w:rPr>
          <w:rFonts w:eastAsia="Calibri"/>
          <w:lang w:val="en-US"/>
        </w:rPr>
        <w:t>hiteléül</w:t>
      </w:r>
      <w:proofErr w:type="spellEnd"/>
      <w:r w:rsidRPr="00DC5BC1">
        <w:rPr>
          <w:rFonts w:eastAsia="Calibri"/>
          <w:lang w:val="en-US"/>
        </w:rPr>
        <w:t>:</w:t>
      </w:r>
    </w:p>
    <w:p w14:paraId="3E66D0BE" w14:textId="77777777" w:rsidR="00DA501B" w:rsidRPr="00DC5BC1" w:rsidRDefault="00DA501B" w:rsidP="00DA501B">
      <w:pPr>
        <w:keepLines w:val="0"/>
        <w:widowControl w:val="0"/>
        <w:tabs>
          <w:tab w:val="left" w:pos="6030"/>
        </w:tabs>
        <w:spacing w:line="256" w:lineRule="auto"/>
        <w:jc w:val="left"/>
        <w:rPr>
          <w:rFonts w:asciiTheme="minorHAnsi" w:eastAsiaTheme="minorHAnsi" w:hAnsiTheme="minorHAnsi" w:cstheme="minorBidi"/>
          <w:sz w:val="22"/>
          <w:szCs w:val="22"/>
        </w:rPr>
      </w:pPr>
      <w:proofErr w:type="spellStart"/>
      <w:r w:rsidRPr="00DC5BC1">
        <w:rPr>
          <w:rFonts w:eastAsia="Calibri"/>
          <w:lang w:val="en-US"/>
        </w:rPr>
        <w:t>Kiadó</w:t>
      </w:r>
      <w:proofErr w:type="spellEnd"/>
      <w:r w:rsidRPr="00DC5BC1">
        <w:rPr>
          <w:rFonts w:eastAsia="Calibri"/>
          <w:lang w:val="en-US"/>
        </w:rPr>
        <w:t>:</w:t>
      </w:r>
      <w:r w:rsidRPr="00DC5BC1">
        <w:rPr>
          <w:b/>
          <w:lang w:val="en-US"/>
        </w:rPr>
        <w:t xml:space="preserve"> </w:t>
      </w:r>
      <w:r w:rsidRPr="00DC5BC1">
        <w:rPr>
          <w:lang w:val="en-US"/>
        </w:rPr>
        <w:t xml:space="preserve"> </w:t>
      </w:r>
    </w:p>
    <w:p w14:paraId="0962DE38" w14:textId="77777777" w:rsidR="008D5CD0" w:rsidRDefault="008D5CD0"/>
    <w:sectPr w:rsidR="008D5CD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523EBD"/>
    <w:multiLevelType w:val="hybridMultilevel"/>
    <w:tmpl w:val="353209B0"/>
    <w:lvl w:ilvl="0" w:tplc="0D02745E">
      <w:start w:val="1"/>
      <w:numFmt w:val="decimal"/>
      <w:lvlText w:val="%1."/>
      <w:lvlJc w:val="left"/>
      <w:pPr>
        <w:ind w:left="720" w:hanging="360"/>
      </w:pPr>
      <w:rPr>
        <w:color w:val="auto"/>
      </w:r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1" w15:restartNumberingAfterBreak="0">
    <w:nsid w:val="3959594E"/>
    <w:multiLevelType w:val="hybridMultilevel"/>
    <w:tmpl w:val="850EE54A"/>
    <w:lvl w:ilvl="0" w:tplc="919CA36A">
      <w:start w:val="2022"/>
      <w:numFmt w:val="bullet"/>
      <w:lvlText w:val="-"/>
      <w:lvlJc w:val="left"/>
      <w:pPr>
        <w:ind w:left="720" w:hanging="360"/>
      </w:pPr>
      <w:rPr>
        <w:rFonts w:ascii="Arial" w:eastAsia="Arial Unicode MS" w:hAnsi="Arial" w:cs="Arial"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hint="default"/>
      </w:rPr>
    </w:lvl>
    <w:lvl w:ilvl="6" w:tplc="040E0001">
      <w:start w:val="1"/>
      <w:numFmt w:val="bullet"/>
      <w:lvlText w:val=""/>
      <w:lvlJc w:val="left"/>
      <w:pPr>
        <w:ind w:left="5040" w:hanging="360"/>
      </w:pPr>
      <w:rPr>
        <w:rFonts w:ascii="Symbol" w:hAnsi="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hint="default"/>
      </w:rPr>
    </w:lvl>
  </w:abstractNum>
  <w:abstractNum w:abstractNumId="2" w15:restartNumberingAfterBreak="0">
    <w:nsid w:val="6BEF0E83"/>
    <w:multiLevelType w:val="hybridMultilevel"/>
    <w:tmpl w:val="B4C21872"/>
    <w:lvl w:ilvl="0" w:tplc="040E0011">
      <w:start w:val="1"/>
      <w:numFmt w:val="decimal"/>
      <w:lvlText w:val="%1)"/>
      <w:lvlJc w:val="left"/>
      <w:pPr>
        <w:ind w:left="720" w:hanging="360"/>
      </w:p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num w:numId="1" w16cid:durableId="44218860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2090423596">
    <w:abstractNumId w:val="1"/>
    <w:lvlOverride w:ilvl="0"/>
    <w:lvlOverride w:ilvl="1"/>
    <w:lvlOverride w:ilvl="2"/>
    <w:lvlOverride w:ilvl="3"/>
    <w:lvlOverride w:ilvl="4"/>
    <w:lvlOverride w:ilvl="5"/>
    <w:lvlOverride w:ilvl="6"/>
    <w:lvlOverride w:ilvl="7"/>
    <w:lvlOverride w:ilvl="8"/>
  </w:num>
  <w:num w:numId="3" w16cid:durableId="99814559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A501B"/>
    <w:rsid w:val="00843E2C"/>
    <w:rsid w:val="008D5CD0"/>
    <w:rsid w:val="00921F95"/>
    <w:rsid w:val="009425E8"/>
    <w:rsid w:val="00AF5A47"/>
    <w:rsid w:val="00C026E4"/>
    <w:rsid w:val="00DA501B"/>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CB302D"/>
  <w15:chartTrackingRefBased/>
  <w15:docId w15:val="{0A20A12E-4618-4928-B610-13752546C2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rsid w:val="00DA501B"/>
    <w:pPr>
      <w:keepLines/>
      <w:spacing w:after="0" w:line="240" w:lineRule="auto"/>
      <w:jc w:val="both"/>
    </w:pPr>
    <w:rPr>
      <w:rFonts w:ascii="Arial" w:eastAsia="Times New Roman" w:hAnsi="Arial" w:cs="Arial"/>
      <w:sz w:val="24"/>
      <w:szCs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ListaszerbekezdsChar">
    <w:name w:val="Listaszerű bekezdés Char"/>
    <w:link w:val="Listaszerbekezds"/>
    <w:uiPriority w:val="34"/>
    <w:locked/>
    <w:rsid w:val="00921F95"/>
    <w:rPr>
      <w:rFonts w:ascii="Arial Narrow" w:eastAsia="Arial Unicode MS" w:hAnsi="Arial Narrow" w:cs="Arial Narrow"/>
      <w:kern w:val="2"/>
      <w:sz w:val="16"/>
      <w:szCs w:val="20"/>
      <w:lang w:eastAsia="zh-CN" w:bidi="hi-IN"/>
    </w:rPr>
  </w:style>
  <w:style w:type="paragraph" w:styleId="Listaszerbekezds">
    <w:name w:val="List Paragraph"/>
    <w:basedOn w:val="Norml"/>
    <w:link w:val="ListaszerbekezdsChar"/>
    <w:uiPriority w:val="34"/>
    <w:qFormat/>
    <w:rsid w:val="00921F95"/>
    <w:pPr>
      <w:keepLines w:val="0"/>
      <w:widowControl w:val="0"/>
      <w:suppressAutoHyphens/>
      <w:ind w:left="720"/>
      <w:jc w:val="left"/>
    </w:pPr>
    <w:rPr>
      <w:rFonts w:ascii="Arial Narrow" w:eastAsia="Arial Unicode MS" w:hAnsi="Arial Narrow" w:cs="Arial Narrow"/>
      <w:kern w:val="2"/>
      <w:sz w:val="16"/>
      <w:szCs w:val="20"/>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111682">
      <w:bodyDiv w:val="1"/>
      <w:marLeft w:val="0"/>
      <w:marRight w:val="0"/>
      <w:marTop w:val="0"/>
      <w:marBottom w:val="0"/>
      <w:divBdr>
        <w:top w:val="none" w:sz="0" w:space="0" w:color="auto"/>
        <w:left w:val="none" w:sz="0" w:space="0" w:color="auto"/>
        <w:bottom w:val="none" w:sz="0" w:space="0" w:color="auto"/>
        <w:right w:val="none" w:sz="0" w:space="0" w:color="auto"/>
      </w:divBdr>
    </w:div>
    <w:div w:id="782960634">
      <w:bodyDiv w:val="1"/>
      <w:marLeft w:val="0"/>
      <w:marRight w:val="0"/>
      <w:marTop w:val="0"/>
      <w:marBottom w:val="0"/>
      <w:divBdr>
        <w:top w:val="none" w:sz="0" w:space="0" w:color="auto"/>
        <w:left w:val="none" w:sz="0" w:space="0" w:color="auto"/>
        <w:bottom w:val="none" w:sz="0" w:space="0" w:color="auto"/>
        <w:right w:val="none" w:sz="0" w:space="0" w:color="auto"/>
      </w:divBdr>
    </w:div>
    <w:div w:id="966932861">
      <w:bodyDiv w:val="1"/>
      <w:marLeft w:val="0"/>
      <w:marRight w:val="0"/>
      <w:marTop w:val="0"/>
      <w:marBottom w:val="0"/>
      <w:divBdr>
        <w:top w:val="none" w:sz="0" w:space="0" w:color="auto"/>
        <w:left w:val="none" w:sz="0" w:space="0" w:color="auto"/>
        <w:bottom w:val="none" w:sz="0" w:space="0" w:color="auto"/>
        <w:right w:val="none" w:sz="0" w:space="0" w:color="auto"/>
      </w:divBdr>
    </w:div>
    <w:div w:id="1724254358">
      <w:bodyDiv w:val="1"/>
      <w:marLeft w:val="0"/>
      <w:marRight w:val="0"/>
      <w:marTop w:val="0"/>
      <w:marBottom w:val="0"/>
      <w:divBdr>
        <w:top w:val="none" w:sz="0" w:space="0" w:color="auto"/>
        <w:left w:val="none" w:sz="0" w:space="0" w:color="auto"/>
        <w:bottom w:val="none" w:sz="0" w:space="0" w:color="auto"/>
        <w:right w:val="none" w:sz="0" w:space="0" w:color="auto"/>
      </w:divBdr>
    </w:div>
    <w:div w:id="21473083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422</Words>
  <Characters>2918</Characters>
  <Application>Microsoft Office Word</Application>
  <DocSecurity>0</DocSecurity>
  <Lines>24</Lines>
  <Paragraphs>6</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3334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Hivatal Polgármesteri</dc:creator>
  <cp:keywords/>
  <dc:description/>
  <cp:lastModifiedBy>Csaba Demeter</cp:lastModifiedBy>
  <cp:revision>2</cp:revision>
  <dcterms:created xsi:type="dcterms:W3CDTF">2022-05-03T12:36:00Z</dcterms:created>
  <dcterms:modified xsi:type="dcterms:W3CDTF">2022-05-03T12:36:00Z</dcterms:modified>
</cp:coreProperties>
</file>