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028" w:rsidRPr="00DC5BC1" w:rsidRDefault="000A4028" w:rsidP="000A4028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:rsidR="000A4028" w:rsidRPr="00DC5BC1" w:rsidRDefault="000A4028" w:rsidP="000A402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A4028" w:rsidRPr="00DC5BC1" w:rsidRDefault="000A4028" w:rsidP="000A4028">
      <w:pPr>
        <w:keepLines w:val="0"/>
        <w:widowControl w:val="0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Az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Orosháza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proofErr w:type="gramStart"/>
      <w:r>
        <w:rPr>
          <w:rFonts w:eastAsia="Calibri"/>
          <w:szCs w:val="20"/>
          <w:lang w:val="en-US"/>
        </w:rPr>
        <w:t>április</w:t>
      </w:r>
      <w:proofErr w:type="spellEnd"/>
      <w:proofErr w:type="gram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:rsidR="000A4028" w:rsidRDefault="000A4028" w:rsidP="000A4028">
      <w:pPr>
        <w:keepLines w:val="0"/>
        <w:widowControl w:val="0"/>
        <w:rPr>
          <w:rFonts w:eastAsia="Calibri"/>
        </w:rPr>
      </w:pPr>
    </w:p>
    <w:p w:rsidR="000A4028" w:rsidRPr="007B0223" w:rsidRDefault="000A4028" w:rsidP="000A402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0A4028" w:rsidRPr="007B0223" w:rsidRDefault="000A4028" w:rsidP="000A402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0A4028" w:rsidRPr="007B0223" w:rsidRDefault="000A4028" w:rsidP="000A402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A4028" w:rsidRDefault="000A4028" w:rsidP="000A402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IV.28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A4028" w:rsidRDefault="000A4028" w:rsidP="000A4028">
      <w:pPr>
        <w:keepLines w:val="0"/>
        <w:suppressAutoHyphens/>
        <w:rPr>
          <w:lang w:eastAsia="zh-CN"/>
        </w:rPr>
      </w:pPr>
    </w:p>
    <w:p w:rsidR="000A4028" w:rsidRPr="00907226" w:rsidRDefault="000A4028" w:rsidP="000A4028">
      <w:pPr>
        <w:keepLines w:val="0"/>
        <w:rPr>
          <w:rFonts w:eastAsia="Calibri"/>
        </w:rPr>
      </w:pPr>
      <w:r w:rsidRPr="00907226">
        <w:rPr>
          <w:rFonts w:eastAsia="Calibri"/>
        </w:rPr>
        <w:t>Orosháza Város Önkormányzat Képviselő-testülete dönt arról, hogy</w:t>
      </w:r>
    </w:p>
    <w:p w:rsidR="000A4028" w:rsidRPr="00907226" w:rsidRDefault="000A4028" w:rsidP="000A4028">
      <w:pPr>
        <w:keepLines w:val="0"/>
        <w:rPr>
          <w:rFonts w:eastAsia="Calibri"/>
        </w:rPr>
      </w:pPr>
    </w:p>
    <w:p w:rsidR="000A4028" w:rsidRPr="00907226" w:rsidRDefault="000A4028" w:rsidP="000A4028">
      <w:pPr>
        <w:keepLines w:val="0"/>
        <w:numPr>
          <w:ilvl w:val="0"/>
          <w:numId w:val="1"/>
        </w:numPr>
        <w:contextualSpacing/>
        <w:rPr>
          <w:rFonts w:eastAsia="Calibri"/>
        </w:rPr>
      </w:pPr>
      <w:r w:rsidRPr="00907226">
        <w:rPr>
          <w:rFonts w:eastAsia="Calibri"/>
        </w:rPr>
        <w:t xml:space="preserve">az önkormányzati tulajdonú kisvonat üzemeltetésére 2022. évre vonatkozóan bruttó 3.000.000,- forint kompenzáció előleget biztosít Orosháza Város Önkormányzat Képviselő-testületének a 2022. évi költségvetéséről szóló </w:t>
      </w:r>
      <w:r w:rsidRPr="00907226">
        <w:rPr>
          <w:rFonts w:eastAsia="Calibri"/>
          <w:bCs/>
          <w:iCs/>
          <w:color w:val="000000"/>
        </w:rPr>
        <w:t>4/2022. (II.15.)</w:t>
      </w:r>
      <w:r w:rsidRPr="00907226">
        <w:rPr>
          <w:rFonts w:eastAsia="Calibri"/>
          <w:b/>
          <w:bCs/>
          <w:iCs/>
          <w:sz w:val="20"/>
          <w:szCs w:val="20"/>
        </w:rPr>
        <w:t xml:space="preserve"> </w:t>
      </w:r>
      <w:r w:rsidRPr="00907226">
        <w:rPr>
          <w:rFonts w:eastAsia="Calibri"/>
          <w:bCs/>
          <w:iCs/>
        </w:rPr>
        <w:t>számú</w:t>
      </w:r>
      <w:r w:rsidRPr="00907226">
        <w:rPr>
          <w:rFonts w:eastAsia="Calibri"/>
          <w:b/>
          <w:bCs/>
          <w:iCs/>
          <w:sz w:val="20"/>
          <w:szCs w:val="20"/>
        </w:rPr>
        <w:t xml:space="preserve"> </w:t>
      </w:r>
      <w:r w:rsidRPr="00907226">
        <w:rPr>
          <w:rFonts w:eastAsia="Calibri"/>
        </w:rPr>
        <w:t xml:space="preserve">önkormányzati rendeletének </w:t>
      </w:r>
      <w:r w:rsidRPr="00907226">
        <w:rPr>
          <w:rFonts w:eastAsia="Calibri"/>
          <w:lang w:eastAsia="hu-HU"/>
        </w:rPr>
        <w:t xml:space="preserve">2. Tájékoztató tábla X. fejezet </w:t>
      </w:r>
      <w:r w:rsidRPr="00907226">
        <w:rPr>
          <w:rFonts w:eastAsia="Calibri"/>
          <w:i/>
          <w:lang w:eastAsia="hu-HU"/>
        </w:rPr>
        <w:t>Kommunális feladatok</w:t>
      </w:r>
      <w:r w:rsidRPr="00907226">
        <w:rPr>
          <w:rFonts w:eastAsia="Calibri"/>
          <w:lang w:eastAsia="hu-HU"/>
        </w:rPr>
        <w:t xml:space="preserve"> 22. sor </w:t>
      </w:r>
      <w:r w:rsidRPr="00907226">
        <w:rPr>
          <w:rFonts w:eastAsia="Calibri"/>
          <w:i/>
          <w:lang w:eastAsia="hu-HU"/>
        </w:rPr>
        <w:t>DOTTO kisvonat</w:t>
      </w:r>
      <w:r w:rsidRPr="00907226">
        <w:rPr>
          <w:rFonts w:eastAsia="Calibri"/>
          <w:lang w:eastAsia="hu-HU"/>
        </w:rPr>
        <w:t xml:space="preserve"> </w:t>
      </w:r>
      <w:r w:rsidRPr="00907226">
        <w:rPr>
          <w:rFonts w:eastAsia="Calibri"/>
          <w:i/>
          <w:lang w:eastAsia="hu-HU"/>
        </w:rPr>
        <w:t xml:space="preserve">üzemeltetés veszteségének kompenzációja </w:t>
      </w:r>
      <w:r w:rsidRPr="00907226">
        <w:rPr>
          <w:rFonts w:eastAsia="Calibri"/>
          <w:lang w:eastAsia="hu-HU"/>
        </w:rPr>
        <w:t xml:space="preserve">előirányzatban biztosított keret </w:t>
      </w:r>
      <w:r w:rsidRPr="00907226">
        <w:rPr>
          <w:rFonts w:eastAsia="Calibri"/>
        </w:rPr>
        <w:t xml:space="preserve">terhére, elszámolási kötelezettséggel; </w:t>
      </w:r>
    </w:p>
    <w:p w:rsidR="000A4028" w:rsidRPr="00907226" w:rsidRDefault="000A4028" w:rsidP="000A4028">
      <w:pPr>
        <w:keepLines w:val="0"/>
        <w:ind w:left="720"/>
        <w:contextualSpacing/>
        <w:rPr>
          <w:rFonts w:eastAsia="Calibri"/>
        </w:rPr>
      </w:pPr>
    </w:p>
    <w:p w:rsidR="000A4028" w:rsidRPr="00907226" w:rsidRDefault="000A4028" w:rsidP="000A4028">
      <w:pPr>
        <w:keepLines w:val="0"/>
        <w:numPr>
          <w:ilvl w:val="0"/>
          <w:numId w:val="1"/>
        </w:numPr>
        <w:contextualSpacing/>
        <w:rPr>
          <w:rFonts w:eastAsia="Calibri"/>
        </w:rPr>
      </w:pPr>
      <w:r w:rsidRPr="00907226">
        <w:rPr>
          <w:rFonts w:eastAsia="Calibri"/>
        </w:rPr>
        <w:t xml:space="preserve">a </w:t>
      </w:r>
      <w:proofErr w:type="spellStart"/>
      <w:r w:rsidRPr="00907226">
        <w:rPr>
          <w:rFonts w:eastAsia="Calibri"/>
        </w:rPr>
        <w:t>Zrt</w:t>
      </w:r>
      <w:proofErr w:type="spellEnd"/>
      <w:r w:rsidRPr="00907226">
        <w:rPr>
          <w:rFonts w:eastAsia="Calibri"/>
        </w:rPr>
        <w:t>. köteles a kompenzáció összegéről és az üzemeltetésből származó bevételeiről elszámolást készíteni 2023. február 28. napjáig.</w:t>
      </w:r>
    </w:p>
    <w:p w:rsidR="000A4028" w:rsidRPr="00907226" w:rsidRDefault="000A4028" w:rsidP="000A4028">
      <w:pPr>
        <w:keepLines w:val="0"/>
        <w:rPr>
          <w:rFonts w:eastAsia="Calibri"/>
        </w:rPr>
      </w:pPr>
    </w:p>
    <w:p w:rsidR="000A4028" w:rsidRPr="00907226" w:rsidRDefault="000A4028" w:rsidP="000A4028">
      <w:pPr>
        <w:keepLines w:val="0"/>
        <w:ind w:left="2835" w:hanging="2835"/>
        <w:rPr>
          <w:rFonts w:eastAsia="Calibri"/>
        </w:rPr>
      </w:pPr>
      <w:r w:rsidRPr="00907226">
        <w:rPr>
          <w:rFonts w:eastAsia="Calibri"/>
          <w:b/>
          <w:i/>
        </w:rPr>
        <w:t>Végrehajtásért felelős:</w:t>
      </w:r>
      <w:r w:rsidRPr="00907226">
        <w:rPr>
          <w:rFonts w:eastAsia="Calibri"/>
        </w:rPr>
        <w:tab/>
      </w:r>
    </w:p>
    <w:p w:rsidR="000A4028" w:rsidRPr="00907226" w:rsidRDefault="000A4028" w:rsidP="000A4028">
      <w:pPr>
        <w:keepLines w:val="0"/>
        <w:ind w:firstLine="567"/>
        <w:rPr>
          <w:rFonts w:eastAsia="Calibri"/>
        </w:rPr>
      </w:pPr>
      <w:r w:rsidRPr="00907226">
        <w:rPr>
          <w:rFonts w:eastAsia="Calibri"/>
        </w:rPr>
        <w:t>Dr. Burai Mihály jegyző a határozat közléséért és a szerződés előkészítéséért;</w:t>
      </w:r>
    </w:p>
    <w:p w:rsidR="000A4028" w:rsidRPr="00907226" w:rsidRDefault="000A4028" w:rsidP="000A4028">
      <w:pPr>
        <w:keepLines w:val="0"/>
        <w:ind w:left="567" w:hanging="207"/>
        <w:rPr>
          <w:rFonts w:eastAsia="Calibri"/>
        </w:rPr>
      </w:pPr>
      <w:r w:rsidRPr="00907226">
        <w:rPr>
          <w:rFonts w:eastAsia="Calibri"/>
        </w:rPr>
        <w:t xml:space="preserve">   </w:t>
      </w:r>
      <w:proofErr w:type="spellStart"/>
      <w:r w:rsidRPr="00907226">
        <w:rPr>
          <w:rFonts w:eastAsia="Calibri"/>
        </w:rPr>
        <w:t>Godár</w:t>
      </w:r>
      <w:proofErr w:type="spellEnd"/>
      <w:r w:rsidRPr="00907226">
        <w:rPr>
          <w:rFonts w:eastAsia="Calibri"/>
        </w:rPr>
        <w:t xml:space="preserve"> Andrea osztályvezető a szükséges intézkedések megtételéért, illetve a költségvetésen való átvezetésért.</w:t>
      </w:r>
    </w:p>
    <w:p w:rsidR="000A4028" w:rsidRPr="00907226" w:rsidRDefault="000A4028" w:rsidP="000A4028">
      <w:pPr>
        <w:keepLines w:val="0"/>
        <w:ind w:left="2835" w:hanging="2835"/>
        <w:rPr>
          <w:rFonts w:eastAsia="Calibri"/>
        </w:rPr>
      </w:pPr>
    </w:p>
    <w:p w:rsidR="000A4028" w:rsidRPr="00907226" w:rsidRDefault="000A4028" w:rsidP="000A4028">
      <w:pPr>
        <w:keepLines w:val="0"/>
        <w:rPr>
          <w:rFonts w:eastAsia="Calibri"/>
        </w:rPr>
      </w:pPr>
      <w:r w:rsidRPr="00907226">
        <w:rPr>
          <w:rFonts w:eastAsia="Calibri"/>
          <w:b/>
          <w:i/>
        </w:rPr>
        <w:t>Határidő:</w:t>
      </w:r>
      <w:r w:rsidRPr="00907226">
        <w:rPr>
          <w:rFonts w:eastAsia="Calibri"/>
          <w:i/>
        </w:rPr>
        <w:tab/>
      </w:r>
      <w:r w:rsidRPr="00907226">
        <w:rPr>
          <w:rFonts w:eastAsia="Calibri"/>
        </w:rPr>
        <w:tab/>
      </w:r>
      <w:r w:rsidRPr="00907226">
        <w:rPr>
          <w:rFonts w:eastAsia="Calibri"/>
        </w:rPr>
        <w:tab/>
      </w:r>
    </w:p>
    <w:p w:rsidR="000A4028" w:rsidRPr="00907226" w:rsidRDefault="000A4028" w:rsidP="000A4028">
      <w:pPr>
        <w:keepLines w:val="0"/>
        <w:ind w:firstLine="360"/>
        <w:rPr>
          <w:rFonts w:eastAsia="Calibri"/>
        </w:rPr>
      </w:pPr>
      <w:proofErr w:type="gramStart"/>
      <w:r w:rsidRPr="00907226">
        <w:rPr>
          <w:rFonts w:eastAsia="Calibri"/>
        </w:rPr>
        <w:t>értelem</w:t>
      </w:r>
      <w:proofErr w:type="gramEnd"/>
      <w:r w:rsidRPr="00907226">
        <w:rPr>
          <w:rFonts w:eastAsia="Calibri"/>
        </w:rPr>
        <w:t xml:space="preserve"> szerint</w:t>
      </w:r>
    </w:p>
    <w:p w:rsidR="000A4028" w:rsidRDefault="000A4028" w:rsidP="000A4028">
      <w:pPr>
        <w:keepLines w:val="0"/>
        <w:widowControl w:val="0"/>
        <w:jc w:val="center"/>
      </w:pPr>
      <w:r w:rsidRPr="007B0223">
        <w:t>K.m.f.</w:t>
      </w:r>
    </w:p>
    <w:p w:rsidR="000A4028" w:rsidRDefault="000A4028" w:rsidP="000A4028">
      <w:pPr>
        <w:keepLines w:val="0"/>
        <w:widowControl w:val="0"/>
        <w:jc w:val="center"/>
      </w:pPr>
    </w:p>
    <w:p w:rsidR="000A4028" w:rsidRPr="00DC5BC1" w:rsidRDefault="000A4028" w:rsidP="000A4028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Zoltán</w:t>
      </w:r>
      <w:proofErr w:type="spellEnd"/>
      <w:r w:rsidRPr="00DC5BC1">
        <w:rPr>
          <w:rFonts w:eastAsia="Calibri"/>
          <w:lang w:val="en-US"/>
        </w:rPr>
        <w:t xml:space="preserve"> sk.</w:t>
      </w:r>
      <w:r w:rsidRPr="00DC5BC1">
        <w:rPr>
          <w:rFonts w:eastAsia="Calibri"/>
          <w:lang w:val="en-US"/>
        </w:rPr>
        <w:tab/>
        <w:t xml:space="preserve">Dr. </w:t>
      </w:r>
      <w:proofErr w:type="spellStart"/>
      <w:r w:rsidRPr="00DC5BC1">
        <w:rPr>
          <w:rFonts w:eastAsia="Calibri"/>
          <w:lang w:val="en-US"/>
        </w:rPr>
        <w:t>Burai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Mihály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gramStart"/>
      <w:r w:rsidRPr="00DC5BC1">
        <w:rPr>
          <w:rFonts w:eastAsia="Calibri"/>
          <w:lang w:val="en-US"/>
        </w:rPr>
        <w:t>sk</w:t>
      </w:r>
      <w:proofErr w:type="gramEnd"/>
      <w:r w:rsidRPr="00DC5BC1">
        <w:rPr>
          <w:rFonts w:eastAsia="Calibri"/>
          <w:lang w:val="en-US"/>
        </w:rPr>
        <w:t>.</w:t>
      </w:r>
    </w:p>
    <w:p w:rsidR="000A4028" w:rsidRPr="00DC5BC1" w:rsidRDefault="000A4028" w:rsidP="000A4028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DC5BC1">
        <w:rPr>
          <w:rFonts w:eastAsia="Calibri"/>
          <w:lang w:val="en-US"/>
        </w:rPr>
        <w:t>polgármester</w:t>
      </w:r>
      <w:proofErr w:type="spellEnd"/>
      <w:proofErr w:type="gram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:rsidR="000A4028" w:rsidRPr="00DC5BC1" w:rsidRDefault="000A4028" w:rsidP="000A4028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0A4028" w:rsidRPr="00DC5BC1" w:rsidRDefault="000A4028" w:rsidP="000A4028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:rsidR="000A4028" w:rsidRPr="00DC5BC1" w:rsidRDefault="000A4028" w:rsidP="000A4028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:rsidR="00E6182D" w:rsidRDefault="00E6182D">
      <w:bookmarkStart w:id="0" w:name="_GoBack"/>
      <w:bookmarkEnd w:id="0"/>
    </w:p>
    <w:sectPr w:rsidR="00E61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AD2FC8"/>
    <w:multiLevelType w:val="hybridMultilevel"/>
    <w:tmpl w:val="3BD49CF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028"/>
    <w:rsid w:val="000A4028"/>
    <w:rsid w:val="00E6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556901-C13A-45EA-9F76-557DAF6CD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A402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2022-05-03T07:45:00Z</dcterms:created>
  <dcterms:modified xsi:type="dcterms:W3CDTF">2022-05-03T07:46:00Z</dcterms:modified>
</cp:coreProperties>
</file>