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307" w:rsidRPr="005B2307" w:rsidRDefault="005B2307" w:rsidP="005B2307">
      <w:pPr>
        <w:keepLines w:val="0"/>
        <w:widowControl w:val="0"/>
        <w:jc w:val="left"/>
        <w:rPr>
          <w:rFonts w:eastAsia="Calibri"/>
          <w:lang w:val="en-US"/>
        </w:rPr>
      </w:pPr>
      <w:r w:rsidRPr="005B2307">
        <w:rPr>
          <w:rFonts w:eastAsia="Calibri"/>
          <w:lang w:val="en-US"/>
        </w:rPr>
        <w:t xml:space="preserve">K </w:t>
      </w:r>
      <w:proofErr w:type="spellStart"/>
      <w:r w:rsidRPr="005B2307">
        <w:rPr>
          <w:rFonts w:eastAsia="Calibri"/>
          <w:lang w:val="en-US"/>
        </w:rPr>
        <w:t>i</w:t>
      </w:r>
      <w:proofErr w:type="spellEnd"/>
      <w:r w:rsidRPr="005B2307">
        <w:rPr>
          <w:rFonts w:eastAsia="Calibri"/>
          <w:lang w:val="en-US"/>
        </w:rPr>
        <w:t xml:space="preserve"> v o n a </w:t>
      </w:r>
      <w:proofErr w:type="gramStart"/>
      <w:r w:rsidRPr="005B2307">
        <w:rPr>
          <w:rFonts w:eastAsia="Calibri"/>
          <w:lang w:val="en-US"/>
        </w:rPr>
        <w:t>t !</w:t>
      </w:r>
      <w:proofErr w:type="gramEnd"/>
    </w:p>
    <w:p w:rsidR="005B2307" w:rsidRPr="005B2307" w:rsidRDefault="005B2307" w:rsidP="005B2307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5B2307" w:rsidRPr="005B2307" w:rsidRDefault="005B2307" w:rsidP="005B2307">
      <w:pPr>
        <w:keepLines w:val="0"/>
        <w:widowControl w:val="0"/>
        <w:rPr>
          <w:rFonts w:eastAsia="Calibri"/>
          <w:lang w:val="en-US"/>
        </w:rPr>
      </w:pPr>
      <w:proofErr w:type="spellStart"/>
      <w:r w:rsidRPr="005B2307">
        <w:rPr>
          <w:rFonts w:eastAsia="Calibri"/>
          <w:lang w:val="en-US"/>
        </w:rPr>
        <w:t>Az</w:t>
      </w:r>
      <w:proofErr w:type="spellEnd"/>
      <w:r w:rsidRPr="005B2307">
        <w:rPr>
          <w:rFonts w:eastAsia="Calibri"/>
          <w:lang w:val="en-US"/>
        </w:rPr>
        <w:t xml:space="preserve"> </w:t>
      </w:r>
      <w:proofErr w:type="spellStart"/>
      <w:r w:rsidRPr="005B2307">
        <w:rPr>
          <w:rFonts w:eastAsia="Calibri"/>
          <w:lang w:val="en-US"/>
        </w:rPr>
        <w:t>Orosháza</w:t>
      </w:r>
      <w:proofErr w:type="spellEnd"/>
      <w:r w:rsidRPr="005B2307">
        <w:rPr>
          <w:rFonts w:eastAsia="Calibri"/>
          <w:lang w:val="en-US"/>
        </w:rPr>
        <w:t xml:space="preserve"> </w:t>
      </w:r>
      <w:proofErr w:type="spellStart"/>
      <w:r w:rsidRPr="005B2307">
        <w:rPr>
          <w:rFonts w:eastAsia="Calibri"/>
          <w:lang w:val="en-US"/>
        </w:rPr>
        <w:t>Város</w:t>
      </w:r>
      <w:proofErr w:type="spellEnd"/>
      <w:r w:rsidRPr="005B2307">
        <w:rPr>
          <w:rFonts w:eastAsia="Calibri"/>
          <w:lang w:val="en-US"/>
        </w:rPr>
        <w:t xml:space="preserve"> </w:t>
      </w:r>
      <w:proofErr w:type="spellStart"/>
      <w:r w:rsidRPr="005B2307">
        <w:rPr>
          <w:rFonts w:eastAsia="Calibri"/>
          <w:lang w:val="en-US"/>
        </w:rPr>
        <w:t>Önkormányzat</w:t>
      </w:r>
      <w:proofErr w:type="spellEnd"/>
      <w:r w:rsidRPr="005B2307">
        <w:rPr>
          <w:rFonts w:eastAsia="Calibri"/>
          <w:lang w:val="en-US"/>
        </w:rPr>
        <w:t xml:space="preserve"> </w:t>
      </w:r>
      <w:proofErr w:type="spellStart"/>
      <w:r w:rsidRPr="005B2307">
        <w:rPr>
          <w:rFonts w:eastAsia="Calibri"/>
          <w:lang w:val="en-US"/>
        </w:rPr>
        <w:t>Képviselő-testületének</w:t>
      </w:r>
      <w:proofErr w:type="spellEnd"/>
      <w:r w:rsidRPr="005B2307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5B2307">
        <w:rPr>
          <w:rFonts w:eastAsia="Calibri"/>
          <w:szCs w:val="20"/>
          <w:lang w:val="en-US"/>
        </w:rPr>
        <w:t>ber</w:t>
      </w:r>
      <w:proofErr w:type="spellEnd"/>
      <w:proofErr w:type="gramEnd"/>
      <w:r w:rsidRPr="005B2307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5B2307">
        <w:rPr>
          <w:rFonts w:eastAsia="Calibri"/>
          <w:lang w:val="en-US"/>
        </w:rPr>
        <w:t xml:space="preserve">-i </w:t>
      </w:r>
      <w:proofErr w:type="spellStart"/>
      <w:r w:rsidRPr="005B2307">
        <w:rPr>
          <w:rFonts w:eastAsia="Calibri"/>
          <w:lang w:val="en-US"/>
        </w:rPr>
        <w:t>üléséről</w:t>
      </w:r>
      <w:proofErr w:type="spellEnd"/>
      <w:r w:rsidRPr="005B2307">
        <w:rPr>
          <w:rFonts w:eastAsia="Calibri"/>
          <w:lang w:val="en-US"/>
        </w:rPr>
        <w:t xml:space="preserve"> </w:t>
      </w:r>
      <w:proofErr w:type="spellStart"/>
      <w:r w:rsidRPr="005B2307">
        <w:rPr>
          <w:rFonts w:eastAsia="Calibri"/>
          <w:lang w:val="en-US"/>
        </w:rPr>
        <w:t>készült</w:t>
      </w:r>
      <w:proofErr w:type="spellEnd"/>
      <w:r w:rsidRPr="005B2307">
        <w:rPr>
          <w:rFonts w:eastAsia="Calibri"/>
          <w:lang w:val="en-US"/>
        </w:rPr>
        <w:t xml:space="preserve"> </w:t>
      </w:r>
      <w:proofErr w:type="spellStart"/>
      <w:r w:rsidRPr="005B2307">
        <w:rPr>
          <w:rFonts w:eastAsia="Calibri"/>
          <w:lang w:val="en-US"/>
        </w:rPr>
        <w:t>jegyzőkönyvéből</w:t>
      </w:r>
      <w:proofErr w:type="spellEnd"/>
      <w:r w:rsidRPr="005B2307">
        <w:rPr>
          <w:rFonts w:eastAsia="Calibri"/>
          <w:lang w:val="en-US"/>
        </w:rPr>
        <w:t>.</w:t>
      </w:r>
    </w:p>
    <w:p w:rsidR="005B2307" w:rsidRDefault="005B2307" w:rsidP="005B2307">
      <w:pPr>
        <w:keepLines w:val="0"/>
        <w:widowControl w:val="0"/>
        <w:rPr>
          <w:rFonts w:eastAsia="Calibri"/>
        </w:rPr>
      </w:pPr>
    </w:p>
    <w:p w:rsidR="005B2307" w:rsidRPr="007B0223" w:rsidRDefault="005B2307" w:rsidP="005B230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5B2307" w:rsidRPr="007B0223" w:rsidRDefault="005B2307" w:rsidP="005B2307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4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5B2307" w:rsidRPr="007B0223" w:rsidRDefault="005B2307" w:rsidP="005B23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B2307" w:rsidRDefault="005B2307" w:rsidP="005B23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80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5B2307" w:rsidRDefault="005B2307" w:rsidP="005B23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B2307" w:rsidRPr="002E6E16" w:rsidRDefault="005B2307" w:rsidP="005B2307">
      <w:pPr>
        <w:keepLines w:val="0"/>
        <w:rPr>
          <w:rFonts w:eastAsiaTheme="minorHAnsi"/>
        </w:rPr>
      </w:pPr>
      <w:r w:rsidRPr="002E6E16">
        <w:rPr>
          <w:rFonts w:eastAsiaTheme="minorHAnsi"/>
        </w:rPr>
        <w:t>Orosháza Város Önkormányzat Képviselő-testülete dönt arról, hogy:</w:t>
      </w:r>
    </w:p>
    <w:p w:rsidR="005B2307" w:rsidRPr="002E6E16" w:rsidRDefault="005B2307" w:rsidP="005B2307">
      <w:pPr>
        <w:keepLines w:val="0"/>
        <w:rPr>
          <w:rFonts w:eastAsiaTheme="minorHAnsi"/>
        </w:rPr>
      </w:pPr>
    </w:p>
    <w:p w:rsidR="005B2307" w:rsidRPr="002E6E16" w:rsidRDefault="005B2307" w:rsidP="005B2307">
      <w:pPr>
        <w:keepLines w:val="0"/>
        <w:numPr>
          <w:ilvl w:val="0"/>
          <w:numId w:val="1"/>
        </w:numPr>
        <w:spacing w:after="200" w:line="276" w:lineRule="auto"/>
        <w:contextualSpacing/>
        <w:rPr>
          <w:rFonts w:eastAsiaTheme="minorHAnsi"/>
        </w:rPr>
      </w:pPr>
      <w:r w:rsidRPr="002E6E16">
        <w:rPr>
          <w:rFonts w:eastAsiaTheme="minorHAnsi"/>
        </w:rPr>
        <w:t xml:space="preserve">Elfogadja, az </w:t>
      </w:r>
      <w:r w:rsidRPr="002E6E16">
        <w:rPr>
          <w:rFonts w:eastAsia="Calibri"/>
        </w:rPr>
        <w:t xml:space="preserve">Önkormányzat, mint az ellátásért felelős, és az Alföldvíz </w:t>
      </w:r>
      <w:proofErr w:type="spellStart"/>
      <w:r w:rsidRPr="002E6E16">
        <w:rPr>
          <w:rFonts w:eastAsia="Calibri"/>
        </w:rPr>
        <w:t>Zrt</w:t>
      </w:r>
      <w:proofErr w:type="spellEnd"/>
      <w:proofErr w:type="gramStart"/>
      <w:r w:rsidRPr="002E6E16">
        <w:rPr>
          <w:rFonts w:eastAsia="Calibri"/>
        </w:rPr>
        <w:t>.,</w:t>
      </w:r>
      <w:proofErr w:type="gramEnd"/>
      <w:r w:rsidRPr="002E6E16">
        <w:rPr>
          <w:rFonts w:eastAsia="Calibri"/>
        </w:rPr>
        <w:t xml:space="preserve"> mint víziközmű-szolgáltató által közösen elkészített </w:t>
      </w:r>
      <w:r w:rsidRPr="002E6E16">
        <w:rPr>
          <w:rFonts w:eastAsia="Calibri"/>
          <w:bCs/>
        </w:rPr>
        <w:t>Orosháza 2021-2035 időszakra vonatkozó Gördülő Fejlesztési Terv 1. számú módosítását, mely a határozat mellékletét képezi;</w:t>
      </w:r>
    </w:p>
    <w:p w:rsidR="005B2307" w:rsidRPr="002E6E16" w:rsidRDefault="005B2307" w:rsidP="005B2307">
      <w:pPr>
        <w:keepLines w:val="0"/>
        <w:ind w:left="720"/>
        <w:contextualSpacing/>
        <w:rPr>
          <w:rFonts w:eastAsiaTheme="minorHAnsi"/>
        </w:rPr>
      </w:pPr>
    </w:p>
    <w:p w:rsidR="005B2307" w:rsidRPr="002E6E16" w:rsidRDefault="005B2307" w:rsidP="005B2307">
      <w:pPr>
        <w:keepLines w:val="0"/>
        <w:numPr>
          <w:ilvl w:val="0"/>
          <w:numId w:val="1"/>
        </w:numPr>
        <w:suppressAutoHyphens/>
        <w:spacing w:after="200" w:line="276" w:lineRule="auto"/>
        <w:contextualSpacing/>
        <w:rPr>
          <w:rFonts w:eastAsiaTheme="minorHAnsi"/>
        </w:rPr>
      </w:pPr>
      <w:r w:rsidRPr="002E6E16">
        <w:rPr>
          <w:rFonts w:eastAsiaTheme="minorHAnsi"/>
        </w:rPr>
        <w:t xml:space="preserve">meghatalmazza az Alföldvíz </w:t>
      </w:r>
      <w:proofErr w:type="spellStart"/>
      <w:r w:rsidRPr="002E6E16">
        <w:rPr>
          <w:rFonts w:eastAsiaTheme="minorHAnsi"/>
        </w:rPr>
        <w:t>Zrt-t</w:t>
      </w:r>
      <w:proofErr w:type="spellEnd"/>
      <w:r w:rsidRPr="002E6E16">
        <w:rPr>
          <w:rFonts w:eastAsiaTheme="minorHAnsi"/>
        </w:rPr>
        <w:t xml:space="preserve">, mint víziközmű-szolgáltatót, a </w:t>
      </w:r>
      <w:r w:rsidRPr="002E6E16">
        <w:rPr>
          <w:rFonts w:eastAsia="Calibri"/>
          <w:bCs/>
        </w:rPr>
        <w:t>2021-2035 időszakra vonatkozó Gördülő Fejlesztési Terv</w:t>
      </w:r>
      <w:r w:rsidRPr="002E6E16">
        <w:rPr>
          <w:rFonts w:eastAsiaTheme="minorHAnsi"/>
        </w:rPr>
        <w:t xml:space="preserve"> 1. számú módosításának Magyar Energetikai és Közmű-szabályozási Hivatalhoz történő benyújtásával</w:t>
      </w:r>
      <w:r w:rsidRPr="002E6E16">
        <w:rPr>
          <w:rFonts w:eastAsia="Calibri"/>
        </w:rPr>
        <w:t>.</w:t>
      </w:r>
    </w:p>
    <w:p w:rsidR="005B2307" w:rsidRPr="002E6E16" w:rsidRDefault="005B2307" w:rsidP="005B2307">
      <w:pPr>
        <w:keepLines w:val="0"/>
        <w:rPr>
          <w:rFonts w:eastAsiaTheme="minorHAnsi"/>
        </w:rPr>
      </w:pPr>
    </w:p>
    <w:p w:rsidR="005B2307" w:rsidRPr="002E6E16" w:rsidRDefault="005B2307" w:rsidP="005B2307">
      <w:pPr>
        <w:keepLines w:val="0"/>
        <w:ind w:left="2835" w:hanging="2475"/>
        <w:rPr>
          <w:rFonts w:eastAsiaTheme="minorHAnsi"/>
        </w:rPr>
      </w:pPr>
      <w:r w:rsidRPr="002E6E16">
        <w:rPr>
          <w:rFonts w:eastAsiaTheme="minorHAnsi"/>
          <w:b/>
        </w:rPr>
        <w:t>Végrehajtásért felelős:</w:t>
      </w:r>
      <w:r w:rsidRPr="002E6E16">
        <w:rPr>
          <w:rFonts w:eastAsiaTheme="minorHAnsi"/>
        </w:rPr>
        <w:t xml:space="preserve"> Dávid Zoltán polgármester a meghatalmazás aláírásáért</w:t>
      </w:r>
    </w:p>
    <w:p w:rsidR="005B2307" w:rsidRPr="002E6E16" w:rsidRDefault="005B2307" w:rsidP="005B2307">
      <w:pPr>
        <w:keepLines w:val="0"/>
        <w:ind w:left="2835"/>
        <w:rPr>
          <w:rFonts w:eastAsiaTheme="minorHAnsi"/>
        </w:rPr>
      </w:pPr>
      <w:proofErr w:type="gramStart"/>
      <w:r w:rsidRPr="002E6E16">
        <w:rPr>
          <w:rFonts w:eastAsiaTheme="minorHAnsi"/>
        </w:rPr>
        <w:t>dr.</w:t>
      </w:r>
      <w:proofErr w:type="gramEnd"/>
      <w:r w:rsidRPr="002E6E16">
        <w:rPr>
          <w:rFonts w:eastAsiaTheme="minorHAnsi"/>
        </w:rPr>
        <w:t xml:space="preserve"> Mészáros Erzsébet irodavezető a </w:t>
      </w:r>
      <w:r w:rsidRPr="002E6E16">
        <w:rPr>
          <w:rFonts w:eastAsia="Calibri"/>
          <w:bCs/>
        </w:rPr>
        <w:t>2021-2035 időszakra vonatkozó</w:t>
      </w:r>
      <w:r w:rsidRPr="002E6E16">
        <w:rPr>
          <w:rFonts w:eastAsiaTheme="minorHAnsi"/>
        </w:rPr>
        <w:t xml:space="preserve"> GFT 1. számú módosításában foglaltak végrehajtásáért</w:t>
      </w:r>
    </w:p>
    <w:p w:rsidR="005B2307" w:rsidRPr="002E6E16" w:rsidRDefault="005B2307" w:rsidP="005B2307">
      <w:pPr>
        <w:keepLines w:val="0"/>
        <w:ind w:left="2835" w:hanging="2475"/>
        <w:rPr>
          <w:rFonts w:eastAsiaTheme="minorHAnsi"/>
        </w:rPr>
      </w:pPr>
    </w:p>
    <w:p w:rsidR="005B2307" w:rsidRDefault="005B2307" w:rsidP="005B2307">
      <w:pPr>
        <w:keepLines w:val="0"/>
        <w:ind w:left="2835" w:hanging="2475"/>
        <w:rPr>
          <w:rFonts w:eastAsiaTheme="minorHAnsi"/>
        </w:rPr>
      </w:pPr>
      <w:r w:rsidRPr="002E6E16">
        <w:rPr>
          <w:rFonts w:eastAsiaTheme="minorHAnsi"/>
          <w:b/>
        </w:rPr>
        <w:t>Határidő:</w:t>
      </w:r>
      <w:r w:rsidRPr="002E6E16">
        <w:rPr>
          <w:rFonts w:eastAsiaTheme="minorHAnsi"/>
        </w:rPr>
        <w:tab/>
        <w:t>azonnal</w:t>
      </w:r>
    </w:p>
    <w:p w:rsidR="005B2307" w:rsidRDefault="005B2307" w:rsidP="005B23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B2307" w:rsidRDefault="005B2307" w:rsidP="005B2307">
      <w:pPr>
        <w:keepLines w:val="0"/>
        <w:widowControl w:val="0"/>
        <w:jc w:val="center"/>
      </w:pPr>
      <w:r w:rsidRPr="007B0223">
        <w:t>K.m.f.</w:t>
      </w:r>
    </w:p>
    <w:p w:rsidR="005B2307" w:rsidRDefault="005B2307" w:rsidP="005B2307">
      <w:pPr>
        <w:keepLines w:val="0"/>
        <w:widowControl w:val="0"/>
        <w:jc w:val="center"/>
      </w:pPr>
    </w:p>
    <w:p w:rsidR="005B2307" w:rsidRPr="005B2307" w:rsidRDefault="005B2307" w:rsidP="005B2307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5B2307">
        <w:rPr>
          <w:rFonts w:eastAsia="Calibri"/>
          <w:lang w:val="en-US"/>
        </w:rPr>
        <w:t>Dávid</w:t>
      </w:r>
      <w:proofErr w:type="spellEnd"/>
      <w:r w:rsidRPr="005B2307">
        <w:rPr>
          <w:rFonts w:eastAsia="Calibri"/>
          <w:lang w:val="en-US"/>
        </w:rPr>
        <w:t xml:space="preserve"> </w:t>
      </w:r>
      <w:proofErr w:type="spellStart"/>
      <w:r w:rsidRPr="005B2307">
        <w:rPr>
          <w:rFonts w:eastAsia="Calibri"/>
          <w:lang w:val="en-US"/>
        </w:rPr>
        <w:t>Zoltán</w:t>
      </w:r>
      <w:proofErr w:type="spellEnd"/>
      <w:r w:rsidRPr="005B2307">
        <w:rPr>
          <w:rFonts w:eastAsia="Calibri"/>
          <w:lang w:val="en-US"/>
        </w:rPr>
        <w:t xml:space="preserve"> sk.</w:t>
      </w:r>
      <w:r w:rsidRPr="005B2307">
        <w:rPr>
          <w:rFonts w:eastAsia="Calibri"/>
          <w:lang w:val="en-US"/>
        </w:rPr>
        <w:tab/>
        <w:t xml:space="preserve">Dr. </w:t>
      </w:r>
      <w:proofErr w:type="spellStart"/>
      <w:r w:rsidRPr="005B2307">
        <w:rPr>
          <w:rFonts w:eastAsia="Calibri"/>
          <w:lang w:val="en-US"/>
        </w:rPr>
        <w:t>Burai</w:t>
      </w:r>
      <w:proofErr w:type="spellEnd"/>
      <w:r w:rsidRPr="005B2307">
        <w:rPr>
          <w:rFonts w:eastAsia="Calibri"/>
          <w:lang w:val="en-US"/>
        </w:rPr>
        <w:t xml:space="preserve"> </w:t>
      </w:r>
      <w:proofErr w:type="spellStart"/>
      <w:r w:rsidRPr="005B2307">
        <w:rPr>
          <w:rFonts w:eastAsia="Calibri"/>
          <w:lang w:val="en-US"/>
        </w:rPr>
        <w:t>Mihály</w:t>
      </w:r>
      <w:proofErr w:type="spellEnd"/>
      <w:r w:rsidRPr="005B2307">
        <w:rPr>
          <w:rFonts w:eastAsia="Calibri"/>
          <w:lang w:val="en-US"/>
        </w:rPr>
        <w:t xml:space="preserve"> </w:t>
      </w:r>
      <w:proofErr w:type="gramStart"/>
      <w:r w:rsidRPr="005B2307">
        <w:rPr>
          <w:rFonts w:eastAsia="Calibri"/>
          <w:lang w:val="en-US"/>
        </w:rPr>
        <w:t>sk</w:t>
      </w:r>
      <w:proofErr w:type="gramEnd"/>
      <w:r w:rsidRPr="005B2307">
        <w:rPr>
          <w:rFonts w:eastAsia="Calibri"/>
          <w:lang w:val="en-US"/>
        </w:rPr>
        <w:t>.</w:t>
      </w:r>
    </w:p>
    <w:p w:rsidR="005B2307" w:rsidRPr="005B2307" w:rsidRDefault="005B2307" w:rsidP="005B230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5B2307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5B2307">
        <w:rPr>
          <w:rFonts w:eastAsia="Calibri"/>
          <w:lang w:val="en-US"/>
        </w:rPr>
        <w:t>polgármester</w:t>
      </w:r>
      <w:proofErr w:type="spellEnd"/>
      <w:proofErr w:type="gramEnd"/>
      <w:r w:rsidRPr="005B2307">
        <w:rPr>
          <w:rFonts w:eastAsia="Calibri"/>
          <w:lang w:val="en-US"/>
        </w:rPr>
        <w:tab/>
        <w:t xml:space="preserve">          </w:t>
      </w:r>
      <w:proofErr w:type="spellStart"/>
      <w:r w:rsidRPr="005B2307">
        <w:rPr>
          <w:rFonts w:eastAsia="Calibri"/>
          <w:lang w:val="en-US"/>
        </w:rPr>
        <w:t>jegyző</w:t>
      </w:r>
      <w:proofErr w:type="spellEnd"/>
      <w:r w:rsidRPr="005B2307">
        <w:rPr>
          <w:rFonts w:eastAsia="Calibri"/>
          <w:lang w:val="en-US"/>
        </w:rPr>
        <w:t>”</w:t>
      </w:r>
    </w:p>
    <w:p w:rsidR="005B2307" w:rsidRPr="005B2307" w:rsidRDefault="005B2307" w:rsidP="005B2307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5B2307" w:rsidRPr="005B2307" w:rsidRDefault="005B2307" w:rsidP="005B2307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5B2307" w:rsidRPr="005B2307" w:rsidRDefault="005B2307" w:rsidP="005B230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5B2307">
        <w:rPr>
          <w:rFonts w:eastAsia="Calibri"/>
          <w:lang w:val="en-US"/>
        </w:rPr>
        <w:t xml:space="preserve">A </w:t>
      </w:r>
      <w:proofErr w:type="spellStart"/>
      <w:r w:rsidRPr="005B2307">
        <w:rPr>
          <w:rFonts w:eastAsia="Calibri"/>
          <w:lang w:val="en-US"/>
        </w:rPr>
        <w:t>kivonat</w:t>
      </w:r>
      <w:proofErr w:type="spellEnd"/>
      <w:r w:rsidRPr="005B2307">
        <w:rPr>
          <w:rFonts w:eastAsia="Calibri"/>
          <w:lang w:val="en-US"/>
        </w:rPr>
        <w:t xml:space="preserve"> </w:t>
      </w:r>
      <w:proofErr w:type="spellStart"/>
      <w:r w:rsidRPr="005B2307">
        <w:rPr>
          <w:rFonts w:eastAsia="Calibri"/>
          <w:lang w:val="en-US"/>
        </w:rPr>
        <w:t>hiteléül</w:t>
      </w:r>
      <w:proofErr w:type="spellEnd"/>
      <w:r w:rsidRPr="005B2307">
        <w:rPr>
          <w:rFonts w:eastAsia="Calibri"/>
          <w:lang w:val="en-US"/>
        </w:rPr>
        <w:t>:</w:t>
      </w:r>
    </w:p>
    <w:p w:rsidR="005B2307" w:rsidRPr="005B2307" w:rsidRDefault="005B2307" w:rsidP="005B2307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5B2307">
        <w:rPr>
          <w:rFonts w:eastAsia="Calibri"/>
          <w:lang w:val="en-US"/>
        </w:rPr>
        <w:t>Kiadó</w:t>
      </w:r>
      <w:proofErr w:type="spellEnd"/>
      <w:r w:rsidRPr="005B2307">
        <w:rPr>
          <w:rFonts w:eastAsia="Calibri"/>
          <w:lang w:val="en-US"/>
        </w:rPr>
        <w:t>:</w:t>
      </w:r>
      <w:r w:rsidRPr="005B2307">
        <w:rPr>
          <w:b/>
        </w:rPr>
        <w:t xml:space="preserve"> </w:t>
      </w:r>
      <w:r w:rsidRPr="005B2307">
        <w:t xml:space="preserve"> </w:t>
      </w:r>
    </w:p>
    <w:p w:rsidR="00122095" w:rsidRDefault="00122095"/>
    <w:p w:rsidR="006828D5" w:rsidRDefault="006828D5"/>
    <w:p w:rsidR="006828D5" w:rsidRDefault="006828D5"/>
    <w:p w:rsidR="006828D5" w:rsidRDefault="006828D5"/>
    <w:p w:rsidR="006828D5" w:rsidRDefault="006828D5"/>
    <w:p w:rsidR="006828D5" w:rsidRDefault="006828D5"/>
    <w:p w:rsidR="006828D5" w:rsidRDefault="006828D5"/>
    <w:p w:rsidR="006828D5" w:rsidRDefault="006828D5"/>
    <w:p w:rsidR="006828D5" w:rsidRDefault="006828D5"/>
    <w:p w:rsidR="006828D5" w:rsidRDefault="006828D5"/>
    <w:p w:rsidR="006828D5" w:rsidRDefault="006828D5"/>
    <w:p w:rsidR="006828D5" w:rsidRDefault="006828D5"/>
    <w:p w:rsidR="006828D5" w:rsidRDefault="006828D5">
      <w:r>
        <w:rPr>
          <w:noProof/>
          <w:lang w:eastAsia="hu-HU"/>
        </w:rPr>
        <w:drawing>
          <wp:inline distT="0" distB="0" distL="0" distR="0" wp14:anchorId="65B9CC52" wp14:editId="23E04FD1">
            <wp:extent cx="5760720" cy="4101258"/>
            <wp:effectExtent l="0" t="0" r="0" b="0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áblázat 1.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01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8D5" w:rsidRDefault="006828D5"/>
    <w:p w:rsidR="006828D5" w:rsidRDefault="006828D5"/>
    <w:p w:rsidR="006828D5" w:rsidRDefault="006828D5"/>
    <w:p w:rsidR="006828D5" w:rsidRDefault="006828D5">
      <w:r w:rsidRPr="00DD0654">
        <w:rPr>
          <w:rFonts w:eastAsia="Calibri"/>
          <w:noProof/>
          <w:lang w:eastAsia="hu-HU"/>
        </w:rPr>
        <w:drawing>
          <wp:inline distT="0" distB="0" distL="0" distR="0" wp14:anchorId="015AED9F" wp14:editId="185A9FB7">
            <wp:extent cx="5760720" cy="3999691"/>
            <wp:effectExtent l="0" t="0" r="0" b="127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áblázat 2.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99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8D5" w:rsidRDefault="006828D5"/>
    <w:p w:rsidR="006828D5" w:rsidRDefault="006828D5">
      <w:r w:rsidRPr="00DD0654">
        <w:rPr>
          <w:rFonts w:eastAsia="Calibri"/>
          <w:noProof/>
          <w:lang w:eastAsia="hu-HU"/>
        </w:rPr>
        <w:drawing>
          <wp:inline distT="0" distB="0" distL="0" distR="0" wp14:anchorId="760C0F7B" wp14:editId="47BAD632">
            <wp:extent cx="5760720" cy="4644716"/>
            <wp:effectExtent l="0" t="0" r="0" b="3810"/>
            <wp:docPr id="23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áblázat 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4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8D5" w:rsidRDefault="006828D5"/>
    <w:p w:rsidR="006828D5" w:rsidRDefault="006828D5"/>
    <w:p w:rsidR="006828D5" w:rsidRDefault="006828D5">
      <w:r>
        <w:rPr>
          <w:noProof/>
          <w:lang w:eastAsia="hu-HU"/>
        </w:rPr>
        <w:drawing>
          <wp:inline distT="0" distB="0" distL="0" distR="0" wp14:anchorId="7201222D" wp14:editId="308900A6">
            <wp:extent cx="5759450" cy="5955962"/>
            <wp:effectExtent l="0" t="0" r="0" b="6985"/>
            <wp:docPr id="24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áblázat 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955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8D5" w:rsidRDefault="006828D5"/>
    <w:p w:rsidR="006828D5" w:rsidRDefault="006828D5">
      <w:r w:rsidRPr="005C4E82">
        <w:rPr>
          <w:rFonts w:eastAsia="Calibri"/>
          <w:noProof/>
          <w:lang w:eastAsia="hu-HU"/>
        </w:rPr>
        <w:drawing>
          <wp:inline distT="0" distB="0" distL="0" distR="0" wp14:anchorId="7B2B874A" wp14:editId="4FF220A9">
            <wp:extent cx="5760720" cy="4898210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áblázat 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9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8D5" w:rsidRDefault="006828D5">
      <w:r>
        <w:rPr>
          <w:noProof/>
          <w:lang w:eastAsia="hu-HU"/>
        </w:rPr>
        <w:drawing>
          <wp:inline distT="0" distB="0" distL="0" distR="0" wp14:anchorId="2027EDAC" wp14:editId="36D5B61A">
            <wp:extent cx="5759450" cy="4328496"/>
            <wp:effectExtent l="0" t="0" r="0" b="0"/>
            <wp:docPr id="25" name="Kép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áblázat 6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32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28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307"/>
    <w:rsid w:val="00122095"/>
    <w:rsid w:val="005B2307"/>
    <w:rsid w:val="0068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AD74C4-35DA-499B-9155-ED7F67D0D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B230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5B2307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B230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157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cp:lastPrinted>2021-11-03T07:56:00Z</cp:lastPrinted>
  <dcterms:created xsi:type="dcterms:W3CDTF">2021-10-22T08:41:00Z</dcterms:created>
  <dcterms:modified xsi:type="dcterms:W3CDTF">2021-11-03T07:59:00Z</dcterms:modified>
</cp:coreProperties>
</file>