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23274" w:rsidRDefault="00023274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315A6D" w:rsidRPr="00315A6D" w:rsidRDefault="00522CC5" w:rsidP="00315A6D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315A6D" w:rsidRPr="00315A6D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315A6D" w:rsidRPr="00315A6D" w:rsidRDefault="00315A6D" w:rsidP="00315A6D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15A6D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2 tartózkodás mellett az alábbi határozatot hozta: </w:t>
      </w:r>
    </w:p>
    <w:p w:rsidR="00315A6D" w:rsidRPr="00315A6D" w:rsidRDefault="00315A6D" w:rsidP="00315A6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15A6D" w:rsidRPr="00315A6D" w:rsidRDefault="00315A6D" w:rsidP="00315A6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315A6D">
        <w:rPr>
          <w:rFonts w:ascii="Arial" w:eastAsia="Times New Roman" w:hAnsi="Arial" w:cs="Arial"/>
          <w:b/>
          <w:i/>
          <w:sz w:val="24"/>
          <w:szCs w:val="20"/>
          <w:u w:val="single"/>
        </w:rPr>
        <w:t>65/2021. (IX.23</w:t>
      </w:r>
      <w:r w:rsidRPr="00315A6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315A6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315A6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315A6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315A6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315A6D" w:rsidRPr="00315A6D" w:rsidRDefault="00315A6D" w:rsidP="00315A6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15A6D" w:rsidRPr="00315A6D" w:rsidRDefault="00315A6D" w:rsidP="00315A6D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Orosháza Város Önkormányzat Képviselő-testülete dönt arról, hogy</w:t>
      </w:r>
    </w:p>
    <w:p w:rsidR="00315A6D" w:rsidRPr="00315A6D" w:rsidRDefault="00315A6D" w:rsidP="00315A6D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315A6D" w:rsidRPr="00315A6D" w:rsidRDefault="00315A6D" w:rsidP="00315A6D">
      <w:pPr>
        <w:keepLines/>
        <w:widowControl w:val="0"/>
        <w:numPr>
          <w:ilvl w:val="0"/>
          <w:numId w:val="7"/>
        </w:numPr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az OROS-PROJEKT Nonprofit Korlátolt Felelősségű Társasággal 2021. október 1. napjától határozatlan időtartamra közszolgáltatási megállapodást köt közfeladat ellátása tárgyában, mely alapján a 2021. október 1. – 2021. december 31. közötti feladatellátás megvalósítására nettó 3.000.000.- Ft + </w:t>
      </w:r>
      <w:proofErr w:type="gramStart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Áfa</w:t>
      </w:r>
      <w:proofErr w:type="gramEnd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azaz nettó hárommillió forint + Áfa ellentételezést biztosít az Önkormányzat a 2021. évi költségvetés 2. tájékoztató tábla V. Turizmus fejezet 1. </w:t>
      </w:r>
      <w:proofErr w:type="spellStart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Oros-Projekt</w:t>
      </w:r>
      <w:proofErr w:type="spellEnd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Nonprofit KFT támogatása és Városmarketing Iroda működtetése sora terhére 2022. május 31-ig történő elszámolási kötelezettséggel,</w:t>
      </w:r>
    </w:p>
    <w:p w:rsidR="00315A6D" w:rsidRPr="00315A6D" w:rsidRDefault="00315A6D" w:rsidP="00315A6D">
      <w:pPr>
        <w:widowControl w:val="0"/>
        <w:suppressAutoHyphens/>
        <w:spacing w:after="0" w:line="276" w:lineRule="auto"/>
        <w:ind w:left="360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315A6D" w:rsidRPr="00315A6D" w:rsidRDefault="00315A6D" w:rsidP="00315A6D">
      <w:pPr>
        <w:keepLines/>
        <w:widowControl w:val="0"/>
        <w:numPr>
          <w:ilvl w:val="0"/>
          <w:numId w:val="7"/>
        </w:numPr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a Közszolgáltatási Szerződés kiemelten fontos tartalmi elemeit a következők szerint határozza meg:</w:t>
      </w:r>
    </w:p>
    <w:p w:rsidR="00315A6D" w:rsidRPr="00315A6D" w:rsidRDefault="00315A6D" w:rsidP="00315A6D">
      <w:pPr>
        <w:keepLines/>
        <w:widowControl w:val="0"/>
        <w:numPr>
          <w:ilvl w:val="0"/>
          <w:numId w:val="6"/>
        </w:numPr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az Önkormányzati ellentételezés havi bontásban, benyújtott számla ellenében történik,</w:t>
      </w:r>
    </w:p>
    <w:p w:rsidR="00315A6D" w:rsidRPr="00315A6D" w:rsidRDefault="00315A6D" w:rsidP="00315A6D">
      <w:pPr>
        <w:keepLines/>
        <w:widowControl w:val="0"/>
        <w:numPr>
          <w:ilvl w:val="0"/>
          <w:numId w:val="6"/>
        </w:numPr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a működéséről, a vagyoni, pénzügyi és jövedelmi helyzetéről köteles minden év május 31. napjáig beszámolót készíteni,</w:t>
      </w:r>
    </w:p>
    <w:p w:rsidR="00315A6D" w:rsidRPr="00315A6D" w:rsidRDefault="00315A6D" w:rsidP="00315A6D">
      <w:pPr>
        <w:keepLines/>
        <w:widowControl w:val="0"/>
        <w:numPr>
          <w:ilvl w:val="0"/>
          <w:numId w:val="6"/>
        </w:numPr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a Közszolgáltatási Szerződés megkötésére </w:t>
      </w:r>
      <w:proofErr w:type="spellStart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in-house</w:t>
      </w:r>
      <w:proofErr w:type="spellEnd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beszerzéssel kerül sor, azonban ha az OROS-PROJEKT Nonprofit Korlátolt Felelősségű Társaság a tevékenysége során a közbeszerzésekről szóló 2015. évi CXLIII. törvény (Kbt.) szerinti beszerzési feltételek fennállnak, a Kbt.-t alkalmazni köteles.</w:t>
      </w:r>
    </w:p>
    <w:p w:rsidR="00315A6D" w:rsidRPr="00315A6D" w:rsidRDefault="00315A6D" w:rsidP="00315A6D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</w:pPr>
    </w:p>
    <w:p w:rsidR="00315A6D" w:rsidRPr="00315A6D" w:rsidRDefault="00315A6D" w:rsidP="00315A6D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</w:pPr>
      <w:r w:rsidRPr="00315A6D"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  <w:t>Végrehajtásért felelős:</w:t>
      </w:r>
    </w:p>
    <w:p w:rsidR="00315A6D" w:rsidRPr="00315A6D" w:rsidRDefault="00315A6D" w:rsidP="00315A6D">
      <w:pPr>
        <w:keepLines/>
        <w:widowControl w:val="0"/>
        <w:numPr>
          <w:ilvl w:val="0"/>
          <w:numId w:val="6"/>
        </w:numPr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Dávid Zoltán polgármester és </w:t>
      </w:r>
      <w:proofErr w:type="spellStart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Irimiás</w:t>
      </w:r>
      <w:proofErr w:type="spellEnd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László ügyvezető a feladatkörében meghatározottak ellátásért,</w:t>
      </w:r>
    </w:p>
    <w:p w:rsidR="00315A6D" w:rsidRPr="00315A6D" w:rsidRDefault="00315A6D" w:rsidP="00315A6D">
      <w:pPr>
        <w:keepLines/>
        <w:widowControl w:val="0"/>
        <w:numPr>
          <w:ilvl w:val="0"/>
          <w:numId w:val="6"/>
        </w:numPr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Dr. Burai Mihály jegyző a Közszolgáltatási Szerződés aláírásra történő előkészítéséért,</w:t>
      </w:r>
    </w:p>
    <w:p w:rsidR="00315A6D" w:rsidRPr="00315A6D" w:rsidRDefault="00315A6D" w:rsidP="00315A6D">
      <w:pPr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proofErr w:type="spellStart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Godár</w:t>
      </w:r>
      <w:proofErr w:type="spellEnd"/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Andrea közgazdasági irodavezető a 2021. évi forrás biztosításért.</w:t>
      </w:r>
    </w:p>
    <w:p w:rsidR="00315A6D" w:rsidRPr="00315A6D" w:rsidRDefault="00315A6D" w:rsidP="00315A6D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</w:pPr>
    </w:p>
    <w:p w:rsidR="00315A6D" w:rsidRPr="00315A6D" w:rsidRDefault="00315A6D" w:rsidP="00315A6D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315A6D"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  <w:t>Határidő:</w:t>
      </w:r>
      <w:r w:rsidRPr="00315A6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értelem szerint</w:t>
      </w: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bookmarkStart w:id="0" w:name="_GoBack"/>
      <w:bookmarkEnd w:id="0"/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01285F"/>
    <w:sectPr w:rsidR="004E2189" w:rsidSect="00023274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970F66"/>
    <w:multiLevelType w:val="hybridMultilevel"/>
    <w:tmpl w:val="DF4C0EF6"/>
    <w:lvl w:ilvl="0" w:tplc="E048CCE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663A15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7C7025B6"/>
    <w:multiLevelType w:val="multilevel"/>
    <w:tmpl w:val="B338EB58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023274"/>
    <w:rsid w:val="00102CA9"/>
    <w:rsid w:val="00315A6D"/>
    <w:rsid w:val="004E2189"/>
    <w:rsid w:val="00522CC5"/>
    <w:rsid w:val="008E3135"/>
    <w:rsid w:val="008F0F90"/>
    <w:rsid w:val="0090000C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2021-09-24T06:11:00Z</dcterms:created>
  <dcterms:modified xsi:type="dcterms:W3CDTF">2021-09-24T06:12:00Z</dcterms:modified>
</cp:coreProperties>
</file>