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23274" w:rsidRDefault="00023274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023274" w:rsidRPr="00023274" w:rsidRDefault="00522CC5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023274" w:rsidRPr="00023274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023274" w:rsidRPr="00023274" w:rsidRDefault="00023274" w:rsidP="00023274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23274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2 tartózkodás mellett az alábbi határozatot hozta: </w:t>
      </w:r>
    </w:p>
    <w:p w:rsidR="00023274" w:rsidRPr="00023274" w:rsidRDefault="00023274" w:rsidP="00023274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23274" w:rsidRPr="00023274" w:rsidRDefault="00023274" w:rsidP="00023274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023274">
        <w:rPr>
          <w:rFonts w:ascii="Arial" w:eastAsia="Times New Roman" w:hAnsi="Arial" w:cs="Arial"/>
          <w:b/>
          <w:i/>
          <w:sz w:val="24"/>
          <w:szCs w:val="20"/>
          <w:u w:val="single"/>
        </w:rPr>
        <w:t>64/2021. (IX.23</w:t>
      </w:r>
      <w:r w:rsidRPr="0002327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K.t. </w:t>
      </w:r>
      <w:proofErr w:type="gramStart"/>
      <w:r w:rsidRPr="00023274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02327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023274" w:rsidRPr="00023274" w:rsidRDefault="00023274" w:rsidP="00023274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23274" w:rsidRPr="00023274" w:rsidRDefault="00023274" w:rsidP="00023274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Orosháza Város Önkormányzat Képviselő-testülete dönt arról, hogy</w:t>
      </w:r>
      <w:bookmarkStart w:id="0" w:name="_GoBack"/>
      <w:bookmarkEnd w:id="0"/>
    </w:p>
    <w:p w:rsidR="00023274" w:rsidRPr="00023274" w:rsidRDefault="00023274" w:rsidP="00023274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023274" w:rsidRPr="00023274" w:rsidRDefault="00023274" w:rsidP="00023274">
      <w:pPr>
        <w:keepLines/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a Petőfi Kulturális Közhasznú Nonprofit </w:t>
      </w:r>
      <w:proofErr w:type="spellStart"/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Kft-vel</w:t>
      </w:r>
      <w:proofErr w:type="spellEnd"/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20</w:t>
      </w:r>
      <w:r w:rsidR="00044CA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18</w:t>
      </w: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. december </w:t>
      </w:r>
      <w:r w:rsidR="00044CAD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21</w:t>
      </w: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. napján megkötött, és többször módosított közművelődés feladatellátásra vonatkozó közszolgáltatási megállapodást közös megegyezéssel úgy módosítják, hogy a városmarketing feladatok ellátása, és a Városmarketing Iroda működtetése feladat ellátása törlésre kerül,</w:t>
      </w:r>
    </w:p>
    <w:p w:rsidR="00023274" w:rsidRPr="00023274" w:rsidRDefault="00023274" w:rsidP="00023274">
      <w:pPr>
        <w:widowControl w:val="0"/>
        <w:suppressAutoHyphens/>
        <w:spacing w:after="0" w:line="240" w:lineRule="auto"/>
        <w:ind w:left="360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023274" w:rsidRPr="00023274" w:rsidRDefault="00023274" w:rsidP="00023274">
      <w:pPr>
        <w:keepLines/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Orosháza Város Önkormányzata az OROS-PROJEKT Nonprofit Korlátolt Felelősségű Társasággal 2021. október 01. napjától hatályos határozatlan időtartamú együttműködési megállapodást köt, amely alapján ellátja a városmarketing feladatokat, és a Városmarketing Iroda működtetését,</w:t>
      </w:r>
    </w:p>
    <w:p w:rsidR="00023274" w:rsidRPr="00023274" w:rsidRDefault="00023274" w:rsidP="00023274">
      <w:pPr>
        <w:widowControl w:val="0"/>
        <w:suppressAutoHyphens/>
        <w:spacing w:after="0" w:line="240" w:lineRule="auto"/>
        <w:ind w:left="360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023274" w:rsidRPr="00023274" w:rsidRDefault="00023274" w:rsidP="00023274">
      <w:pPr>
        <w:keepLines/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Arial Unicode MS" w:hAnsi="Arial" w:cs="Arial"/>
          <w:color w:val="FF0000"/>
          <w:kern w:val="1"/>
          <w:sz w:val="24"/>
          <w:szCs w:val="24"/>
          <w:lang w:eastAsia="zh-CN" w:bidi="hi-IN"/>
        </w:rPr>
      </w:pP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az OROS-PROJEKT Nonprofit Korlátolt Felelősségű Társaság részére az Önkormányzat a </w:t>
      </w:r>
      <w:r w:rsidRPr="00023274">
        <w:rPr>
          <w:rFonts w:ascii="Arial" w:eastAsia="Arial Unicode MS" w:hAnsi="Arial" w:cs="Arial"/>
          <w:i/>
          <w:color w:val="000000"/>
          <w:kern w:val="1"/>
          <w:sz w:val="24"/>
          <w:szCs w:val="24"/>
          <w:lang w:eastAsia="zh-CN" w:bidi="hi-IN"/>
        </w:rPr>
        <w:t xml:space="preserve">2021. évi költségvetés 2. tájékoztató tábla V. Turizmus fejezet 1. </w:t>
      </w:r>
      <w:proofErr w:type="spellStart"/>
      <w:r w:rsidRPr="00023274">
        <w:rPr>
          <w:rFonts w:ascii="Arial" w:eastAsia="Arial Unicode MS" w:hAnsi="Arial" w:cs="Arial"/>
          <w:i/>
          <w:color w:val="000000"/>
          <w:kern w:val="1"/>
          <w:sz w:val="24"/>
          <w:szCs w:val="24"/>
          <w:lang w:eastAsia="zh-CN" w:bidi="hi-IN"/>
        </w:rPr>
        <w:t>Oros-Projekt</w:t>
      </w:r>
      <w:proofErr w:type="spellEnd"/>
      <w:r w:rsidRPr="00023274">
        <w:rPr>
          <w:rFonts w:ascii="Arial" w:eastAsia="Arial Unicode MS" w:hAnsi="Arial" w:cs="Arial"/>
          <w:i/>
          <w:color w:val="000000"/>
          <w:kern w:val="1"/>
          <w:sz w:val="24"/>
          <w:szCs w:val="24"/>
          <w:lang w:eastAsia="zh-CN" w:bidi="hi-IN"/>
        </w:rPr>
        <w:t xml:space="preserve"> Nonprofit KFT támogatása és Városmarketing Iroda működtetése sora</w:t>
      </w: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terhére; a 2021. október 01 – 2021. december 31. közötti időszakra kizárólag a városmarketing feladatellátás, Városmarketing Iroda működtetésére 7.000.000.-Ft összegű vissza nem térítendő támogatást biztosít 2022. május 31-ig történő elszámolási kötelezettséggel.</w:t>
      </w:r>
    </w:p>
    <w:p w:rsidR="00023274" w:rsidRPr="00023274" w:rsidRDefault="00023274" w:rsidP="00023274">
      <w:pPr>
        <w:widowControl w:val="0"/>
        <w:suppressAutoHyphens/>
        <w:spacing w:after="0" w:line="240" w:lineRule="auto"/>
        <w:ind w:left="360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023274" w:rsidRPr="00023274" w:rsidRDefault="00023274" w:rsidP="00023274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</w:pPr>
      <w:r w:rsidRPr="00023274"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  <w:t>Végrehajtásért felelős:</w:t>
      </w:r>
    </w:p>
    <w:p w:rsidR="00023274" w:rsidRPr="00023274" w:rsidRDefault="00023274" w:rsidP="00023274">
      <w:pPr>
        <w:keepLines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Dávid Zoltán polgármester a közművelődés feladatellátásra vonatkozó közszolgáltatási megállapodás módosításáért, az OROS-PROJEKT Nonprofit Korlátolt Felelősségű Társasággal történő együttműködési megállapodás, és támogatási szerződés megkötéséért,</w:t>
      </w:r>
    </w:p>
    <w:p w:rsidR="00023274" w:rsidRPr="00023274" w:rsidRDefault="00023274" w:rsidP="00023274">
      <w:pPr>
        <w:keepLines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Dr. Burai Mihály jegyző a szerződéstervezetek előkészítéséért,</w:t>
      </w:r>
    </w:p>
    <w:p w:rsidR="00023274" w:rsidRPr="00023274" w:rsidRDefault="00023274" w:rsidP="00023274">
      <w:pPr>
        <w:keepLines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proofErr w:type="spellStart"/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Godár</w:t>
      </w:r>
      <w:proofErr w:type="spellEnd"/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Andrea közgazdasági irodavezető a 2021. évi forrás biztosításért.</w:t>
      </w:r>
    </w:p>
    <w:p w:rsidR="00023274" w:rsidRPr="00023274" w:rsidRDefault="00023274" w:rsidP="00023274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</w:pPr>
    </w:p>
    <w:p w:rsidR="00023274" w:rsidRPr="00023274" w:rsidRDefault="00023274" w:rsidP="00023274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023274">
        <w:rPr>
          <w:rFonts w:ascii="Arial" w:eastAsia="Arial Unicode MS" w:hAnsi="Arial" w:cs="Arial"/>
          <w:b/>
          <w:color w:val="000000"/>
          <w:kern w:val="1"/>
          <w:sz w:val="24"/>
          <w:szCs w:val="24"/>
          <w:u w:val="single"/>
          <w:lang w:eastAsia="zh-CN" w:bidi="hi-IN"/>
        </w:rPr>
        <w:t>Határidő:</w:t>
      </w:r>
      <w:r w:rsidRPr="00023274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 xml:space="preserve"> értelem szerint</w:t>
      </w:r>
    </w:p>
    <w:p w:rsidR="0001285F" w:rsidRPr="0001285F" w:rsidRDefault="0001285F" w:rsidP="00023274">
      <w:pPr>
        <w:widowControl w:val="0"/>
        <w:spacing w:after="0" w:line="240" w:lineRule="auto"/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01285F"/>
    <w:sectPr w:rsidR="004E2189" w:rsidSect="00023274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970F66"/>
    <w:multiLevelType w:val="hybridMultilevel"/>
    <w:tmpl w:val="DF4C0EF6"/>
    <w:lvl w:ilvl="0" w:tplc="E048CCE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7C7025B6"/>
    <w:multiLevelType w:val="multilevel"/>
    <w:tmpl w:val="B338EB58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023274"/>
    <w:rsid w:val="00044CAD"/>
    <w:rsid w:val="004E2189"/>
    <w:rsid w:val="00522CC5"/>
    <w:rsid w:val="008E3135"/>
    <w:rsid w:val="008F0F90"/>
    <w:rsid w:val="0090000C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4</cp:revision>
  <dcterms:created xsi:type="dcterms:W3CDTF">2021-09-24T06:10:00Z</dcterms:created>
  <dcterms:modified xsi:type="dcterms:W3CDTF">2021-09-27T11:13:00Z</dcterms:modified>
</cp:coreProperties>
</file>