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023274" w:rsidRDefault="00023274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800CCD" w:rsidRDefault="00800CCD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800CCD" w:rsidRPr="00800CCD" w:rsidRDefault="00522CC5" w:rsidP="00800CCD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800CCD" w:rsidRPr="00800CCD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800CCD" w:rsidRPr="00800CCD" w:rsidRDefault="00800CCD" w:rsidP="00800CCD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00CCD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2 tartózkodás mellett az alábbi határozatot hozta: </w:t>
      </w:r>
    </w:p>
    <w:p w:rsidR="00800CCD" w:rsidRPr="00800CCD" w:rsidRDefault="00800CCD" w:rsidP="00800CC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800CCD" w:rsidRPr="00800CCD" w:rsidRDefault="00800CCD" w:rsidP="00800CC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800CCD">
        <w:rPr>
          <w:rFonts w:ascii="Arial" w:eastAsia="Times New Roman" w:hAnsi="Arial" w:cs="Arial"/>
          <w:b/>
          <w:i/>
          <w:sz w:val="24"/>
          <w:szCs w:val="20"/>
          <w:u w:val="single"/>
        </w:rPr>
        <w:t>62/2021. (IX.23</w:t>
      </w:r>
      <w:r w:rsidRPr="00800CC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800CC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800CC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800CC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800CC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800CCD" w:rsidRPr="00800CCD" w:rsidRDefault="00800CCD" w:rsidP="00800CC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800CCD" w:rsidRP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Orosháza Város Önkormányzat Képviselő-testülete dönt arról, hogy </w:t>
      </w:r>
    </w:p>
    <w:p w:rsidR="00800CCD" w:rsidRP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800CCD" w:rsidRPr="00800CCD" w:rsidRDefault="00800CCD" w:rsidP="00800CCD">
      <w:pPr>
        <w:keepLines/>
        <w:widowControl w:val="0"/>
        <w:numPr>
          <w:ilvl w:val="0"/>
          <w:numId w:val="10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>Orosháza Város Szabályozási Tervének módosítása soron kívül elindítandó a Szarvasi út 16. szám alatti, 4983 helyrajzi számú telekre vonatkozóan, a bejegyzett szabályozási vonal előkert vonal jelölésre való változtatása céljából;</w:t>
      </w:r>
    </w:p>
    <w:p w:rsidR="00800CCD" w:rsidRPr="00800CCD" w:rsidRDefault="00800CCD" w:rsidP="00800CCD">
      <w:pPr>
        <w:widowControl w:val="0"/>
        <w:spacing w:after="0" w:line="240" w:lineRule="auto"/>
        <w:ind w:left="36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800CCD" w:rsidRPr="00800CCD" w:rsidRDefault="00800CCD" w:rsidP="00800CCD">
      <w:pPr>
        <w:keepLines/>
        <w:widowControl w:val="0"/>
        <w:numPr>
          <w:ilvl w:val="0"/>
          <w:numId w:val="10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>Az 1. pontban foglalt területet – a MERIAN Foods Élelmiszeripari Korlátolt Felelősségű Társaság (Székhely 5900 Orosháza, Szarvasi utca 16</w:t>
      </w:r>
      <w:proofErr w:type="gramStart"/>
      <w:r w:rsidRPr="00800CCD">
        <w:rPr>
          <w:rFonts w:ascii="Arial" w:hAnsi="Arial" w:cs="Arial"/>
          <w:color w:val="000000" w:themeColor="text1"/>
          <w:sz w:val="24"/>
          <w:szCs w:val="24"/>
        </w:rPr>
        <w:t>.;</w:t>
      </w:r>
      <w:proofErr w:type="gramEnd"/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 Adószám: 14704336-2-04; Cégjegyzékszám: 04-09-008933; képviseli: Elekes Lajos ügyvezető) kérelmére - kiemelt fejlesztési területté nyilvánítja;</w:t>
      </w:r>
    </w:p>
    <w:p w:rsidR="00800CCD" w:rsidRPr="00800CCD" w:rsidRDefault="00800CCD" w:rsidP="00800CCD">
      <w:pPr>
        <w:widowControl w:val="0"/>
        <w:spacing w:after="0" w:line="240" w:lineRule="auto"/>
        <w:ind w:left="36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800CCD" w:rsidRPr="00800CCD" w:rsidRDefault="00800CCD" w:rsidP="00800CCD">
      <w:pPr>
        <w:keepLines/>
        <w:widowControl w:val="0"/>
        <w:numPr>
          <w:ilvl w:val="0"/>
          <w:numId w:val="10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szükségesnek, de ha a környezet védelméért felelős közigazgatási szervek részéről javaslat érkezik a vizsgálat lefolytatására, akkor ismét előterjesztendő a szükségesség kérdése;</w:t>
      </w:r>
    </w:p>
    <w:p w:rsidR="00800CCD" w:rsidRPr="00800CCD" w:rsidRDefault="00800CCD" w:rsidP="00800CCD">
      <w:pPr>
        <w:widowControl w:val="0"/>
        <w:spacing w:after="0" w:line="240" w:lineRule="auto"/>
        <w:ind w:left="36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800CCD" w:rsidRPr="00800CCD" w:rsidRDefault="00800CCD" w:rsidP="00800CCD">
      <w:pPr>
        <w:keepLines/>
        <w:widowControl w:val="0"/>
        <w:numPr>
          <w:ilvl w:val="0"/>
          <w:numId w:val="10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>A Szabályozási Terv soron kívüli módosítási eljárása során átruházza a döntési jogot a polgármesterre a beérkező partnerségi vélemények elfogadásáról vagy el nem fogadásáról;</w:t>
      </w:r>
    </w:p>
    <w:p w:rsidR="00800CCD" w:rsidRPr="00800CCD" w:rsidRDefault="00800CCD" w:rsidP="00800CCD">
      <w:pPr>
        <w:widowControl w:val="0"/>
        <w:spacing w:after="0" w:line="240" w:lineRule="auto"/>
        <w:ind w:left="36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800CCD" w:rsidRPr="00800CCD" w:rsidRDefault="00800CCD" w:rsidP="00800CCD">
      <w:pPr>
        <w:keepLines/>
        <w:widowControl w:val="0"/>
        <w:numPr>
          <w:ilvl w:val="0"/>
          <w:numId w:val="10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A Szabályozási Terv módosítását érintő tervezési munkálatok elvégzésével az Új </w:t>
      </w:r>
      <w:proofErr w:type="spellStart"/>
      <w:r w:rsidRPr="00800CCD">
        <w:rPr>
          <w:rFonts w:ascii="Arial" w:hAnsi="Arial" w:cs="Arial"/>
          <w:color w:val="000000" w:themeColor="text1"/>
          <w:sz w:val="24"/>
          <w:szCs w:val="24"/>
        </w:rPr>
        <w:t>-Lépték</w:t>
      </w:r>
      <w:proofErr w:type="spellEnd"/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 Tervező Iroda </w:t>
      </w:r>
      <w:proofErr w:type="spellStart"/>
      <w:r w:rsidRPr="00800CCD">
        <w:rPr>
          <w:rFonts w:ascii="Arial" w:hAnsi="Arial" w:cs="Arial"/>
          <w:color w:val="000000" w:themeColor="text1"/>
          <w:sz w:val="24"/>
          <w:szCs w:val="24"/>
        </w:rPr>
        <w:t>Bt.-t</w:t>
      </w:r>
      <w:proofErr w:type="spellEnd"/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 (székhely: 6726 Szeged, </w:t>
      </w:r>
      <w:proofErr w:type="spellStart"/>
      <w:r w:rsidRPr="00800CCD">
        <w:rPr>
          <w:rFonts w:ascii="Arial" w:hAnsi="Arial" w:cs="Arial"/>
          <w:color w:val="000000" w:themeColor="text1"/>
          <w:sz w:val="24"/>
          <w:szCs w:val="24"/>
        </w:rPr>
        <w:t>Pécskai</w:t>
      </w:r>
      <w:proofErr w:type="spellEnd"/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 utca 15</w:t>
      </w:r>
      <w:proofErr w:type="gramStart"/>
      <w:r w:rsidRPr="00800CCD">
        <w:rPr>
          <w:rFonts w:ascii="Arial" w:hAnsi="Arial" w:cs="Arial"/>
          <w:color w:val="000000" w:themeColor="text1"/>
          <w:sz w:val="24"/>
          <w:szCs w:val="24"/>
        </w:rPr>
        <w:t>.,</w:t>
      </w:r>
      <w:proofErr w:type="gramEnd"/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 adószám: 21625828-2-06, képviseli: Balogh Tünde üzletvezetésre jogosult tag) bízza meg; a MERIAN Foods Élelmiszeripari Korlátolt Felelősségű Társaság 200.000.-Ft + Áfa, azaz kettőszázezer forint + Áfa költségviselése mellett.</w:t>
      </w:r>
    </w:p>
    <w:p w:rsid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:rsidR="00800CCD" w:rsidRP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800CCD">
        <w:rPr>
          <w:rFonts w:ascii="Arial" w:hAnsi="Arial" w:cs="Arial"/>
          <w:color w:val="000000" w:themeColor="text1"/>
          <w:sz w:val="24"/>
          <w:szCs w:val="24"/>
          <w:u w:val="single"/>
        </w:rPr>
        <w:t>Végrehajtásért felelős:</w:t>
      </w:r>
    </w:p>
    <w:p w:rsidR="00800CCD" w:rsidRPr="00800CCD" w:rsidRDefault="00800CCD" w:rsidP="00800CCD">
      <w:pPr>
        <w:keepLines/>
        <w:widowControl w:val="0"/>
        <w:numPr>
          <w:ilvl w:val="0"/>
          <w:numId w:val="11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>Dávid Zoltán polgármester a Szabályozási Tervmódosítás megvalósításáért, szükséges dokumentumok aláírásáért, a beérkező partnerségi vélemények értékeléséért;</w:t>
      </w:r>
    </w:p>
    <w:p w:rsidR="00800CCD" w:rsidRPr="00800CCD" w:rsidRDefault="00800CCD" w:rsidP="00800CCD">
      <w:pPr>
        <w:keepLines/>
        <w:widowControl w:val="0"/>
        <w:numPr>
          <w:ilvl w:val="0"/>
          <w:numId w:val="11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>Dr. Burai Mihály jegyző a szükséges szerződések és a rendelettervezet előkészítéséért;</w:t>
      </w:r>
    </w:p>
    <w:p w:rsidR="00800CCD" w:rsidRPr="00800CCD" w:rsidRDefault="00800CCD" w:rsidP="00800CCD">
      <w:pPr>
        <w:keepLines/>
        <w:widowControl w:val="0"/>
        <w:numPr>
          <w:ilvl w:val="0"/>
          <w:numId w:val="11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>Novák Péter városi főépítész a megvalósítással kapcsolatos szakmai munka koordinálásáért;</w:t>
      </w:r>
    </w:p>
    <w:p w:rsidR="00800CCD" w:rsidRP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00CCD">
        <w:rPr>
          <w:rFonts w:ascii="Arial" w:hAnsi="Arial" w:cs="Arial"/>
          <w:color w:val="000000" w:themeColor="text1"/>
          <w:sz w:val="24"/>
          <w:szCs w:val="24"/>
        </w:rPr>
        <w:t>-</w:t>
      </w:r>
      <w:r w:rsidRPr="00800CCD">
        <w:rPr>
          <w:rFonts w:ascii="Arial" w:hAnsi="Arial" w:cs="Arial"/>
          <w:color w:val="000000" w:themeColor="text1"/>
          <w:sz w:val="24"/>
          <w:szCs w:val="24"/>
        </w:rPr>
        <w:tab/>
      </w:r>
      <w:proofErr w:type="spellStart"/>
      <w:r w:rsidRPr="00800CCD">
        <w:rPr>
          <w:rFonts w:ascii="Arial" w:hAnsi="Arial" w:cs="Arial"/>
          <w:color w:val="000000" w:themeColor="text1"/>
          <w:sz w:val="24"/>
          <w:szCs w:val="24"/>
        </w:rPr>
        <w:t>Godár</w:t>
      </w:r>
      <w:proofErr w:type="spellEnd"/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 Andrea közgazdasági irodavezető a fedezet biztosításáért.</w:t>
      </w:r>
    </w:p>
    <w:p w:rsid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:rsid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:rsid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:rsidR="00800CCD" w:rsidRPr="00800CCD" w:rsidRDefault="00800CCD" w:rsidP="00800CCD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:rsidR="006F61F7" w:rsidRPr="006F61F7" w:rsidRDefault="00800CCD" w:rsidP="00800CCD">
      <w:pPr>
        <w:widowControl w:val="0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zh-CN"/>
        </w:rPr>
      </w:pPr>
      <w:r w:rsidRPr="00800CCD">
        <w:rPr>
          <w:rFonts w:ascii="Arial" w:hAnsi="Arial" w:cs="Arial"/>
          <w:color w:val="000000" w:themeColor="text1"/>
          <w:sz w:val="24"/>
          <w:szCs w:val="24"/>
          <w:u w:val="single"/>
        </w:rPr>
        <w:t>Határidő:</w:t>
      </w:r>
      <w:r w:rsidRPr="00800CCD">
        <w:rPr>
          <w:rFonts w:ascii="Arial" w:hAnsi="Arial" w:cs="Arial"/>
          <w:color w:val="000000" w:themeColor="text1"/>
          <w:sz w:val="24"/>
          <w:szCs w:val="24"/>
        </w:rPr>
        <w:t xml:space="preserve"> értelem szerint</w:t>
      </w:r>
    </w:p>
    <w:p w:rsidR="00315A6D" w:rsidRPr="00315A6D" w:rsidRDefault="00315A6D" w:rsidP="006F61F7">
      <w:pPr>
        <w:widowControl w:val="0"/>
        <w:spacing w:after="0" w:line="240" w:lineRule="auto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6F61F7" w:rsidRDefault="006F61F7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800CCD" w:rsidRDefault="00800CCD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bookmarkStart w:id="0" w:name="_GoBack"/>
      <w:bookmarkEnd w:id="0"/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01285F"/>
    <w:sectPr w:rsidR="004E2189" w:rsidSect="00800CCD">
      <w:pgSz w:w="11906" w:h="16838"/>
      <w:pgMar w:top="127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970F66"/>
    <w:multiLevelType w:val="hybridMultilevel"/>
    <w:tmpl w:val="DF4C0EF6"/>
    <w:lvl w:ilvl="0" w:tplc="E048CCE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816C6C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5A344829"/>
    <w:multiLevelType w:val="multilevel"/>
    <w:tmpl w:val="3A123564"/>
    <w:lvl w:ilvl="0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6" w15:restartNumberingAfterBreak="0">
    <w:nsid w:val="663A15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6EFE4B7E"/>
    <w:multiLevelType w:val="multilevel"/>
    <w:tmpl w:val="7DFA6C46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8412FD5"/>
    <w:multiLevelType w:val="hybridMultilevel"/>
    <w:tmpl w:val="97948638"/>
    <w:lvl w:ilvl="0" w:tplc="1BBECA9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7025B6"/>
    <w:multiLevelType w:val="multilevel"/>
    <w:tmpl w:val="B338EB58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4"/>
  </w:num>
  <w:num w:numId="5">
    <w:abstractNumId w:val="9"/>
  </w:num>
  <w:num w:numId="6">
    <w:abstractNumId w:val="1"/>
  </w:num>
  <w:num w:numId="7">
    <w:abstractNumId w:val="6"/>
  </w:num>
  <w:num w:numId="8">
    <w:abstractNumId w:val="7"/>
  </w:num>
  <w:num w:numId="9">
    <w:abstractNumId w:val="5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023274"/>
    <w:rsid w:val="00102CA9"/>
    <w:rsid w:val="00315A6D"/>
    <w:rsid w:val="004E2189"/>
    <w:rsid w:val="00522CC5"/>
    <w:rsid w:val="006F61F7"/>
    <w:rsid w:val="00733823"/>
    <w:rsid w:val="00800CCD"/>
    <w:rsid w:val="008E3135"/>
    <w:rsid w:val="008F0F90"/>
    <w:rsid w:val="0090000C"/>
    <w:rsid w:val="00BB5E01"/>
    <w:rsid w:val="00C60C9B"/>
    <w:rsid w:val="00CE1E66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7338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338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311</Words>
  <Characters>2147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2021-09-24T06:14:00Z</cp:lastPrinted>
  <dcterms:created xsi:type="dcterms:W3CDTF">2021-09-24T06:14:00Z</dcterms:created>
  <dcterms:modified xsi:type="dcterms:W3CDTF">2021-09-24T06:15:00Z</dcterms:modified>
</cp:coreProperties>
</file>