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CC5" w:rsidRPr="007B0223" w:rsidRDefault="00522CC5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522CC5" w:rsidRDefault="00522CC5" w:rsidP="00522CC5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proofErr w:type="gramStart"/>
      <w:r w:rsidR="004E2189">
        <w:rPr>
          <w:rFonts w:ascii="Arial" w:eastAsia="Calibri" w:hAnsi="Arial" w:cs="Arial"/>
          <w:sz w:val="24"/>
          <w:szCs w:val="20"/>
          <w:lang w:val="en-US"/>
        </w:rPr>
        <w:t>szeptember</w:t>
      </w:r>
      <w:proofErr w:type="spellEnd"/>
      <w:proofErr w:type="gramEnd"/>
      <w:r w:rsidR="004E2189">
        <w:rPr>
          <w:rFonts w:ascii="Arial" w:eastAsia="Calibri" w:hAnsi="Arial" w:cs="Arial"/>
          <w:sz w:val="24"/>
          <w:szCs w:val="20"/>
          <w:lang w:val="en-US"/>
        </w:rPr>
        <w:t xml:space="preserve"> 23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22CC5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A445E5" w:rsidRPr="008478B3" w:rsidRDefault="00A445E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A445E5" w:rsidRPr="00A445E5" w:rsidRDefault="00522CC5" w:rsidP="00A445E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„</w:t>
      </w:r>
      <w:r w:rsidR="00A445E5" w:rsidRPr="00A445E5">
        <w:rPr>
          <w:rFonts w:ascii="Arial" w:eastAsia="Calibri" w:hAnsi="Arial" w:cs="Arial"/>
          <w:sz w:val="24"/>
          <w:szCs w:val="24"/>
        </w:rPr>
        <w:t xml:space="preserve">A döntéshozatalban résztvevők száma: 11 fő. </w:t>
      </w:r>
    </w:p>
    <w:p w:rsidR="00A445E5" w:rsidRPr="00A445E5" w:rsidRDefault="00A445E5" w:rsidP="00A445E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A445E5">
        <w:rPr>
          <w:rFonts w:ascii="Arial" w:eastAsia="Calibri" w:hAnsi="Arial" w:cs="Arial"/>
          <w:sz w:val="24"/>
          <w:szCs w:val="24"/>
        </w:rPr>
        <w:t xml:space="preserve">A Képviselő-testület 11 igen szavazattal, ellenszavazat és tartózkodás nélkül az alábbi határozatot hozta: </w:t>
      </w:r>
    </w:p>
    <w:p w:rsidR="00A445E5" w:rsidRPr="00A445E5" w:rsidRDefault="00A445E5" w:rsidP="00A445E5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A445E5" w:rsidRPr="00A445E5" w:rsidRDefault="00A445E5" w:rsidP="00A445E5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A445E5">
        <w:rPr>
          <w:rFonts w:ascii="Arial" w:eastAsia="Times New Roman" w:hAnsi="Arial" w:cs="Arial"/>
          <w:b/>
          <w:i/>
          <w:sz w:val="24"/>
          <w:szCs w:val="20"/>
          <w:u w:val="single"/>
        </w:rPr>
        <w:t>58/2021. (IX.23</w:t>
      </w:r>
      <w:r w:rsidRPr="00A445E5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A445E5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A445E5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A445E5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A445E5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A445E5" w:rsidRPr="00A445E5" w:rsidRDefault="00A445E5" w:rsidP="00A445E5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A445E5" w:rsidRPr="00A445E5" w:rsidRDefault="00A445E5" w:rsidP="00A445E5">
      <w:pPr>
        <w:widowControl w:val="0"/>
        <w:suppressAutoHyphens/>
        <w:spacing w:after="0" w:line="240" w:lineRule="auto"/>
        <w:jc w:val="both"/>
        <w:rPr>
          <w:rFonts w:ascii="Arial" w:eastAsia="Arial" w:hAnsi="Arial" w:cs="Arial"/>
          <w:kern w:val="1"/>
          <w:sz w:val="24"/>
          <w:szCs w:val="24"/>
          <w:lang w:eastAsia="zh-CN" w:bidi="hi-IN"/>
        </w:rPr>
      </w:pPr>
      <w:r w:rsidRPr="00A445E5">
        <w:rPr>
          <w:rFonts w:ascii="Arial" w:eastAsia="Arial" w:hAnsi="Arial" w:cs="Arial"/>
          <w:kern w:val="1"/>
          <w:sz w:val="24"/>
          <w:szCs w:val="24"/>
          <w:lang w:eastAsia="zh-CN" w:bidi="hi-IN"/>
        </w:rPr>
        <w:t>Orosháza Város Önkormányzata Képviselő-testülete dönt arról, hogy</w:t>
      </w:r>
    </w:p>
    <w:p w:rsidR="00A445E5" w:rsidRPr="00A445E5" w:rsidRDefault="00A445E5" w:rsidP="00A445E5">
      <w:pPr>
        <w:widowControl w:val="0"/>
        <w:spacing w:after="0" w:line="240" w:lineRule="auto"/>
        <w:rPr>
          <w:rFonts w:ascii="Arial" w:eastAsia="Arial" w:hAnsi="Arial" w:cs="Arial"/>
          <w:kern w:val="1"/>
          <w:sz w:val="24"/>
          <w:szCs w:val="24"/>
          <w:lang w:eastAsia="zh-CN" w:bidi="hi-IN"/>
        </w:rPr>
      </w:pPr>
    </w:p>
    <w:p w:rsidR="00A445E5" w:rsidRPr="00A445E5" w:rsidRDefault="00A445E5" w:rsidP="00A445E5">
      <w:pPr>
        <w:widowControl w:val="0"/>
        <w:spacing w:after="0" w:line="240" w:lineRule="auto"/>
        <w:jc w:val="both"/>
        <w:rPr>
          <w:rFonts w:ascii="Arial" w:eastAsia="Arial" w:hAnsi="Arial" w:cs="Arial"/>
          <w:kern w:val="1"/>
          <w:sz w:val="24"/>
          <w:szCs w:val="24"/>
          <w:lang w:eastAsia="zh-CN" w:bidi="hi-IN"/>
        </w:rPr>
      </w:pPr>
      <w:r w:rsidRPr="00A445E5">
        <w:rPr>
          <w:rFonts w:ascii="Arial" w:eastAsia="Arial" w:hAnsi="Arial" w:cs="Arial"/>
          <w:kern w:val="1"/>
          <w:sz w:val="24"/>
          <w:szCs w:val="24"/>
          <w:lang w:eastAsia="zh-CN" w:bidi="hi-IN"/>
        </w:rPr>
        <w:t xml:space="preserve">1.) csatlakozni kíván a </w:t>
      </w:r>
      <w:proofErr w:type="spellStart"/>
      <w:r w:rsidRPr="00A445E5">
        <w:rPr>
          <w:rFonts w:ascii="Arial" w:eastAsia="Arial" w:hAnsi="Arial" w:cs="Arial"/>
          <w:kern w:val="1"/>
          <w:sz w:val="24"/>
          <w:szCs w:val="24"/>
          <w:lang w:eastAsia="zh-CN" w:bidi="hi-IN"/>
        </w:rPr>
        <w:t>Bursa</w:t>
      </w:r>
      <w:proofErr w:type="spellEnd"/>
      <w:r w:rsidRPr="00A445E5">
        <w:rPr>
          <w:rFonts w:ascii="Arial" w:eastAsia="Arial" w:hAnsi="Arial" w:cs="Arial"/>
          <w:kern w:val="1"/>
          <w:sz w:val="24"/>
          <w:szCs w:val="24"/>
          <w:lang w:eastAsia="zh-CN" w:bidi="hi-IN"/>
        </w:rPr>
        <w:t xml:space="preserve"> Hungarica Felsőoktatási Önkormányzati Ösztöndíjpályázat 2022. évi fordulójához és elfogadja a pályázati kiírásban szereplő Általános Szerződési Feltételeket,</w:t>
      </w:r>
    </w:p>
    <w:p w:rsidR="00A445E5" w:rsidRPr="00A445E5" w:rsidRDefault="00A445E5" w:rsidP="00A445E5">
      <w:pPr>
        <w:widowControl w:val="0"/>
        <w:spacing w:after="0" w:line="240" w:lineRule="auto"/>
        <w:jc w:val="both"/>
        <w:rPr>
          <w:rFonts w:ascii="Arial" w:eastAsia="Arial" w:hAnsi="Arial" w:cs="Arial"/>
          <w:kern w:val="1"/>
          <w:sz w:val="24"/>
          <w:szCs w:val="24"/>
          <w:lang w:eastAsia="zh-CN" w:bidi="hi-IN"/>
        </w:rPr>
      </w:pPr>
    </w:p>
    <w:p w:rsidR="00A445E5" w:rsidRPr="00A445E5" w:rsidRDefault="00A445E5" w:rsidP="00A445E5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eastAsia="Arial" w:hAnsi="Arial" w:cs="Arial"/>
          <w:kern w:val="1"/>
          <w:sz w:val="24"/>
          <w:szCs w:val="24"/>
          <w:lang w:eastAsia="zh-CN" w:bidi="hi-IN"/>
        </w:rPr>
      </w:pPr>
      <w:r w:rsidRPr="00A445E5">
        <w:rPr>
          <w:rFonts w:ascii="Arial" w:eastAsia="Arial" w:hAnsi="Arial" w:cs="Arial"/>
          <w:kern w:val="1"/>
          <w:sz w:val="24"/>
          <w:szCs w:val="24"/>
          <w:lang w:eastAsia="zh-CN" w:bidi="hi-IN"/>
        </w:rPr>
        <w:t xml:space="preserve">2.) az ösztöndíjpályázaton való részvétel költségvetési fedezetét 2022. évre a beérkezett kérelmek ismeretében határozza meg és azt a 2022. évi költségvetésébe betervezi, </w:t>
      </w:r>
    </w:p>
    <w:p w:rsidR="00A445E5" w:rsidRPr="00A445E5" w:rsidRDefault="00A445E5" w:rsidP="00A445E5">
      <w:pPr>
        <w:widowControl w:val="0"/>
        <w:spacing w:after="0" w:line="240" w:lineRule="auto"/>
        <w:ind w:hanging="540"/>
        <w:rPr>
          <w:rFonts w:ascii="Arial" w:eastAsia="Arial" w:hAnsi="Arial" w:cs="Arial"/>
          <w:kern w:val="1"/>
          <w:sz w:val="24"/>
          <w:szCs w:val="24"/>
          <w:lang w:eastAsia="zh-CN" w:bidi="hi-IN"/>
        </w:rPr>
      </w:pPr>
    </w:p>
    <w:p w:rsidR="00A445E5" w:rsidRPr="00A445E5" w:rsidRDefault="00A445E5" w:rsidP="00A445E5">
      <w:pPr>
        <w:widowControl w:val="0"/>
        <w:spacing w:after="0" w:line="240" w:lineRule="auto"/>
        <w:jc w:val="both"/>
        <w:rPr>
          <w:rFonts w:ascii="Arial" w:eastAsia="Arial" w:hAnsi="Arial" w:cs="Arial"/>
          <w:kern w:val="1"/>
          <w:sz w:val="24"/>
          <w:szCs w:val="24"/>
          <w:lang w:eastAsia="zh-CN" w:bidi="hi-IN"/>
        </w:rPr>
      </w:pPr>
      <w:r w:rsidRPr="00A445E5">
        <w:rPr>
          <w:rFonts w:ascii="Arial" w:eastAsia="Arial" w:hAnsi="Arial" w:cs="Arial"/>
          <w:kern w:val="1"/>
          <w:sz w:val="24"/>
          <w:szCs w:val="24"/>
          <w:lang w:eastAsia="zh-CN" w:bidi="hi-IN"/>
        </w:rPr>
        <w:t>3.) felhatalmazza Dávid Zoltán polgármestert a csatlakozással és az ösztöndíjpályázat működtetésével kapcsolatos megállapodások, dokumentumok aláírására, továbbá a pályázati felhívás megjelentetésére, illetve a szükséges további intézkedések megtételére.</w:t>
      </w:r>
    </w:p>
    <w:p w:rsidR="00A445E5" w:rsidRPr="00A445E5" w:rsidRDefault="00A445E5" w:rsidP="00A445E5">
      <w:pPr>
        <w:widowControl w:val="0"/>
        <w:spacing w:after="0" w:line="240" w:lineRule="auto"/>
        <w:ind w:hanging="540"/>
        <w:rPr>
          <w:rFonts w:ascii="Arial" w:eastAsia="Arial" w:hAnsi="Arial" w:cs="Arial"/>
          <w:kern w:val="1"/>
          <w:sz w:val="24"/>
          <w:szCs w:val="24"/>
          <w:lang w:eastAsia="zh-CN" w:bidi="hi-IN"/>
        </w:rPr>
      </w:pPr>
    </w:p>
    <w:p w:rsidR="00A445E5" w:rsidRPr="00A445E5" w:rsidRDefault="00A445E5" w:rsidP="00A445E5">
      <w:pPr>
        <w:widowControl w:val="0"/>
        <w:spacing w:after="0" w:line="240" w:lineRule="auto"/>
        <w:rPr>
          <w:rFonts w:ascii="Arial" w:eastAsia="Arial" w:hAnsi="Arial" w:cs="Arial"/>
          <w:b/>
          <w:i/>
          <w:kern w:val="1"/>
          <w:sz w:val="24"/>
          <w:szCs w:val="24"/>
          <w:lang w:eastAsia="zh-CN" w:bidi="hi-IN"/>
        </w:rPr>
      </w:pPr>
      <w:r w:rsidRPr="00A445E5">
        <w:rPr>
          <w:rFonts w:ascii="Arial" w:eastAsia="Arial" w:hAnsi="Arial" w:cs="Arial"/>
          <w:b/>
          <w:i/>
          <w:kern w:val="1"/>
          <w:sz w:val="24"/>
          <w:szCs w:val="24"/>
          <w:lang w:eastAsia="zh-CN" w:bidi="hi-IN"/>
        </w:rPr>
        <w:t xml:space="preserve">Végrehajtásért felelős: </w:t>
      </w:r>
    </w:p>
    <w:p w:rsidR="00A445E5" w:rsidRPr="00A445E5" w:rsidRDefault="00A445E5" w:rsidP="00A445E5">
      <w:pPr>
        <w:widowControl w:val="0"/>
        <w:spacing w:after="0" w:line="240" w:lineRule="auto"/>
        <w:rPr>
          <w:rFonts w:ascii="Arial" w:eastAsia="Arial" w:hAnsi="Arial" w:cs="Arial"/>
          <w:kern w:val="1"/>
          <w:sz w:val="24"/>
          <w:szCs w:val="24"/>
          <w:lang w:eastAsia="zh-CN" w:bidi="hi-IN"/>
        </w:rPr>
      </w:pPr>
      <w:proofErr w:type="spellStart"/>
      <w:r w:rsidRPr="00A445E5">
        <w:rPr>
          <w:rFonts w:ascii="Arial" w:eastAsia="Arial" w:hAnsi="Arial" w:cs="Arial"/>
          <w:kern w:val="1"/>
          <w:sz w:val="24"/>
          <w:szCs w:val="24"/>
          <w:lang w:eastAsia="zh-CN" w:bidi="hi-IN"/>
        </w:rPr>
        <w:t>Godár</w:t>
      </w:r>
      <w:proofErr w:type="spellEnd"/>
      <w:r w:rsidRPr="00A445E5">
        <w:rPr>
          <w:rFonts w:ascii="Arial" w:eastAsia="Arial" w:hAnsi="Arial" w:cs="Arial"/>
          <w:kern w:val="1"/>
          <w:sz w:val="24"/>
          <w:szCs w:val="24"/>
          <w:lang w:eastAsia="zh-CN" w:bidi="hi-IN"/>
        </w:rPr>
        <w:t xml:space="preserve"> Andrea irodavezető, a 2. pontban foglalt intézkedések végrehajtásáért,</w:t>
      </w:r>
    </w:p>
    <w:p w:rsidR="00A445E5" w:rsidRPr="00A445E5" w:rsidRDefault="00A445E5" w:rsidP="00A445E5">
      <w:pPr>
        <w:widowControl w:val="0"/>
        <w:spacing w:after="0" w:line="240" w:lineRule="auto"/>
        <w:rPr>
          <w:rFonts w:ascii="Arial" w:eastAsia="Arial" w:hAnsi="Arial" w:cs="Arial"/>
          <w:kern w:val="1"/>
          <w:sz w:val="24"/>
          <w:szCs w:val="24"/>
          <w:lang w:eastAsia="zh-CN" w:bidi="hi-IN"/>
        </w:rPr>
      </w:pPr>
      <w:r w:rsidRPr="00A445E5">
        <w:rPr>
          <w:rFonts w:ascii="Arial" w:eastAsia="Arial" w:hAnsi="Arial" w:cs="Arial"/>
          <w:kern w:val="1"/>
          <w:sz w:val="24"/>
          <w:szCs w:val="24"/>
          <w:lang w:eastAsia="zh-CN" w:bidi="hi-IN"/>
        </w:rPr>
        <w:t>Dávid Zoltán polgármester, a 3. pontban foglalt intézkedések végrehajtásáért.</w:t>
      </w:r>
    </w:p>
    <w:p w:rsidR="00A445E5" w:rsidRPr="00A445E5" w:rsidRDefault="00A445E5" w:rsidP="00A445E5">
      <w:pPr>
        <w:widowControl w:val="0"/>
        <w:tabs>
          <w:tab w:val="left" w:pos="2655"/>
        </w:tabs>
        <w:spacing w:after="0" w:line="240" w:lineRule="auto"/>
        <w:jc w:val="both"/>
        <w:rPr>
          <w:rFonts w:ascii="Arial" w:eastAsia="Arial" w:hAnsi="Arial" w:cs="Arial"/>
          <w:b/>
          <w:i/>
          <w:kern w:val="1"/>
          <w:sz w:val="24"/>
          <w:szCs w:val="24"/>
          <w:lang w:eastAsia="zh-CN" w:bidi="hi-IN"/>
        </w:rPr>
      </w:pPr>
    </w:p>
    <w:p w:rsidR="00A445E5" w:rsidRPr="00A445E5" w:rsidRDefault="00A445E5" w:rsidP="00A445E5">
      <w:pPr>
        <w:widowControl w:val="0"/>
        <w:tabs>
          <w:tab w:val="left" w:pos="2655"/>
        </w:tabs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A445E5">
        <w:rPr>
          <w:rFonts w:ascii="Arial" w:eastAsia="Arial" w:hAnsi="Arial" w:cs="Arial"/>
          <w:b/>
          <w:i/>
          <w:kern w:val="1"/>
          <w:sz w:val="24"/>
          <w:szCs w:val="24"/>
          <w:lang w:eastAsia="zh-CN" w:bidi="hi-IN"/>
        </w:rPr>
        <w:t xml:space="preserve">Határidő: </w:t>
      </w:r>
      <w:r w:rsidRPr="00A445E5">
        <w:rPr>
          <w:rFonts w:ascii="Arial" w:eastAsia="Arial" w:hAnsi="Arial" w:cs="Arial"/>
          <w:kern w:val="1"/>
          <w:sz w:val="24"/>
          <w:szCs w:val="24"/>
          <w:lang w:eastAsia="zh-CN" w:bidi="hi-IN"/>
        </w:rPr>
        <w:t>értelem szerint</w:t>
      </w:r>
    </w:p>
    <w:p w:rsidR="0001285F" w:rsidRPr="0001285F" w:rsidRDefault="0001285F" w:rsidP="00A445E5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</w:p>
    <w:p w:rsidR="00522CC5" w:rsidRPr="007B0223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Dávid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>sk.</w:t>
      </w: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454EA0" w:rsidRDefault="00454EA0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</w:p>
    <w:p w:rsidR="00A445E5" w:rsidRDefault="00A445E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bookmarkStart w:id="0" w:name="_GoBack"/>
      <w:bookmarkEnd w:id="0"/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BB5E01" w:rsidRDefault="00522CC5" w:rsidP="00522CC5">
      <w:pPr>
        <w:widowControl w:val="0"/>
        <w:tabs>
          <w:tab w:val="left" w:pos="6030"/>
        </w:tabs>
        <w:spacing w:after="0"/>
        <w:rPr>
          <w:rFonts w:ascii="Arial" w:eastAsia="Times New Roman" w:hAnsi="Arial" w:cs="Arial"/>
          <w:sz w:val="24"/>
          <w:szCs w:val="24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4E2189" w:rsidRDefault="004E2189" w:rsidP="0001285F"/>
    <w:sectPr w:rsidR="004E2189" w:rsidSect="00A445E5">
      <w:pgSz w:w="11906" w:h="16838"/>
      <w:pgMar w:top="1560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305A81"/>
    <w:multiLevelType w:val="hybridMultilevel"/>
    <w:tmpl w:val="9E6AC69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723AD8"/>
    <w:multiLevelType w:val="hybridMultilevel"/>
    <w:tmpl w:val="8EAAAB58"/>
    <w:lvl w:ilvl="0" w:tplc="727A1A60">
      <w:start w:val="1"/>
      <w:numFmt w:val="decimal"/>
      <w:lvlText w:val="%1.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E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172C81"/>
    <w:multiLevelType w:val="hybridMultilevel"/>
    <w:tmpl w:val="FEB893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4676E0"/>
    <w:multiLevelType w:val="hybridMultilevel"/>
    <w:tmpl w:val="657244DE"/>
    <w:lvl w:ilvl="0" w:tplc="E84EBD8E">
      <w:start w:val="1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" w15:restartNumberingAfterBreak="0">
    <w:nsid w:val="7F2745F0"/>
    <w:multiLevelType w:val="hybridMultilevel"/>
    <w:tmpl w:val="B75600D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CC5"/>
    <w:rsid w:val="0001285F"/>
    <w:rsid w:val="002547E9"/>
    <w:rsid w:val="00454EA0"/>
    <w:rsid w:val="004E2189"/>
    <w:rsid w:val="00522CC5"/>
    <w:rsid w:val="008E3135"/>
    <w:rsid w:val="008F0F90"/>
    <w:rsid w:val="0090000C"/>
    <w:rsid w:val="00A445E5"/>
    <w:rsid w:val="00BB5E01"/>
    <w:rsid w:val="00C60C9B"/>
    <w:rsid w:val="00EA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F68A76-D5F9-48CC-856B-27FD78D26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22CC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522C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2021-10-05T08:34:00Z</dcterms:created>
  <dcterms:modified xsi:type="dcterms:W3CDTF">2021-10-05T08:34:00Z</dcterms:modified>
</cp:coreProperties>
</file>