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14F1" w:rsidRPr="00B925C1" w:rsidRDefault="000014F1" w:rsidP="000014F1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 xml:space="preserve">K </w:t>
      </w:r>
      <w:proofErr w:type="spellStart"/>
      <w:r w:rsidRPr="00B925C1">
        <w:rPr>
          <w:rFonts w:eastAsiaTheme="minorHAnsi"/>
          <w:lang w:val="en-US" w:eastAsia="ar-SA"/>
        </w:rPr>
        <w:t>i</w:t>
      </w:r>
      <w:proofErr w:type="spellEnd"/>
      <w:r w:rsidRPr="00B925C1">
        <w:rPr>
          <w:rFonts w:eastAsiaTheme="minorHAnsi"/>
          <w:lang w:val="en-US" w:eastAsia="ar-SA"/>
        </w:rPr>
        <w:t xml:space="preserve"> v o n a </w:t>
      </w:r>
      <w:proofErr w:type="gramStart"/>
      <w:r w:rsidRPr="00B925C1">
        <w:rPr>
          <w:rFonts w:eastAsiaTheme="minorHAnsi"/>
          <w:lang w:val="en-US" w:eastAsia="ar-SA"/>
        </w:rPr>
        <w:t>t !</w:t>
      </w:r>
      <w:proofErr w:type="gramEnd"/>
    </w:p>
    <w:p w:rsidR="000014F1" w:rsidRPr="00B925C1" w:rsidRDefault="000014F1" w:rsidP="000014F1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0014F1" w:rsidRPr="00B925C1" w:rsidRDefault="000014F1" w:rsidP="000014F1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925C1">
        <w:rPr>
          <w:rFonts w:eastAsiaTheme="minorHAnsi"/>
          <w:lang w:val="en-US" w:eastAsia="ar-SA"/>
        </w:rPr>
        <w:t>Az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Orosháza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Város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Önkormányzat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Képviselő-testületének</w:t>
      </w:r>
      <w:proofErr w:type="spellEnd"/>
      <w:r w:rsidRPr="00B925C1"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 w:rsidRPr="00B925C1">
        <w:rPr>
          <w:rFonts w:eastAsiaTheme="minorHAnsi"/>
          <w:lang w:val="en-US" w:eastAsia="ar-SA"/>
        </w:rPr>
        <w:t>február</w:t>
      </w:r>
      <w:proofErr w:type="spellEnd"/>
      <w:proofErr w:type="gramEnd"/>
      <w:r w:rsidRPr="00B925C1">
        <w:rPr>
          <w:rFonts w:eastAsiaTheme="minorHAnsi"/>
          <w:lang w:val="en-US" w:eastAsia="ar-SA"/>
        </w:rPr>
        <w:t xml:space="preserve"> 27-i </w:t>
      </w:r>
      <w:proofErr w:type="spellStart"/>
      <w:r w:rsidRPr="00B925C1">
        <w:rPr>
          <w:rFonts w:eastAsiaTheme="minorHAnsi"/>
          <w:lang w:val="en-US" w:eastAsia="ar-SA"/>
        </w:rPr>
        <w:t>üléséről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készült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jegyzőkönyvéből</w:t>
      </w:r>
      <w:proofErr w:type="spellEnd"/>
      <w:r w:rsidRPr="00B925C1">
        <w:rPr>
          <w:rFonts w:eastAsiaTheme="minorHAnsi"/>
          <w:lang w:val="en-US" w:eastAsia="ar-SA"/>
        </w:rPr>
        <w:t>.</w:t>
      </w:r>
    </w:p>
    <w:p w:rsidR="000014F1" w:rsidRDefault="000014F1" w:rsidP="000014F1">
      <w:pPr>
        <w:widowControl w:val="0"/>
        <w:rPr>
          <w:rFonts w:eastAsiaTheme="minorHAnsi"/>
        </w:rPr>
      </w:pPr>
    </w:p>
    <w:p w:rsidR="000014F1" w:rsidRDefault="000014F1" w:rsidP="000014F1">
      <w:pPr>
        <w:widowControl w:val="0"/>
        <w:rPr>
          <w:rFonts w:eastAsiaTheme="minorHAnsi"/>
        </w:rPr>
      </w:pPr>
    </w:p>
    <w:p w:rsidR="000014F1" w:rsidRPr="00D11538" w:rsidRDefault="000014F1" w:rsidP="000014F1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D11538">
        <w:rPr>
          <w:rFonts w:eastAsiaTheme="minorHAnsi"/>
        </w:rPr>
        <w:t>A döntéshozatalban résztvevők száma: 1</w:t>
      </w:r>
      <w:r>
        <w:rPr>
          <w:rFonts w:eastAsiaTheme="minorHAnsi"/>
        </w:rPr>
        <w:t>4</w:t>
      </w:r>
      <w:r w:rsidRPr="00D11538">
        <w:rPr>
          <w:rFonts w:eastAsiaTheme="minorHAnsi"/>
        </w:rPr>
        <w:t xml:space="preserve"> fő. </w:t>
      </w:r>
    </w:p>
    <w:p w:rsidR="000014F1" w:rsidRDefault="000014F1" w:rsidP="000014F1">
      <w:pPr>
        <w:widowControl w:val="0"/>
        <w:rPr>
          <w:rFonts w:eastAsiaTheme="minorHAnsi"/>
        </w:rPr>
      </w:pPr>
      <w:r>
        <w:rPr>
          <w:rFonts w:eastAsiaTheme="minorHAnsi"/>
        </w:rPr>
        <w:t xml:space="preserve">A Képviselő-testület – név szerinti szavazással – 9 </w:t>
      </w:r>
      <w:r w:rsidRPr="00D11538">
        <w:rPr>
          <w:rFonts w:eastAsiaTheme="minorHAnsi"/>
        </w:rPr>
        <w:t xml:space="preserve">igen szavazattal, </w:t>
      </w:r>
      <w:r>
        <w:rPr>
          <w:rFonts w:eastAsiaTheme="minorHAnsi"/>
        </w:rPr>
        <w:t xml:space="preserve">5 </w:t>
      </w:r>
      <w:r w:rsidRPr="00D11538">
        <w:rPr>
          <w:rFonts w:eastAsiaTheme="minorHAnsi"/>
        </w:rPr>
        <w:t>ellenszavazat</w:t>
      </w:r>
      <w:r>
        <w:rPr>
          <w:rFonts w:eastAsiaTheme="minorHAnsi"/>
        </w:rPr>
        <w:t xml:space="preserve">tal </w:t>
      </w:r>
      <w:r w:rsidRPr="00D11538">
        <w:rPr>
          <w:rFonts w:eastAsiaTheme="minorHAnsi"/>
        </w:rPr>
        <w:t>és</w:t>
      </w:r>
      <w:r>
        <w:rPr>
          <w:rFonts w:eastAsiaTheme="minorHAnsi"/>
        </w:rPr>
        <w:t xml:space="preserve">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nélkül</w:t>
      </w:r>
      <w:r w:rsidRPr="00D11538">
        <w:rPr>
          <w:rFonts w:eastAsiaTheme="minorHAnsi"/>
        </w:rPr>
        <w:t xml:space="preserve"> az alábbi határozatot hozta: </w:t>
      </w:r>
    </w:p>
    <w:p w:rsidR="000014F1" w:rsidRDefault="000014F1" w:rsidP="000014F1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014F1" w:rsidRPr="00C33A6E" w:rsidRDefault="000014F1" w:rsidP="000014F1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47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I</w:t>
      </w:r>
      <w:r w:rsidRPr="00C33A6E">
        <w:rPr>
          <w:b/>
          <w:i/>
          <w:u w:val="single"/>
        </w:rPr>
        <w:t>I.</w:t>
      </w:r>
      <w:r>
        <w:rPr>
          <w:b/>
          <w:i/>
          <w:u w:val="single"/>
        </w:rPr>
        <w:t>27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0014F1" w:rsidRDefault="000014F1" w:rsidP="000014F1">
      <w:pPr>
        <w:widowControl w:val="0"/>
        <w:rPr>
          <w:rFonts w:eastAsiaTheme="minorHAnsi"/>
        </w:rPr>
      </w:pPr>
    </w:p>
    <w:p w:rsidR="000014F1" w:rsidRDefault="000014F1" w:rsidP="000014F1">
      <w:r w:rsidRPr="00F36FF7">
        <w:t>Orosháza Város Önkormányzat Képviselő-testülete dönt arról, hogy:</w:t>
      </w:r>
    </w:p>
    <w:p w:rsidR="000014F1" w:rsidRPr="00F36FF7" w:rsidRDefault="000014F1" w:rsidP="000014F1"/>
    <w:p w:rsidR="000014F1" w:rsidRPr="00F36FF7" w:rsidRDefault="000014F1" w:rsidP="000014F1">
      <w:pPr>
        <w:pStyle w:val="Listaszerbekezds"/>
        <w:widowControl/>
        <w:numPr>
          <w:ilvl w:val="0"/>
          <w:numId w:val="1"/>
        </w:numPr>
        <w:suppressAutoHyphens w:val="0"/>
        <w:spacing w:after="200"/>
        <w:contextualSpacing/>
        <w:jc w:val="both"/>
        <w:rPr>
          <w:rFonts w:ascii="Arial" w:hAnsi="Arial" w:cs="Arial"/>
          <w:sz w:val="24"/>
          <w:szCs w:val="24"/>
        </w:rPr>
      </w:pPr>
      <w:r w:rsidRPr="00F36FF7">
        <w:rPr>
          <w:rFonts w:ascii="Arial" w:hAnsi="Arial" w:cs="Arial"/>
          <w:sz w:val="24"/>
          <w:szCs w:val="24"/>
        </w:rPr>
        <w:t xml:space="preserve">az Önkormányzat 2020. április 1. napjától határozatlan időtartamra üzemeltetési szerződést köt a Petőfi Kulturális Közhasznú Nonprofit </w:t>
      </w:r>
      <w:proofErr w:type="spellStart"/>
      <w:r w:rsidRPr="00F36FF7">
        <w:rPr>
          <w:rFonts w:ascii="Arial" w:hAnsi="Arial" w:cs="Arial"/>
          <w:sz w:val="24"/>
          <w:szCs w:val="24"/>
        </w:rPr>
        <w:t>Kft-vel</w:t>
      </w:r>
      <w:proofErr w:type="spellEnd"/>
      <w:r w:rsidRPr="00F36FF7">
        <w:rPr>
          <w:rFonts w:ascii="Arial" w:hAnsi="Arial" w:cs="Arial"/>
          <w:sz w:val="24"/>
          <w:szCs w:val="24"/>
        </w:rPr>
        <w:t xml:space="preserve"> az Alföld Gyöngye Hotel, a konyha épülete, a Kalandpark üzemeltetése tárgyában,</w:t>
      </w:r>
    </w:p>
    <w:p w:rsidR="000014F1" w:rsidRPr="00F36FF7" w:rsidRDefault="000014F1" w:rsidP="000014F1">
      <w:pPr>
        <w:pStyle w:val="Listaszerbekezds"/>
        <w:jc w:val="both"/>
        <w:rPr>
          <w:rFonts w:ascii="Arial" w:hAnsi="Arial" w:cs="Arial"/>
          <w:sz w:val="24"/>
          <w:szCs w:val="24"/>
        </w:rPr>
      </w:pPr>
    </w:p>
    <w:p w:rsidR="000014F1" w:rsidRPr="000463B5" w:rsidRDefault="000014F1" w:rsidP="000014F1">
      <w:pPr>
        <w:pStyle w:val="Listaszerbekezds"/>
        <w:widowControl/>
        <w:numPr>
          <w:ilvl w:val="0"/>
          <w:numId w:val="1"/>
        </w:numPr>
        <w:suppressAutoHyphens w:val="0"/>
        <w:ind w:left="714" w:hanging="357"/>
        <w:contextualSpacing/>
        <w:jc w:val="both"/>
        <w:rPr>
          <w:rFonts w:ascii="Arial" w:hAnsi="Arial" w:cs="Arial"/>
          <w:sz w:val="24"/>
          <w:szCs w:val="24"/>
        </w:rPr>
      </w:pPr>
      <w:r w:rsidRPr="00F36FF7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z</w:t>
      </w:r>
      <w:r w:rsidRPr="00F36FF7">
        <w:rPr>
          <w:rFonts w:ascii="Arial" w:hAnsi="Arial" w:cs="Arial"/>
          <w:sz w:val="24"/>
          <w:szCs w:val="24"/>
        </w:rPr>
        <w:t xml:space="preserve"> 1.) pontban megjelölt vagyonelemek üzemeltetésére 2020. április 1. – 2020. december 31. időszakra vonatkozóan az Önkormányzat a 2020. évi </w:t>
      </w:r>
      <w:r w:rsidRPr="007457DA">
        <w:rPr>
          <w:rFonts w:ascii="Arial" w:hAnsi="Arial" w:cs="Arial"/>
          <w:sz w:val="24"/>
          <w:szCs w:val="24"/>
        </w:rPr>
        <w:t xml:space="preserve">költségvetésében </w:t>
      </w:r>
      <w:r>
        <w:rPr>
          <w:rFonts w:ascii="Arial" w:hAnsi="Arial" w:cs="Arial"/>
          <w:sz w:val="24"/>
          <w:szCs w:val="24"/>
        </w:rPr>
        <w:t>2020. évi tartalék</w:t>
      </w:r>
      <w:r w:rsidRPr="007457DA">
        <w:rPr>
          <w:rFonts w:ascii="Arial" w:hAnsi="Arial" w:cs="Arial"/>
          <w:sz w:val="24"/>
          <w:szCs w:val="24"/>
        </w:rPr>
        <w:t xml:space="preserve"> terhére, bruttó </w:t>
      </w:r>
      <w:r>
        <w:rPr>
          <w:rFonts w:ascii="Arial" w:hAnsi="Arial" w:cs="Arial"/>
          <w:sz w:val="24"/>
          <w:szCs w:val="24"/>
        </w:rPr>
        <w:t>20.000.000</w:t>
      </w:r>
      <w:r w:rsidRPr="007457DA">
        <w:rPr>
          <w:rFonts w:ascii="Arial" w:hAnsi="Arial" w:cs="Arial"/>
          <w:sz w:val="24"/>
          <w:szCs w:val="24"/>
        </w:rPr>
        <w:t>,- Ft összegű</w:t>
      </w:r>
      <w:r w:rsidRPr="00F36FF7">
        <w:rPr>
          <w:rFonts w:ascii="Arial" w:hAnsi="Arial" w:cs="Arial"/>
          <w:sz w:val="24"/>
          <w:szCs w:val="24"/>
        </w:rPr>
        <w:t xml:space="preserve"> működési támogatást biztosít a Petőfi Kulturális Közhasznú Nonprofit Kft. </w:t>
      </w:r>
      <w:r w:rsidRPr="000463B5">
        <w:rPr>
          <w:rFonts w:ascii="Arial" w:hAnsi="Arial" w:cs="Arial"/>
          <w:sz w:val="24"/>
          <w:szCs w:val="24"/>
        </w:rPr>
        <w:t>részére,</w:t>
      </w:r>
    </w:p>
    <w:p w:rsidR="000014F1" w:rsidRPr="00F36FF7" w:rsidRDefault="000014F1" w:rsidP="000014F1">
      <w:pPr>
        <w:pStyle w:val="Listaszerbekezds"/>
        <w:widowControl/>
        <w:numPr>
          <w:ilvl w:val="0"/>
          <w:numId w:val="1"/>
        </w:numPr>
        <w:suppressAutoHyphens w:val="0"/>
        <w:spacing w:before="360" w:after="200"/>
        <w:contextualSpacing/>
        <w:jc w:val="both"/>
        <w:rPr>
          <w:rFonts w:ascii="Arial" w:hAnsi="Arial" w:cs="Arial"/>
          <w:sz w:val="24"/>
          <w:szCs w:val="24"/>
        </w:rPr>
      </w:pPr>
      <w:r w:rsidRPr="00F36FF7">
        <w:rPr>
          <w:rFonts w:ascii="Arial" w:hAnsi="Arial" w:cs="Arial"/>
          <w:sz w:val="24"/>
          <w:szCs w:val="24"/>
        </w:rPr>
        <w:t xml:space="preserve">jóváhagyja a Petőfi Kulturális Közhasznú Nonprofit Kft. és a Városüzemeltetési és Szolgáltató </w:t>
      </w:r>
      <w:proofErr w:type="spellStart"/>
      <w:r w:rsidRPr="00F36FF7">
        <w:rPr>
          <w:rFonts w:ascii="Arial" w:hAnsi="Arial" w:cs="Arial"/>
          <w:sz w:val="24"/>
          <w:szCs w:val="24"/>
        </w:rPr>
        <w:t>Zrt</w:t>
      </w:r>
      <w:proofErr w:type="spellEnd"/>
      <w:r w:rsidRPr="00F36FF7">
        <w:rPr>
          <w:rFonts w:ascii="Arial" w:hAnsi="Arial" w:cs="Arial"/>
          <w:sz w:val="24"/>
          <w:szCs w:val="24"/>
        </w:rPr>
        <w:t>. között üzletág átruházás tárgyában készített a határozat mellékle</w:t>
      </w:r>
      <w:r>
        <w:rPr>
          <w:rFonts w:ascii="Arial" w:hAnsi="Arial" w:cs="Arial"/>
          <w:sz w:val="24"/>
          <w:szCs w:val="24"/>
        </w:rPr>
        <w:t>tét képező szerződés tervezetet, azzal, hogy az ellenérték 100.000,- Ft összegben kerüljön meghatározásra.</w:t>
      </w:r>
    </w:p>
    <w:p w:rsidR="000014F1" w:rsidRPr="00F36FF7" w:rsidRDefault="000014F1" w:rsidP="000014F1"/>
    <w:p w:rsidR="000014F1" w:rsidRPr="00F36FF7" w:rsidRDefault="000014F1" w:rsidP="000014F1">
      <w:pPr>
        <w:ind w:left="2832" w:hanging="2832"/>
      </w:pPr>
      <w:r w:rsidRPr="00F36FF7">
        <w:rPr>
          <w:b/>
          <w:i/>
          <w:u w:val="single"/>
        </w:rPr>
        <w:t>Végrehajtásért felelős</w:t>
      </w:r>
      <w:r w:rsidRPr="00F36FF7">
        <w:rPr>
          <w:i/>
          <w:u w:val="single"/>
        </w:rPr>
        <w:t>:</w:t>
      </w:r>
      <w:r w:rsidRPr="00F36FF7">
        <w:rPr>
          <w:i/>
        </w:rPr>
        <w:t xml:space="preserve"> </w:t>
      </w:r>
      <w:r w:rsidRPr="00F36FF7">
        <w:t xml:space="preserve"> </w:t>
      </w:r>
      <w:r w:rsidRPr="00F36FF7">
        <w:tab/>
      </w:r>
    </w:p>
    <w:p w:rsidR="000014F1" w:rsidRPr="00F36FF7" w:rsidRDefault="000014F1" w:rsidP="000014F1">
      <w:pPr>
        <w:ind w:left="2832" w:hanging="2832"/>
      </w:pPr>
    </w:p>
    <w:p w:rsidR="000014F1" w:rsidRPr="00F36FF7" w:rsidRDefault="000014F1" w:rsidP="000014F1">
      <w:pPr>
        <w:ind w:left="1" w:hanging="1"/>
      </w:pPr>
      <w:r w:rsidRPr="00F36FF7">
        <w:t>Dr. Horváthné dr. Barta Edit jegyző a határozat megküldéséért, valamint az üzemeltetési szerződés aláírásra történő előkészítéséért;</w:t>
      </w:r>
    </w:p>
    <w:p w:rsidR="000014F1" w:rsidRPr="00F36FF7" w:rsidRDefault="000014F1" w:rsidP="000014F1">
      <w:r w:rsidRPr="00F36FF7">
        <w:t>Trellegyikné Tóth Tímea irodavezető a költségvetési fedezet biztosításáért, 2020 évi költségvetésen való átvezetéséért,</w:t>
      </w:r>
    </w:p>
    <w:p w:rsidR="000014F1" w:rsidRPr="00F36FF7" w:rsidRDefault="000014F1" w:rsidP="000014F1">
      <w:r w:rsidRPr="00F36FF7">
        <w:t xml:space="preserve">Dávid Zoltán polgármester és Lajti Tímea ügyvezető az üzemeltetési szerződés aláírásáért, </w:t>
      </w:r>
    </w:p>
    <w:p w:rsidR="000014F1" w:rsidRPr="00F36FF7" w:rsidRDefault="000014F1" w:rsidP="000014F1">
      <w:r w:rsidRPr="00F36FF7">
        <w:t>Lajti Tímea ügyvezető és Benkő Ferenc vezérigazgató az üzletág átruházási szerződés aláírásáért.</w:t>
      </w:r>
    </w:p>
    <w:p w:rsidR="000014F1" w:rsidRPr="00F36FF7" w:rsidRDefault="000014F1" w:rsidP="000014F1">
      <w:pPr>
        <w:ind w:left="2832"/>
      </w:pPr>
    </w:p>
    <w:p w:rsidR="000014F1" w:rsidRDefault="000014F1" w:rsidP="000014F1">
      <w:r w:rsidRPr="00F36FF7">
        <w:rPr>
          <w:b/>
          <w:i/>
          <w:u w:val="single"/>
        </w:rPr>
        <w:t>Határidő</w:t>
      </w:r>
      <w:r w:rsidRPr="00F36FF7">
        <w:rPr>
          <w:b/>
        </w:rPr>
        <w:t>:</w:t>
      </w:r>
      <w:r w:rsidRPr="00F36FF7">
        <w:t xml:space="preserve"> </w:t>
      </w:r>
      <w:r w:rsidRPr="00F36FF7">
        <w:tab/>
        <w:t>értelem szerint</w:t>
      </w:r>
    </w:p>
    <w:p w:rsidR="000014F1" w:rsidRDefault="000014F1" w:rsidP="000014F1"/>
    <w:p w:rsidR="000014F1" w:rsidRDefault="000014F1" w:rsidP="000014F1">
      <w:pPr>
        <w:jc w:val="center"/>
      </w:pPr>
      <w:r>
        <w:t>K.m.f.</w:t>
      </w:r>
    </w:p>
    <w:p w:rsidR="000014F1" w:rsidRDefault="000014F1" w:rsidP="000014F1">
      <w:pPr>
        <w:jc w:val="center"/>
      </w:pPr>
    </w:p>
    <w:p w:rsidR="000014F1" w:rsidRDefault="000014F1" w:rsidP="000014F1">
      <w:pPr>
        <w:jc w:val="center"/>
      </w:pPr>
    </w:p>
    <w:p w:rsidR="000014F1" w:rsidRPr="00B925C1" w:rsidRDefault="000014F1" w:rsidP="000014F1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>Dávid Zoltán sk.</w:t>
      </w:r>
      <w:r w:rsidRPr="00B925C1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925C1">
        <w:rPr>
          <w:rFonts w:eastAsiaTheme="minorHAnsi"/>
          <w:lang w:val="en-US" w:eastAsia="ar-SA"/>
        </w:rPr>
        <w:t>Horváthné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gramStart"/>
      <w:r w:rsidRPr="00B925C1">
        <w:rPr>
          <w:rFonts w:eastAsiaTheme="minorHAnsi"/>
          <w:lang w:val="en-US" w:eastAsia="ar-SA"/>
        </w:rPr>
        <w:t>dr</w:t>
      </w:r>
      <w:proofErr w:type="gramEnd"/>
      <w:r w:rsidRPr="00B925C1">
        <w:rPr>
          <w:rFonts w:eastAsiaTheme="minorHAnsi"/>
          <w:lang w:val="en-US" w:eastAsia="ar-SA"/>
        </w:rPr>
        <w:t xml:space="preserve">. </w:t>
      </w:r>
      <w:proofErr w:type="spellStart"/>
      <w:r w:rsidRPr="00B925C1">
        <w:rPr>
          <w:rFonts w:eastAsiaTheme="minorHAnsi"/>
          <w:lang w:val="en-US" w:eastAsia="ar-SA"/>
        </w:rPr>
        <w:t>Barta</w:t>
      </w:r>
      <w:proofErr w:type="spellEnd"/>
      <w:r w:rsidRPr="00B925C1">
        <w:rPr>
          <w:rFonts w:eastAsiaTheme="minorHAnsi"/>
          <w:lang w:val="en-US" w:eastAsia="ar-SA"/>
        </w:rPr>
        <w:t xml:space="preserve"> Edit sk.</w:t>
      </w:r>
    </w:p>
    <w:p w:rsidR="000014F1" w:rsidRPr="00B925C1" w:rsidRDefault="000014F1" w:rsidP="000014F1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925C1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925C1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925C1">
        <w:rPr>
          <w:rFonts w:eastAsiaTheme="minorHAnsi"/>
          <w:lang w:val="en-US" w:eastAsia="ar-SA"/>
        </w:rPr>
        <w:t>jegyző</w:t>
      </w:r>
      <w:proofErr w:type="spellEnd"/>
      <w:r w:rsidRPr="00B925C1">
        <w:rPr>
          <w:rFonts w:eastAsiaTheme="minorHAnsi"/>
          <w:lang w:val="en-US" w:eastAsia="ar-SA"/>
        </w:rPr>
        <w:t>”</w:t>
      </w:r>
    </w:p>
    <w:p w:rsidR="000014F1" w:rsidRPr="00B925C1" w:rsidRDefault="000014F1" w:rsidP="000014F1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0014F1" w:rsidRPr="00B925C1" w:rsidRDefault="000014F1" w:rsidP="000014F1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 xml:space="preserve">A </w:t>
      </w:r>
      <w:proofErr w:type="spellStart"/>
      <w:r w:rsidRPr="00B925C1">
        <w:rPr>
          <w:rFonts w:eastAsiaTheme="minorHAnsi"/>
          <w:lang w:val="en-US" w:eastAsia="ar-SA"/>
        </w:rPr>
        <w:t>kivonat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hiteléül</w:t>
      </w:r>
      <w:proofErr w:type="spellEnd"/>
      <w:r w:rsidRPr="00B925C1">
        <w:rPr>
          <w:rFonts w:eastAsiaTheme="minorHAnsi"/>
          <w:lang w:val="en-US" w:eastAsia="ar-SA"/>
        </w:rPr>
        <w:t>:</w:t>
      </w:r>
    </w:p>
    <w:p w:rsidR="000014F1" w:rsidRDefault="000014F1" w:rsidP="000014F1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925C1">
        <w:rPr>
          <w:rFonts w:eastAsiaTheme="minorHAnsi"/>
          <w:lang w:val="en-US" w:eastAsia="ar-SA"/>
        </w:rPr>
        <w:t>Kiadó</w:t>
      </w:r>
      <w:proofErr w:type="spellEnd"/>
      <w:r w:rsidRPr="00B925C1">
        <w:rPr>
          <w:rFonts w:eastAsiaTheme="minorHAnsi"/>
          <w:lang w:val="en-US" w:eastAsia="ar-SA"/>
        </w:rPr>
        <w:t>:</w:t>
      </w:r>
      <w:r w:rsidRPr="00B925C1">
        <w:rPr>
          <w:b/>
        </w:rPr>
        <w:t xml:space="preserve"> </w:t>
      </w:r>
      <w:r w:rsidRPr="00B925C1">
        <w:t xml:space="preserve"> </w:t>
      </w:r>
    </w:p>
    <w:p w:rsidR="000014F1" w:rsidRDefault="000014F1" w:rsidP="000014F1">
      <w:pPr>
        <w:jc w:val="center"/>
      </w:pPr>
    </w:p>
    <w:p w:rsidR="000014F1" w:rsidRPr="00F36FF7" w:rsidRDefault="000014F1" w:rsidP="000014F1">
      <w:pPr>
        <w:jc w:val="right"/>
      </w:pPr>
      <w:r>
        <w:t>Melléklet</w:t>
      </w:r>
    </w:p>
    <w:p w:rsidR="00C51776" w:rsidRDefault="00C51776">
      <w:pPr>
        <w:keepLines w:val="0"/>
        <w:spacing w:after="160" w:line="259" w:lineRule="auto"/>
        <w:jc w:val="left"/>
        <w:rPr>
          <w:rFonts w:ascii="Arial-BoldMT" w:eastAsiaTheme="minorHAnsi" w:hAnsi="Arial-BoldMT" w:cs="Arial-BoldMT"/>
          <w:b/>
          <w:bCs/>
        </w:rPr>
      </w:pPr>
      <w:r>
        <w:rPr>
          <w:rFonts w:ascii="Arial-BoldMT" w:eastAsiaTheme="minorHAnsi" w:hAnsi="Arial-BoldMT" w:cs="Arial-BoldMT"/>
          <w:b/>
          <w:bCs/>
        </w:rPr>
        <w:lastRenderedPageBreak/>
        <w:br w:type="page"/>
      </w:r>
    </w:p>
    <w:p w:rsidR="001E4FD2" w:rsidRDefault="001E4FD2" w:rsidP="001E4FD2">
      <w:pPr>
        <w:keepLines w:val="0"/>
        <w:autoSpaceDE w:val="0"/>
        <w:autoSpaceDN w:val="0"/>
        <w:adjustRightInd w:val="0"/>
        <w:jc w:val="center"/>
        <w:rPr>
          <w:rFonts w:ascii="Arial-BoldMT" w:eastAsiaTheme="minorHAnsi" w:hAnsi="Arial-BoldMT" w:cs="Arial-BoldMT"/>
          <w:b/>
          <w:bCs/>
        </w:rPr>
      </w:pPr>
      <w:bookmarkStart w:id="0" w:name="_GoBack"/>
      <w:bookmarkEnd w:id="0"/>
      <w:r w:rsidRPr="001E4FD2">
        <w:rPr>
          <w:rFonts w:ascii="Arial-BoldMT" w:eastAsiaTheme="minorHAnsi" w:hAnsi="Arial-BoldMT" w:cs="Arial-BoldMT"/>
          <w:b/>
          <w:bCs/>
        </w:rPr>
        <w:lastRenderedPageBreak/>
        <w:t>Szerződés</w:t>
      </w:r>
    </w:p>
    <w:p w:rsidR="001E4FD2" w:rsidRPr="001E4FD2" w:rsidRDefault="001E4FD2" w:rsidP="001E4FD2">
      <w:pPr>
        <w:keepLines w:val="0"/>
        <w:autoSpaceDE w:val="0"/>
        <w:autoSpaceDN w:val="0"/>
        <w:adjustRightInd w:val="0"/>
        <w:jc w:val="center"/>
        <w:rPr>
          <w:rFonts w:ascii="Arial-BoldMT" w:eastAsiaTheme="minorHAnsi" w:hAnsi="Arial-BoldMT" w:cs="Arial-BoldMT"/>
          <w:b/>
          <w:bCs/>
        </w:rPr>
      </w:pPr>
    </w:p>
    <w:p w:rsidR="001E4FD2" w:rsidRDefault="001E4FD2" w:rsidP="001E4FD2">
      <w:pPr>
        <w:keepLines w:val="0"/>
        <w:autoSpaceDE w:val="0"/>
        <w:autoSpaceDN w:val="0"/>
        <w:adjustRightInd w:val="0"/>
        <w:jc w:val="center"/>
        <w:rPr>
          <w:rFonts w:ascii="Arial-BoldMT" w:eastAsiaTheme="minorHAnsi" w:hAnsi="Arial-BoldMT" w:cs="Arial-BoldMT"/>
          <w:b/>
          <w:bCs/>
        </w:rPr>
      </w:pPr>
      <w:proofErr w:type="gramStart"/>
      <w:r w:rsidRPr="001E4FD2">
        <w:rPr>
          <w:rFonts w:ascii="Arial-BoldMT" w:eastAsiaTheme="minorHAnsi" w:hAnsi="Arial-BoldMT" w:cs="Arial-BoldMT"/>
          <w:b/>
          <w:bCs/>
        </w:rPr>
        <w:t>üzletág</w:t>
      </w:r>
      <w:proofErr w:type="gramEnd"/>
      <w:r w:rsidRPr="001E4FD2">
        <w:rPr>
          <w:rFonts w:ascii="Arial-BoldMT" w:eastAsiaTheme="minorHAnsi" w:hAnsi="Arial-BoldMT" w:cs="Arial-BoldMT"/>
          <w:b/>
          <w:bCs/>
        </w:rPr>
        <w:t xml:space="preserve"> átruházás tárgyában</w:t>
      </w:r>
    </w:p>
    <w:p w:rsidR="001E4FD2" w:rsidRPr="001E4FD2" w:rsidRDefault="001E4FD2" w:rsidP="001E4FD2">
      <w:pPr>
        <w:keepLines w:val="0"/>
        <w:autoSpaceDE w:val="0"/>
        <w:autoSpaceDN w:val="0"/>
        <w:adjustRightInd w:val="0"/>
        <w:jc w:val="center"/>
        <w:rPr>
          <w:rFonts w:ascii="Arial-BoldMT" w:eastAsiaTheme="minorHAnsi" w:hAnsi="Arial-BoldMT" w:cs="Arial-BoldMT"/>
          <w:b/>
          <w:bCs/>
        </w:rPr>
      </w:pPr>
    </w:p>
    <w:p w:rsidR="001E4FD2" w:rsidRDefault="001E4FD2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  <w:r w:rsidRPr="001E4FD2">
        <w:rPr>
          <w:rFonts w:ascii="Arial-BoldMT" w:eastAsiaTheme="minorHAnsi" w:hAnsi="Arial-BoldMT" w:cs="Arial-BoldMT"/>
          <w:b/>
          <w:bCs/>
        </w:rPr>
        <w:t xml:space="preserve">Orosházi Városüzemeltetési és Szolgáltató </w:t>
      </w:r>
      <w:proofErr w:type="spellStart"/>
      <w:r w:rsidRPr="001E4FD2">
        <w:rPr>
          <w:rFonts w:ascii="Arial-BoldMT" w:eastAsiaTheme="minorHAnsi" w:hAnsi="Arial-BoldMT" w:cs="Arial-BoldMT"/>
          <w:b/>
          <w:bCs/>
        </w:rPr>
        <w:t>Zrt</w:t>
      </w:r>
      <w:proofErr w:type="spellEnd"/>
      <w:r w:rsidRPr="001E4FD2">
        <w:rPr>
          <w:rFonts w:ascii="Arial-BoldMT" w:eastAsiaTheme="minorHAnsi" w:hAnsi="Arial-BoldMT" w:cs="Arial-BoldMT"/>
          <w:b/>
          <w:bCs/>
        </w:rPr>
        <w:t xml:space="preserve">. </w:t>
      </w:r>
      <w:r w:rsidRPr="001E4FD2">
        <w:rPr>
          <w:rFonts w:ascii="ArialMT" w:eastAsiaTheme="minorHAnsi" w:hAnsi="ArialMT" w:cs="ArialMT"/>
        </w:rPr>
        <w:t xml:space="preserve">(székhely: 5900 Orosháza, Fürdőu.5. </w:t>
      </w:r>
      <w:proofErr w:type="gramStart"/>
      <w:r w:rsidRPr="001E4FD2">
        <w:rPr>
          <w:rFonts w:ascii="ArialMT" w:eastAsiaTheme="minorHAnsi" w:hAnsi="ArialMT" w:cs="ArialMT"/>
        </w:rPr>
        <w:t>adószám</w:t>
      </w:r>
      <w:proofErr w:type="gramEnd"/>
      <w:r w:rsidRPr="001E4FD2">
        <w:rPr>
          <w:rFonts w:ascii="ArialMT" w:eastAsiaTheme="minorHAnsi" w:hAnsi="ArialMT" w:cs="ArialMT"/>
        </w:rPr>
        <w:t>: 12765452-2-04 nyilvántartó cégbíróság: Gyulai Törvényszék</w:t>
      </w:r>
      <w:r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Cégbírósága, cégjegyzékszám: Cg. 04-10-001572,</w:t>
      </w:r>
      <w:r w:rsidR="00E31F4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képviselő neve és tisztsége:</w:t>
      </w:r>
      <w:r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Benkő Ferenc vezérigazgató) Átruházó, másrészről</w:t>
      </w:r>
      <w:r>
        <w:rPr>
          <w:rFonts w:ascii="ArialMT" w:eastAsiaTheme="minorHAnsi" w:hAnsi="ArialMT" w:cs="ArialMT"/>
        </w:rPr>
        <w:t xml:space="preserve"> </w:t>
      </w:r>
    </w:p>
    <w:p w:rsidR="001E4FD2" w:rsidRDefault="001E4FD2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</w:p>
    <w:p w:rsidR="001E4FD2" w:rsidRDefault="001E4FD2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  <w:proofErr w:type="gramStart"/>
      <w:r w:rsidRPr="001E4FD2">
        <w:rPr>
          <w:rFonts w:ascii="ArialMT" w:eastAsiaTheme="minorHAnsi" w:hAnsi="ArialMT" w:cs="ArialMT"/>
        </w:rPr>
        <w:t>a</w:t>
      </w:r>
      <w:proofErr w:type="gramEnd"/>
      <w:r w:rsidRPr="001E4FD2">
        <w:rPr>
          <w:rFonts w:ascii="ArialMT" w:eastAsiaTheme="minorHAnsi" w:hAnsi="ArialMT" w:cs="ArialMT"/>
        </w:rPr>
        <w:t xml:space="preserve"> </w:t>
      </w:r>
      <w:r w:rsidRPr="001E4FD2">
        <w:rPr>
          <w:rFonts w:ascii="Arial-BoldMT" w:eastAsiaTheme="minorHAnsi" w:hAnsi="Arial-BoldMT" w:cs="Arial-BoldMT"/>
          <w:b/>
          <w:bCs/>
        </w:rPr>
        <w:t xml:space="preserve">Petőfi Kulturális Közhasznú Nonprofit Kft. </w:t>
      </w:r>
      <w:r w:rsidRPr="001E4FD2">
        <w:rPr>
          <w:rFonts w:ascii="ArialMT" w:eastAsiaTheme="minorHAnsi" w:hAnsi="ArialMT" w:cs="ArialMT"/>
        </w:rPr>
        <w:t>( 5900 Orosháza, Kossuth Lajos u.3.</w:t>
      </w:r>
      <w:r>
        <w:rPr>
          <w:rFonts w:ascii="ArialMT" w:eastAsiaTheme="minorHAnsi" w:hAnsi="ArialMT" w:cs="ArialMT"/>
        </w:rPr>
        <w:t xml:space="preserve"> </w:t>
      </w:r>
      <w:proofErr w:type="gramStart"/>
      <w:r w:rsidRPr="001E4FD2">
        <w:rPr>
          <w:rFonts w:ascii="ArialMT" w:eastAsiaTheme="minorHAnsi" w:hAnsi="ArialMT" w:cs="ArialMT"/>
        </w:rPr>
        <w:t>adószám</w:t>
      </w:r>
      <w:proofErr w:type="gramEnd"/>
      <w:r w:rsidRPr="001E4FD2">
        <w:rPr>
          <w:rFonts w:ascii="ArialMT" w:eastAsiaTheme="minorHAnsi" w:hAnsi="ArialMT" w:cs="ArialMT"/>
        </w:rPr>
        <w:t>: 21171941-2-04 Cg.04-09-009076/50 képviseli: Lajti Tímea ügyvezető)</w:t>
      </w:r>
      <w:r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Jogszerző között az alábbi tartalommal:</w:t>
      </w:r>
      <w:r>
        <w:rPr>
          <w:rFonts w:ascii="ArialMT" w:eastAsiaTheme="minorHAnsi" w:hAnsi="ArialMT" w:cs="ArialMT"/>
        </w:rPr>
        <w:t xml:space="preserve"> </w:t>
      </w:r>
    </w:p>
    <w:p w:rsidR="001E4FD2" w:rsidRDefault="001E4FD2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</w:p>
    <w:p w:rsidR="001E4FD2" w:rsidRDefault="001E4FD2" w:rsidP="001E4FD2">
      <w:pPr>
        <w:keepLines w:val="0"/>
        <w:autoSpaceDE w:val="0"/>
        <w:autoSpaceDN w:val="0"/>
        <w:adjustRightInd w:val="0"/>
        <w:jc w:val="center"/>
        <w:rPr>
          <w:rFonts w:ascii="Arial-BoldMT" w:eastAsiaTheme="minorHAnsi" w:hAnsi="Arial-BoldMT" w:cs="Arial-BoldMT"/>
          <w:b/>
          <w:bCs/>
        </w:rPr>
      </w:pPr>
      <w:r w:rsidRPr="001E4FD2">
        <w:rPr>
          <w:rFonts w:ascii="ArialMT" w:eastAsiaTheme="minorHAnsi" w:hAnsi="ArialMT" w:cs="ArialMT"/>
          <w:b/>
        </w:rPr>
        <w:t>I.</w:t>
      </w:r>
      <w:r w:rsidRPr="001E4FD2">
        <w:rPr>
          <w:rFonts w:ascii="ArialMT" w:eastAsiaTheme="minorHAnsi" w:hAnsi="ArialMT" w:cs="ArialMT"/>
        </w:rPr>
        <w:t xml:space="preserve"> </w:t>
      </w:r>
      <w:r w:rsidRPr="001E4FD2">
        <w:rPr>
          <w:rFonts w:ascii="Arial-BoldMT" w:eastAsiaTheme="minorHAnsi" w:hAnsi="Arial-BoldMT" w:cs="Arial-BoldMT"/>
          <w:b/>
          <w:bCs/>
        </w:rPr>
        <w:t>Előzmény</w:t>
      </w:r>
    </w:p>
    <w:p w:rsidR="001E4FD2" w:rsidRDefault="001E4FD2" w:rsidP="001E4FD2">
      <w:pPr>
        <w:keepLines w:val="0"/>
        <w:autoSpaceDE w:val="0"/>
        <w:autoSpaceDN w:val="0"/>
        <w:adjustRightInd w:val="0"/>
        <w:jc w:val="center"/>
        <w:rPr>
          <w:rFonts w:ascii="Arial-BoldMT" w:eastAsiaTheme="minorHAnsi" w:hAnsi="Arial-BoldMT" w:cs="Arial-BoldMT"/>
          <w:b/>
          <w:bCs/>
        </w:rPr>
      </w:pPr>
    </w:p>
    <w:p w:rsidR="001E4FD2" w:rsidRDefault="001E4FD2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t xml:space="preserve">Orosháza Város Önkormányzat Képviselő-testülete az orosházi 7505/9 </w:t>
      </w:r>
      <w:proofErr w:type="spellStart"/>
      <w:r w:rsidRPr="001E4FD2">
        <w:rPr>
          <w:rFonts w:ascii="ArialMT" w:eastAsiaTheme="minorHAnsi" w:hAnsi="ArialMT" w:cs="ArialMT"/>
        </w:rPr>
        <w:t>hrsz</w:t>
      </w:r>
      <w:proofErr w:type="spellEnd"/>
      <w:r w:rsidRPr="001E4FD2">
        <w:rPr>
          <w:rFonts w:ascii="ArialMT" w:eastAsiaTheme="minorHAnsi" w:hAnsi="ArialMT" w:cs="ArialMT"/>
        </w:rPr>
        <w:t xml:space="preserve"> alatti</w:t>
      </w:r>
      <w:r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 xml:space="preserve">ingatlan hasznosításával kapcsolatban </w:t>
      </w:r>
      <w:proofErr w:type="gramStart"/>
      <w:r w:rsidRPr="001E4FD2">
        <w:rPr>
          <w:rFonts w:ascii="ArialMT" w:eastAsiaTheme="minorHAnsi" w:hAnsi="ArialMT" w:cs="ArialMT"/>
        </w:rPr>
        <w:t>a …</w:t>
      </w:r>
      <w:proofErr w:type="gramEnd"/>
      <w:r w:rsidRPr="001E4FD2">
        <w:rPr>
          <w:rFonts w:ascii="ArialMT" w:eastAsiaTheme="minorHAnsi" w:hAnsi="ArialMT" w:cs="ArialMT"/>
        </w:rPr>
        <w:t xml:space="preserve">/2020.(...) </w:t>
      </w:r>
      <w:proofErr w:type="spellStart"/>
      <w:r w:rsidRPr="001E4FD2">
        <w:rPr>
          <w:rFonts w:ascii="ArialMT" w:eastAsiaTheme="minorHAnsi" w:hAnsi="ArialMT" w:cs="ArialMT"/>
        </w:rPr>
        <w:t>K.t</w:t>
      </w:r>
      <w:proofErr w:type="spellEnd"/>
      <w:r w:rsidRPr="001E4FD2">
        <w:rPr>
          <w:rFonts w:ascii="ArialMT" w:eastAsiaTheme="minorHAnsi" w:hAnsi="ArialMT" w:cs="ArialMT"/>
        </w:rPr>
        <w:t xml:space="preserve">. </w:t>
      </w:r>
      <w:proofErr w:type="gramStart"/>
      <w:r w:rsidRPr="001E4FD2">
        <w:rPr>
          <w:rFonts w:ascii="ArialMT" w:eastAsiaTheme="minorHAnsi" w:hAnsi="ArialMT" w:cs="ArialMT"/>
        </w:rPr>
        <w:t>határozatával</w:t>
      </w:r>
      <w:proofErr w:type="gramEnd"/>
      <w:r w:rsidRPr="001E4FD2">
        <w:rPr>
          <w:rFonts w:ascii="ArialMT" w:eastAsiaTheme="minorHAnsi" w:hAnsi="ArialMT" w:cs="ArialMT"/>
        </w:rPr>
        <w:t xml:space="preserve"> döntött arról,</w:t>
      </w:r>
      <w:r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hogy 2020.04.01. napjától határozatlan időtartamra üzemeltetési szerződést köt a</w:t>
      </w:r>
      <w:r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 xml:space="preserve">Petőfi Kulturális Közhasznú Nonprofit </w:t>
      </w:r>
      <w:proofErr w:type="spellStart"/>
      <w:r w:rsidRPr="001E4FD2">
        <w:rPr>
          <w:rFonts w:ascii="ArialMT" w:eastAsiaTheme="minorHAnsi" w:hAnsi="ArialMT" w:cs="ArialMT"/>
        </w:rPr>
        <w:t>Kft.-vel</w:t>
      </w:r>
      <w:proofErr w:type="spellEnd"/>
      <w:r w:rsidRPr="001E4FD2">
        <w:rPr>
          <w:rFonts w:ascii="ArialMT" w:eastAsiaTheme="minorHAnsi" w:hAnsi="ArialMT" w:cs="ArialMT"/>
        </w:rPr>
        <w:t>.</w:t>
      </w:r>
    </w:p>
    <w:p w:rsidR="001E4FD2" w:rsidRPr="001E4FD2" w:rsidRDefault="001E4FD2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</w:p>
    <w:p w:rsidR="001E4FD2" w:rsidRDefault="001E4FD2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t>Az üzemeltetési szerződés keretében 2020.04.01. napjától a Petőfi Kulturális</w:t>
      </w:r>
      <w:r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 xml:space="preserve">Közhasznú Nonprofit Kft. üzemelteti a fenti </w:t>
      </w:r>
      <w:proofErr w:type="spellStart"/>
      <w:r w:rsidRPr="001E4FD2">
        <w:rPr>
          <w:rFonts w:ascii="ArialMT" w:eastAsiaTheme="minorHAnsi" w:hAnsi="ArialMT" w:cs="ArialMT"/>
        </w:rPr>
        <w:t>hrsz-on</w:t>
      </w:r>
      <w:proofErr w:type="spellEnd"/>
      <w:r w:rsidRPr="001E4FD2">
        <w:rPr>
          <w:rFonts w:ascii="ArialMT" w:eastAsiaTheme="minorHAnsi" w:hAnsi="ArialMT" w:cs="ArialMT"/>
        </w:rPr>
        <w:t xml:space="preserve"> található Alföld Gyöngye Hotelt, a</w:t>
      </w:r>
      <w:r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konyhát és a kalandparkot.</w:t>
      </w:r>
    </w:p>
    <w:p w:rsidR="001E4FD2" w:rsidRPr="001E4FD2" w:rsidRDefault="001E4FD2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</w:p>
    <w:p w:rsidR="001E4FD2" w:rsidRDefault="001E4FD2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t>2020.03.31-ig tartó időszakban az üzemeltetést az Átruházó végezte.</w:t>
      </w:r>
    </w:p>
    <w:p w:rsidR="001E4FD2" w:rsidRPr="001E4FD2" w:rsidRDefault="001E4FD2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</w:p>
    <w:p w:rsidR="001E4FD2" w:rsidRDefault="001E4FD2" w:rsidP="001E4FD2">
      <w:pPr>
        <w:keepLines w:val="0"/>
        <w:autoSpaceDE w:val="0"/>
        <w:autoSpaceDN w:val="0"/>
        <w:adjustRightInd w:val="0"/>
        <w:jc w:val="center"/>
        <w:rPr>
          <w:rFonts w:ascii="Arial-BoldMT" w:eastAsiaTheme="minorHAnsi" w:hAnsi="Arial-BoldMT" w:cs="Arial-BoldMT"/>
          <w:b/>
          <w:bCs/>
        </w:rPr>
      </w:pPr>
      <w:r w:rsidRPr="001E4FD2">
        <w:rPr>
          <w:rFonts w:ascii="Arial-BoldMT" w:eastAsiaTheme="minorHAnsi" w:hAnsi="Arial-BoldMT" w:cs="Arial-BoldMT"/>
          <w:b/>
          <w:bCs/>
        </w:rPr>
        <w:t>II. A szerződés tárgya, nyilatkozatok</w:t>
      </w:r>
    </w:p>
    <w:p w:rsidR="001E4FD2" w:rsidRPr="001E4FD2" w:rsidRDefault="001E4FD2" w:rsidP="001E4FD2">
      <w:pPr>
        <w:keepLines w:val="0"/>
        <w:autoSpaceDE w:val="0"/>
        <w:autoSpaceDN w:val="0"/>
        <w:adjustRightInd w:val="0"/>
        <w:jc w:val="center"/>
        <w:rPr>
          <w:rFonts w:ascii="Arial-BoldMT" w:eastAsiaTheme="minorHAnsi" w:hAnsi="Arial-BoldMT" w:cs="Arial-BoldMT"/>
          <w:b/>
          <w:bCs/>
        </w:rPr>
      </w:pPr>
    </w:p>
    <w:p w:rsidR="001E4FD2" w:rsidRDefault="001E4FD2" w:rsidP="001E4FD2">
      <w:pPr>
        <w:keepLines w:val="0"/>
        <w:autoSpaceDE w:val="0"/>
        <w:autoSpaceDN w:val="0"/>
        <w:adjustRightInd w:val="0"/>
        <w:ind w:left="284" w:hanging="284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t xml:space="preserve">1. Felek kölcsönösen megállapítják, hogy az Alföld Gyöngye Hotel, </w:t>
      </w:r>
      <w:proofErr w:type="gramStart"/>
      <w:r w:rsidRPr="001E4FD2">
        <w:rPr>
          <w:rFonts w:ascii="ArialMT" w:eastAsiaTheme="minorHAnsi" w:hAnsi="ArialMT" w:cs="ArialMT"/>
        </w:rPr>
        <w:t>a</w:t>
      </w:r>
      <w:proofErr w:type="gramEnd"/>
      <w:r w:rsidRPr="001E4FD2">
        <w:rPr>
          <w:rFonts w:ascii="ArialMT" w:eastAsiaTheme="minorHAnsi" w:hAnsi="ArialMT" w:cs="ArialMT"/>
        </w:rPr>
        <w:t xml:space="preserve">, </w:t>
      </w:r>
      <w:proofErr w:type="spellStart"/>
      <w:r w:rsidRPr="001E4FD2">
        <w:rPr>
          <w:rFonts w:ascii="ArialMT" w:eastAsiaTheme="minorHAnsi" w:hAnsi="ArialMT" w:cs="ArialMT"/>
        </w:rPr>
        <w:t>a</w:t>
      </w:r>
      <w:proofErr w:type="spellEnd"/>
      <w:r w:rsidRPr="001E4FD2">
        <w:rPr>
          <w:rFonts w:ascii="ArialMT" w:eastAsiaTheme="minorHAnsi" w:hAnsi="ArialMT" w:cs="ArialMT"/>
        </w:rPr>
        <w:t xml:space="preserve"> konyha</w:t>
      </w:r>
      <w:r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és a kalandpark az Átruházó olyan működő egysége, - amely szervezeti</w:t>
      </w:r>
      <w:r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szempontból független, - a hozzá tartozó vagyonnal együtt, - önálló gazdasági</w:t>
      </w:r>
      <w:r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tevékenység tartós folytatására alkalmas / Az általános forgalmi adóról szóló</w:t>
      </w:r>
      <w:r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 xml:space="preserve">2007. évi CXXVII. tv. – a továbbiakban Áfa tv. 259.§ 25/A. </w:t>
      </w:r>
      <w:proofErr w:type="gramStart"/>
      <w:r w:rsidRPr="001E4FD2">
        <w:rPr>
          <w:rFonts w:ascii="ArialMT" w:eastAsiaTheme="minorHAnsi" w:hAnsi="ArialMT" w:cs="ArialMT"/>
        </w:rPr>
        <w:t>pont</w:t>
      </w:r>
      <w:proofErr w:type="gramEnd"/>
      <w:r w:rsidRPr="001E4FD2">
        <w:rPr>
          <w:rFonts w:ascii="ArialMT" w:eastAsiaTheme="minorHAnsi" w:hAnsi="ArialMT" w:cs="ArialMT"/>
        </w:rPr>
        <w:t>/.</w:t>
      </w:r>
      <w:r>
        <w:rPr>
          <w:rFonts w:ascii="ArialMT" w:eastAsiaTheme="minorHAnsi" w:hAnsi="ArialMT" w:cs="ArialMT"/>
        </w:rPr>
        <w:t xml:space="preserve"> </w:t>
      </w:r>
    </w:p>
    <w:p w:rsidR="001E4FD2" w:rsidRPr="001E4FD2" w:rsidRDefault="001E4FD2" w:rsidP="001C377E">
      <w:pPr>
        <w:keepLines w:val="0"/>
        <w:autoSpaceDE w:val="0"/>
        <w:autoSpaceDN w:val="0"/>
        <w:adjustRightInd w:val="0"/>
        <w:ind w:left="284" w:hanging="284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t>2. Felek kijelentik, hogy jelen üzletág átruházás célja az üzletág további</w:t>
      </w:r>
      <w:r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működtetése a Jogszerző által. Jogszerző kijelenti, hogy az üzletág keretében</w:t>
      </w:r>
      <w:r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folytatott tevékenység kizárólag adólevonásra jogosító tevékenység.</w:t>
      </w:r>
    </w:p>
    <w:p w:rsidR="001E4FD2" w:rsidRPr="001E4FD2" w:rsidRDefault="001E4FD2" w:rsidP="001E4FD2">
      <w:pPr>
        <w:keepLines w:val="0"/>
        <w:autoSpaceDE w:val="0"/>
        <w:autoSpaceDN w:val="0"/>
        <w:adjustRightInd w:val="0"/>
        <w:ind w:left="284" w:hanging="284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t>3. Felek jelen szerződésben megállapodnak abban, hogy 2020.04. 01. napi</w:t>
      </w:r>
      <w:r w:rsidR="001C377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hatállyal az Átruházó a Jogszerzőre ruházza át az Alföld Gyöngye Hotel, a</w:t>
      </w:r>
      <w:r w:rsidR="001C377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kalandpark és konyha üzemeltetését magában foglaló üzletágat, mint önállóan</w:t>
      </w:r>
      <w:r w:rsidR="001C377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működő szervezeti egységet.</w:t>
      </w:r>
    </w:p>
    <w:p w:rsidR="001E4FD2" w:rsidRPr="001E4FD2" w:rsidRDefault="001E4FD2" w:rsidP="00E31F4E">
      <w:pPr>
        <w:keepLines w:val="0"/>
        <w:autoSpaceDE w:val="0"/>
        <w:autoSpaceDN w:val="0"/>
        <w:adjustRightInd w:val="0"/>
        <w:ind w:left="284" w:hanging="284"/>
        <w:rPr>
          <w:rFonts w:ascii="Arial-ItalicMT" w:eastAsiaTheme="minorHAnsi" w:hAnsi="Arial-ItalicMT" w:cs="Arial-ItalicMT"/>
          <w:i/>
          <w:iCs/>
        </w:rPr>
      </w:pPr>
      <w:r w:rsidRPr="001E4FD2">
        <w:rPr>
          <w:rFonts w:ascii="ArialMT" w:eastAsiaTheme="minorHAnsi" w:hAnsi="ArialMT" w:cs="ArialMT"/>
        </w:rPr>
        <w:t>4. Felek rögzítik, hogy a jelen üzletág értékesítés az Áfa tv. 17.§ (4) bekezdése</w:t>
      </w:r>
      <w:r w:rsidR="00461F72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 xml:space="preserve">alapján ÁFA fizetési kötelezettséget nem von maga után </w:t>
      </w:r>
      <w:r w:rsidRPr="001E4FD2">
        <w:rPr>
          <w:rFonts w:ascii="Arial-ItalicMT" w:eastAsiaTheme="minorHAnsi" w:hAnsi="Arial-ItalicMT" w:cs="Arial-ItalicMT"/>
          <w:i/>
          <w:iCs/>
        </w:rPr>
        <w:t xml:space="preserve">/ Áfa tv. 17.§ (4) </w:t>
      </w:r>
      <w:proofErr w:type="spellStart"/>
      <w:r w:rsidRPr="001E4FD2">
        <w:rPr>
          <w:rFonts w:ascii="Arial-ItalicMT" w:eastAsiaTheme="minorHAnsi" w:hAnsi="Arial-ItalicMT" w:cs="Arial-ItalicMT"/>
          <w:i/>
          <w:iCs/>
        </w:rPr>
        <w:t>bek</w:t>
      </w:r>
      <w:proofErr w:type="spellEnd"/>
      <w:r w:rsidRPr="001E4FD2">
        <w:rPr>
          <w:rFonts w:ascii="Arial-ItalicMT" w:eastAsiaTheme="minorHAnsi" w:hAnsi="Arial-ItalicMT" w:cs="Arial-ItalicMT"/>
          <w:i/>
          <w:iCs/>
        </w:rPr>
        <w:t>:</w:t>
      </w:r>
      <w:r w:rsidR="00461F72">
        <w:rPr>
          <w:rFonts w:ascii="Arial-ItalicMT" w:eastAsiaTheme="minorHAnsi" w:hAnsi="Arial-ItalicMT" w:cs="Arial-ItalicMT"/>
          <w:i/>
          <w:iCs/>
        </w:rPr>
        <w:t xml:space="preserve"> </w:t>
      </w:r>
      <w:r w:rsidRPr="001E4FD2">
        <w:rPr>
          <w:rFonts w:ascii="Arial-ItalicMT" w:eastAsiaTheme="minorHAnsi" w:hAnsi="Arial-ItalicMT" w:cs="Arial-ItalicMT"/>
          <w:i/>
          <w:iCs/>
        </w:rPr>
        <w:t>Szintén nem áll be a termék értékesítéséhez, szolgáltatás nyújtásához</w:t>
      </w:r>
      <w:r w:rsidR="00461F72">
        <w:rPr>
          <w:rFonts w:ascii="Arial-ItalicMT" w:eastAsiaTheme="minorHAnsi" w:hAnsi="Arial-ItalicMT" w:cs="Arial-ItalicMT"/>
          <w:i/>
          <w:iCs/>
        </w:rPr>
        <w:t xml:space="preserve"> </w:t>
      </w:r>
      <w:r w:rsidRPr="001E4FD2">
        <w:rPr>
          <w:rFonts w:ascii="Arial-ItalicMT" w:eastAsiaTheme="minorHAnsi" w:hAnsi="Arial-ItalicMT" w:cs="Arial-ItalicMT"/>
          <w:i/>
          <w:iCs/>
        </w:rPr>
        <w:t>fűződő joghatás az adóalany általi üzletág-átruházás esetében, feltéve, hogy</w:t>
      </w:r>
      <w:r w:rsidR="00461F72">
        <w:rPr>
          <w:rFonts w:ascii="Arial-ItalicMT" w:eastAsiaTheme="minorHAnsi" w:hAnsi="Arial-ItalicMT" w:cs="Arial-ItalicMT"/>
          <w:i/>
          <w:iCs/>
        </w:rPr>
        <w:t xml:space="preserve"> </w:t>
      </w:r>
      <w:r w:rsidRPr="001E4FD2">
        <w:rPr>
          <w:rFonts w:ascii="Arial-ItalicMT" w:eastAsiaTheme="minorHAnsi" w:hAnsi="Arial-ItalicMT" w:cs="Arial-ItalicMT"/>
          <w:i/>
          <w:iCs/>
        </w:rPr>
        <w:t>az a 18. § (1)-(2) bekezdésében meghatározott feltételek szerint történik, és a</w:t>
      </w:r>
      <w:r w:rsidR="00461F72">
        <w:rPr>
          <w:rFonts w:ascii="Arial-ItalicMT" w:eastAsiaTheme="minorHAnsi" w:hAnsi="Arial-ItalicMT" w:cs="Arial-ItalicMT"/>
          <w:i/>
          <w:iCs/>
        </w:rPr>
        <w:t xml:space="preserve"> </w:t>
      </w:r>
      <w:r w:rsidRPr="001E4FD2">
        <w:rPr>
          <w:rFonts w:ascii="Arial-ItalicMT" w:eastAsiaTheme="minorHAnsi" w:hAnsi="Arial-ItalicMT" w:cs="Arial-ItalicMT"/>
          <w:i/>
          <w:iCs/>
        </w:rPr>
        <w:t>szerző az üzletágat a további működtetés céljából szerzi meg./</w:t>
      </w:r>
    </w:p>
    <w:p w:rsidR="00461F72" w:rsidRDefault="001E4FD2" w:rsidP="00E31F4E">
      <w:pPr>
        <w:keepLines w:val="0"/>
        <w:autoSpaceDE w:val="0"/>
        <w:autoSpaceDN w:val="0"/>
        <w:adjustRightInd w:val="0"/>
        <w:ind w:left="284" w:hanging="284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t xml:space="preserve">5. Jogszerző kijelenti, hogy az Áfa tv. 18. § (1) </w:t>
      </w:r>
      <w:proofErr w:type="spellStart"/>
      <w:r w:rsidRPr="001E4FD2">
        <w:rPr>
          <w:rFonts w:ascii="ArialMT" w:eastAsiaTheme="minorHAnsi" w:hAnsi="ArialMT" w:cs="ArialMT"/>
        </w:rPr>
        <w:t>bek</w:t>
      </w:r>
      <w:proofErr w:type="spellEnd"/>
      <w:r w:rsidRPr="001E4FD2">
        <w:rPr>
          <w:rFonts w:ascii="ArialMT" w:eastAsiaTheme="minorHAnsi" w:hAnsi="ArialMT" w:cs="ArialMT"/>
        </w:rPr>
        <w:t xml:space="preserve">. </w:t>
      </w:r>
      <w:proofErr w:type="gramStart"/>
      <w:r w:rsidRPr="001E4FD2">
        <w:rPr>
          <w:rFonts w:ascii="ArialMT" w:eastAsiaTheme="minorHAnsi" w:hAnsi="ArialMT" w:cs="ArialMT"/>
        </w:rPr>
        <w:t>szerint</w:t>
      </w:r>
      <w:proofErr w:type="gramEnd"/>
      <w:r w:rsidRPr="001E4FD2">
        <w:rPr>
          <w:rFonts w:ascii="ArialMT" w:eastAsiaTheme="minorHAnsi" w:hAnsi="ArialMT" w:cs="ArialMT"/>
        </w:rPr>
        <w:t xml:space="preserve"> az üzletág-átruházás</w:t>
      </w:r>
      <w:r w:rsidR="00461F72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útján szerzett vagyon (vagyonrész) és vagyoni értékű jog (a továbbiakban</w:t>
      </w:r>
      <w:r w:rsidR="00461F72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együtt: vagyon) tekintetében a következő feltételeknek egyidejűleg megfelel:</w:t>
      </w:r>
      <w:r w:rsidR="00461F72">
        <w:rPr>
          <w:rFonts w:ascii="ArialMT" w:eastAsiaTheme="minorHAnsi" w:hAnsi="ArialMT" w:cs="ArialMT"/>
        </w:rPr>
        <w:t xml:space="preserve"> </w:t>
      </w:r>
    </w:p>
    <w:p w:rsidR="00461F72" w:rsidRDefault="00461F72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</w:p>
    <w:p w:rsidR="001E4FD2" w:rsidRPr="00461F72" w:rsidRDefault="001E4FD2" w:rsidP="00461F72">
      <w:pPr>
        <w:pStyle w:val="Listaszerbekezds"/>
        <w:numPr>
          <w:ilvl w:val="0"/>
          <w:numId w:val="2"/>
        </w:numPr>
        <w:autoSpaceDE w:val="0"/>
        <w:autoSpaceDN w:val="0"/>
        <w:adjustRightInd w:val="0"/>
        <w:rPr>
          <w:rFonts w:ascii="Arial" w:eastAsiaTheme="minorHAnsi" w:hAnsi="Arial" w:cs="Arial"/>
          <w:sz w:val="24"/>
          <w:szCs w:val="24"/>
        </w:rPr>
      </w:pPr>
      <w:r w:rsidRPr="00461F72">
        <w:rPr>
          <w:rFonts w:ascii="Arial" w:eastAsiaTheme="minorHAnsi" w:hAnsi="Arial" w:cs="Arial"/>
          <w:sz w:val="24"/>
          <w:szCs w:val="24"/>
        </w:rPr>
        <w:t>a szerzéskor belföldön nyilvántartásba vett adóalany</w:t>
      </w:r>
    </w:p>
    <w:p w:rsidR="001E4FD2" w:rsidRPr="001E4FD2" w:rsidRDefault="001E4FD2" w:rsidP="00A758A5">
      <w:pPr>
        <w:pStyle w:val="Listaszerbekezds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Arial" w:eastAsiaTheme="minorHAnsi" w:hAnsi="Arial" w:cs="Arial"/>
          <w:sz w:val="24"/>
          <w:szCs w:val="24"/>
        </w:rPr>
      </w:pPr>
      <w:r w:rsidRPr="00461F72">
        <w:rPr>
          <w:rFonts w:ascii="Arial" w:eastAsiaTheme="minorHAnsi" w:hAnsi="Arial" w:cs="Arial"/>
          <w:sz w:val="24"/>
          <w:szCs w:val="24"/>
        </w:rPr>
        <w:t>kötelezettséget vállal arra, hogy a szerzéshez és a szerzett vagyonhoz</w:t>
      </w:r>
      <w:r w:rsidR="00461F72" w:rsidRPr="00461F72">
        <w:rPr>
          <w:rFonts w:ascii="Arial" w:eastAsiaTheme="minorHAnsi" w:hAnsi="Arial" w:cs="Arial"/>
          <w:sz w:val="24"/>
          <w:szCs w:val="24"/>
        </w:rPr>
        <w:t xml:space="preserve"> </w:t>
      </w:r>
      <w:r w:rsidRPr="001E4FD2">
        <w:rPr>
          <w:rFonts w:ascii="Arial" w:eastAsiaTheme="minorHAnsi" w:hAnsi="Arial" w:cs="Arial"/>
          <w:sz w:val="24"/>
          <w:szCs w:val="24"/>
        </w:rPr>
        <w:t xml:space="preserve">fűződő, </w:t>
      </w:r>
      <w:r w:rsidRPr="001E4FD2">
        <w:rPr>
          <w:rFonts w:ascii="Arial" w:eastAsiaTheme="minorHAnsi" w:hAnsi="Arial" w:cs="Arial"/>
          <w:sz w:val="24"/>
          <w:szCs w:val="24"/>
        </w:rPr>
        <w:lastRenderedPageBreak/>
        <w:t>az Áfa törvényben szabályozott jogok és kötelezettségek – az</w:t>
      </w:r>
      <w:r w:rsidR="00461F72" w:rsidRPr="00461F72">
        <w:rPr>
          <w:rFonts w:ascii="Arial" w:eastAsiaTheme="minorHAnsi" w:hAnsi="Arial" w:cs="Arial"/>
          <w:sz w:val="24"/>
          <w:szCs w:val="24"/>
        </w:rPr>
        <w:t xml:space="preserve"> </w:t>
      </w:r>
      <w:r w:rsidRPr="001E4FD2">
        <w:rPr>
          <w:rFonts w:ascii="Arial" w:eastAsiaTheme="minorHAnsi" w:hAnsi="Arial" w:cs="Arial"/>
          <w:sz w:val="24"/>
          <w:szCs w:val="24"/>
        </w:rPr>
        <w:t>Áfa tv. 18.§ (2) bekezdésben említett eltéréssel - a szerzéstől</w:t>
      </w:r>
      <w:r w:rsidR="00461F72">
        <w:rPr>
          <w:rFonts w:ascii="Arial" w:eastAsiaTheme="minorHAnsi" w:hAnsi="Arial" w:cs="Arial"/>
          <w:sz w:val="24"/>
          <w:szCs w:val="24"/>
        </w:rPr>
        <w:t xml:space="preserve"> </w:t>
      </w:r>
      <w:r w:rsidRPr="001E4FD2">
        <w:rPr>
          <w:rFonts w:ascii="Arial" w:eastAsiaTheme="minorHAnsi" w:hAnsi="Arial" w:cs="Arial"/>
          <w:sz w:val="24"/>
          <w:szCs w:val="24"/>
        </w:rPr>
        <w:t>kezdődően jogutódként őt illetik és terhelik</w:t>
      </w:r>
    </w:p>
    <w:p w:rsidR="001E4FD2" w:rsidRPr="0023153B" w:rsidRDefault="001E4FD2" w:rsidP="00A758A5">
      <w:pPr>
        <w:pStyle w:val="Listaszerbekezds"/>
        <w:numPr>
          <w:ilvl w:val="0"/>
          <w:numId w:val="4"/>
        </w:numPr>
        <w:autoSpaceDE w:val="0"/>
        <w:autoSpaceDN w:val="0"/>
        <w:adjustRightInd w:val="0"/>
        <w:ind w:hanging="436"/>
        <w:jc w:val="both"/>
        <w:rPr>
          <w:rFonts w:ascii="ArialMT" w:eastAsiaTheme="minorHAnsi" w:hAnsi="ArialMT" w:cs="ArialMT"/>
        </w:rPr>
      </w:pPr>
      <w:r w:rsidRPr="00461F72">
        <w:rPr>
          <w:rFonts w:ascii="Arial" w:eastAsiaTheme="minorHAnsi" w:hAnsi="Arial" w:cs="Arial"/>
          <w:sz w:val="24"/>
          <w:szCs w:val="24"/>
        </w:rPr>
        <w:t>sem a szerzéskor, sem azt követően nincs olyan, e törvényben</w:t>
      </w:r>
      <w:r w:rsidR="00461F72" w:rsidRPr="00461F72">
        <w:rPr>
          <w:rFonts w:ascii="Arial" w:eastAsiaTheme="minorHAnsi" w:hAnsi="Arial" w:cs="Arial"/>
          <w:sz w:val="24"/>
          <w:szCs w:val="24"/>
        </w:rPr>
        <w:t xml:space="preserve"> </w:t>
      </w:r>
      <w:r w:rsidRPr="001E4FD2">
        <w:rPr>
          <w:rFonts w:ascii="Arial" w:eastAsiaTheme="minorHAnsi" w:hAnsi="Arial" w:cs="Arial"/>
          <w:sz w:val="24"/>
          <w:szCs w:val="24"/>
        </w:rPr>
        <w:t>szabályozott</w:t>
      </w:r>
      <w:r w:rsidR="00A758A5">
        <w:rPr>
          <w:rFonts w:ascii="Arial" w:eastAsiaTheme="minorHAnsi" w:hAnsi="Arial" w:cs="Arial"/>
          <w:sz w:val="24"/>
          <w:szCs w:val="24"/>
        </w:rPr>
        <w:t xml:space="preserve"> </w:t>
      </w:r>
      <w:r w:rsidRPr="001E4FD2">
        <w:rPr>
          <w:rFonts w:ascii="Arial" w:eastAsiaTheme="minorHAnsi" w:hAnsi="Arial" w:cs="Arial"/>
          <w:sz w:val="24"/>
          <w:szCs w:val="24"/>
        </w:rPr>
        <w:t>jogállása, amely természeténél fogva</w:t>
      </w:r>
      <w:r w:rsidR="00461F72" w:rsidRPr="00461F72">
        <w:rPr>
          <w:rFonts w:ascii="Arial" w:eastAsiaTheme="minorHAnsi" w:hAnsi="Arial" w:cs="Arial"/>
          <w:sz w:val="24"/>
          <w:szCs w:val="24"/>
        </w:rPr>
        <w:t xml:space="preserve"> </w:t>
      </w:r>
      <w:r w:rsidRPr="001E4FD2">
        <w:rPr>
          <w:rFonts w:ascii="Arial" w:eastAsiaTheme="minorHAnsi" w:hAnsi="Arial" w:cs="Arial"/>
          <w:sz w:val="24"/>
          <w:szCs w:val="24"/>
        </w:rPr>
        <w:t>összeegyeztethetetlen lenne a fenti pontban említett kötelezettségek</w:t>
      </w:r>
      <w:r w:rsidR="00461F72">
        <w:rPr>
          <w:rFonts w:ascii="Arial" w:eastAsiaTheme="minorHAnsi" w:hAnsi="Arial" w:cs="Arial"/>
          <w:sz w:val="24"/>
          <w:szCs w:val="24"/>
        </w:rPr>
        <w:t xml:space="preserve"> </w:t>
      </w:r>
      <w:r w:rsidRPr="001E4FD2">
        <w:rPr>
          <w:rFonts w:ascii="Arial" w:eastAsiaTheme="minorHAnsi" w:hAnsi="Arial" w:cs="Arial"/>
          <w:sz w:val="24"/>
          <w:szCs w:val="24"/>
        </w:rPr>
        <w:t>teljesítésével, vagy annak csorbítására lenne alkalmas.</w:t>
      </w:r>
    </w:p>
    <w:p w:rsidR="0023153B" w:rsidRPr="001E4FD2" w:rsidRDefault="0023153B" w:rsidP="0023153B">
      <w:pPr>
        <w:pStyle w:val="Listaszerbekezds"/>
        <w:autoSpaceDE w:val="0"/>
        <w:autoSpaceDN w:val="0"/>
        <w:adjustRightInd w:val="0"/>
        <w:rPr>
          <w:rFonts w:ascii="ArialMT" w:eastAsiaTheme="minorHAnsi" w:hAnsi="ArialMT" w:cs="ArialMT"/>
        </w:rPr>
      </w:pPr>
    </w:p>
    <w:p w:rsidR="00461F72" w:rsidRDefault="001E4FD2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t>6. Felek kijelentik, hogy</w:t>
      </w:r>
      <w:r w:rsidR="00461F72">
        <w:rPr>
          <w:rFonts w:ascii="ArialMT" w:eastAsiaTheme="minorHAnsi" w:hAnsi="ArialMT" w:cs="ArialMT"/>
        </w:rPr>
        <w:t xml:space="preserve"> </w:t>
      </w:r>
    </w:p>
    <w:p w:rsidR="0023153B" w:rsidRDefault="0023153B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</w:p>
    <w:p w:rsidR="001E4FD2" w:rsidRPr="00461F72" w:rsidRDefault="001E4FD2" w:rsidP="00A758A5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Arial" w:eastAsiaTheme="minorHAnsi" w:hAnsi="Arial" w:cs="Arial"/>
          <w:sz w:val="24"/>
          <w:szCs w:val="24"/>
        </w:rPr>
      </w:pPr>
      <w:r w:rsidRPr="00461F72">
        <w:rPr>
          <w:rFonts w:ascii="Arial" w:eastAsiaTheme="minorHAnsi" w:hAnsi="Arial" w:cs="Arial"/>
          <w:sz w:val="24"/>
          <w:szCs w:val="24"/>
        </w:rPr>
        <w:t>az üzletág keretében folytatott gazdasági tevékenység kizárólag adólevonásra</w:t>
      </w:r>
    </w:p>
    <w:p w:rsidR="0023153B" w:rsidRDefault="001E4FD2" w:rsidP="00A758A5">
      <w:pPr>
        <w:keepLines w:val="0"/>
        <w:autoSpaceDE w:val="0"/>
        <w:autoSpaceDN w:val="0"/>
        <w:adjustRightInd w:val="0"/>
        <w:ind w:firstLine="709"/>
        <w:rPr>
          <w:rFonts w:ascii="ArialMT" w:eastAsiaTheme="minorHAnsi" w:hAnsi="ArialMT" w:cs="ArialMT"/>
        </w:rPr>
      </w:pPr>
      <w:proofErr w:type="gramStart"/>
      <w:r w:rsidRPr="001E4FD2">
        <w:rPr>
          <w:rFonts w:ascii="ArialMT" w:eastAsiaTheme="minorHAnsi" w:hAnsi="ArialMT" w:cs="ArialMT"/>
        </w:rPr>
        <w:t>jogosító</w:t>
      </w:r>
      <w:proofErr w:type="gramEnd"/>
      <w:r w:rsidRPr="001E4FD2">
        <w:rPr>
          <w:rFonts w:ascii="ArialMT" w:eastAsiaTheme="minorHAnsi" w:hAnsi="ArialMT" w:cs="ArialMT"/>
        </w:rPr>
        <w:t xml:space="preserve"> termékértékesítés, szolgáltatásnyújtás, és</w:t>
      </w:r>
      <w:r w:rsidR="0023153B">
        <w:rPr>
          <w:rFonts w:ascii="ArialMT" w:eastAsiaTheme="minorHAnsi" w:hAnsi="ArialMT" w:cs="ArialMT"/>
        </w:rPr>
        <w:t xml:space="preserve"> </w:t>
      </w:r>
    </w:p>
    <w:p w:rsidR="001E4FD2" w:rsidRPr="0023153B" w:rsidRDefault="001E4FD2" w:rsidP="0023153B">
      <w:pPr>
        <w:pStyle w:val="Listaszerbekezds"/>
        <w:numPr>
          <w:ilvl w:val="0"/>
          <w:numId w:val="4"/>
        </w:numPr>
        <w:autoSpaceDE w:val="0"/>
        <w:autoSpaceDN w:val="0"/>
        <w:adjustRightInd w:val="0"/>
        <w:rPr>
          <w:rFonts w:ascii="ArialMT" w:eastAsiaTheme="minorHAnsi" w:hAnsi="ArialMT" w:cs="ArialMT"/>
        </w:rPr>
      </w:pPr>
      <w:r w:rsidRPr="0023153B">
        <w:rPr>
          <w:rFonts w:ascii="Arial" w:eastAsiaTheme="minorHAnsi" w:hAnsi="Arial" w:cs="Arial"/>
          <w:sz w:val="24"/>
          <w:szCs w:val="24"/>
        </w:rPr>
        <w:t>az üzletág ingatlanvagyont, ingatlan tulajdoni hányadot nem tartalmaz</w:t>
      </w:r>
      <w:r w:rsidRPr="0023153B">
        <w:rPr>
          <w:rFonts w:ascii="ArialMT" w:eastAsiaTheme="minorHAnsi" w:hAnsi="ArialMT" w:cs="ArialMT"/>
        </w:rPr>
        <w:t>.</w:t>
      </w:r>
    </w:p>
    <w:p w:rsidR="0023153B" w:rsidRDefault="0023153B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</w:p>
    <w:p w:rsidR="001E4FD2" w:rsidRPr="001E4FD2" w:rsidRDefault="001E4FD2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t>7. Felek tudomásul veszik azt, hogy</w:t>
      </w:r>
    </w:p>
    <w:p w:rsidR="0023153B" w:rsidRDefault="0023153B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</w:p>
    <w:p w:rsidR="001E4FD2" w:rsidRPr="001E4FD2" w:rsidRDefault="001E4FD2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t>Az elévülési időn belül a Jogszerzővel együtt egyetemleges felelősség terheli az</w:t>
      </w:r>
      <w:r w:rsidR="0023153B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Átruházót azon, az Áfa törvényben szabályozott kötelezettségek teljesítéséért,</w:t>
      </w:r>
      <w:r w:rsidR="0023153B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amelyek az átruházással érintett vagyonhoz fűződően a szerzésig bezárólag</w:t>
      </w:r>
      <w:r w:rsidR="0023153B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keletkeztek.</w:t>
      </w:r>
    </w:p>
    <w:p w:rsidR="0023153B" w:rsidRDefault="0023153B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</w:p>
    <w:p w:rsidR="001E4FD2" w:rsidRDefault="001E4FD2" w:rsidP="00A758A5">
      <w:pPr>
        <w:keepLines w:val="0"/>
        <w:autoSpaceDE w:val="0"/>
        <w:autoSpaceDN w:val="0"/>
        <w:adjustRightInd w:val="0"/>
        <w:ind w:left="426" w:hanging="426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t>8. Átvevő kijelenti, hogy az üzletág működtetéséhez szükséges működési</w:t>
      </w:r>
      <w:r w:rsidR="0023153B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engedélyeket 2020.04.01. napjáig megszerzi.</w:t>
      </w:r>
    </w:p>
    <w:p w:rsidR="0023153B" w:rsidRPr="001E4FD2" w:rsidRDefault="0023153B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</w:p>
    <w:p w:rsidR="001E4FD2" w:rsidRDefault="001E4FD2" w:rsidP="0023153B">
      <w:pPr>
        <w:keepLines w:val="0"/>
        <w:autoSpaceDE w:val="0"/>
        <w:autoSpaceDN w:val="0"/>
        <w:adjustRightInd w:val="0"/>
        <w:jc w:val="center"/>
        <w:rPr>
          <w:rFonts w:ascii="Arial-BoldMT" w:eastAsiaTheme="minorHAnsi" w:hAnsi="Arial-BoldMT" w:cs="Arial-BoldMT"/>
          <w:b/>
          <w:bCs/>
        </w:rPr>
      </w:pPr>
      <w:r w:rsidRPr="001E4FD2">
        <w:rPr>
          <w:rFonts w:ascii="ArialMT" w:eastAsiaTheme="minorHAnsi" w:hAnsi="ArialMT" w:cs="ArialMT"/>
          <w:b/>
        </w:rPr>
        <w:t>III.</w:t>
      </w:r>
      <w:r w:rsidRPr="001E4FD2">
        <w:rPr>
          <w:rFonts w:ascii="ArialMT" w:eastAsiaTheme="minorHAnsi" w:hAnsi="ArialMT" w:cs="ArialMT"/>
        </w:rPr>
        <w:t xml:space="preserve"> </w:t>
      </w:r>
      <w:r w:rsidRPr="001E4FD2">
        <w:rPr>
          <w:rFonts w:ascii="Arial-BoldMT" w:eastAsiaTheme="minorHAnsi" w:hAnsi="Arial-BoldMT" w:cs="Arial-BoldMT"/>
          <w:b/>
          <w:bCs/>
        </w:rPr>
        <w:t>Ellenérték</w:t>
      </w:r>
    </w:p>
    <w:p w:rsidR="0023153B" w:rsidRPr="001E4FD2" w:rsidRDefault="0023153B" w:rsidP="0023153B">
      <w:pPr>
        <w:keepLines w:val="0"/>
        <w:autoSpaceDE w:val="0"/>
        <w:autoSpaceDN w:val="0"/>
        <w:adjustRightInd w:val="0"/>
        <w:jc w:val="center"/>
        <w:rPr>
          <w:rFonts w:ascii="Arial-BoldMT" w:eastAsiaTheme="minorHAnsi" w:hAnsi="Arial-BoldMT" w:cs="Arial-BoldMT"/>
          <w:b/>
          <w:bCs/>
        </w:rPr>
      </w:pPr>
    </w:p>
    <w:p w:rsidR="001E4FD2" w:rsidRPr="001E4FD2" w:rsidRDefault="001E4FD2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t xml:space="preserve">9. Felek az üzletág vételárát </w:t>
      </w:r>
      <w:proofErr w:type="gramStart"/>
      <w:r w:rsidRPr="001E4FD2">
        <w:rPr>
          <w:rFonts w:ascii="ArialMT" w:eastAsiaTheme="minorHAnsi" w:hAnsi="ArialMT" w:cs="ArialMT"/>
        </w:rPr>
        <w:t>kölcsönösen …</w:t>
      </w:r>
      <w:proofErr w:type="gramEnd"/>
      <w:r w:rsidRPr="001E4FD2">
        <w:rPr>
          <w:rFonts w:ascii="ArialMT" w:eastAsiaTheme="minorHAnsi" w:hAnsi="ArialMT" w:cs="ArialMT"/>
        </w:rPr>
        <w:t>……………………….Ft azaz</w:t>
      </w:r>
      <w:r w:rsidR="0023153B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……………………….forint összegben határozzák meg azzal, hogy a vételár</w:t>
      </w:r>
      <w:r w:rsidR="0023153B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nettó vételár.</w:t>
      </w:r>
    </w:p>
    <w:p w:rsidR="001E4FD2" w:rsidRDefault="001E4FD2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t>10.A Jogszerző a vételárat oly módon fizeti meg az Átruházó részére, hogy a</w:t>
      </w:r>
      <w:r w:rsidR="0023153B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 xml:space="preserve">teljes </w:t>
      </w:r>
      <w:proofErr w:type="gramStart"/>
      <w:r w:rsidRPr="001E4FD2">
        <w:rPr>
          <w:rFonts w:ascii="ArialMT" w:eastAsiaTheme="minorHAnsi" w:hAnsi="ArialMT" w:cs="ArialMT"/>
        </w:rPr>
        <w:t>összeget …</w:t>
      </w:r>
      <w:proofErr w:type="gramEnd"/>
      <w:r w:rsidRPr="001E4FD2">
        <w:rPr>
          <w:rFonts w:ascii="ArialMT" w:eastAsiaTheme="minorHAnsi" w:hAnsi="ArialMT" w:cs="ArialMT"/>
        </w:rPr>
        <w:t>……………. napjáig átutalással megfizeti az Átruházó</w:t>
      </w:r>
      <w:r w:rsidR="0023153B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számlájára.</w:t>
      </w:r>
    </w:p>
    <w:p w:rsidR="0023153B" w:rsidRPr="001E4FD2" w:rsidRDefault="0023153B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</w:p>
    <w:p w:rsidR="001E4FD2" w:rsidRDefault="001E4FD2" w:rsidP="0023153B">
      <w:pPr>
        <w:keepLines w:val="0"/>
        <w:autoSpaceDE w:val="0"/>
        <w:autoSpaceDN w:val="0"/>
        <w:adjustRightInd w:val="0"/>
        <w:jc w:val="center"/>
        <w:rPr>
          <w:rFonts w:ascii="Arial-BoldMT" w:eastAsiaTheme="minorHAnsi" w:hAnsi="Arial-BoldMT" w:cs="Arial-BoldMT"/>
          <w:b/>
          <w:bCs/>
        </w:rPr>
      </w:pPr>
      <w:r w:rsidRPr="001E4FD2">
        <w:rPr>
          <w:rFonts w:ascii="ArialMT" w:eastAsiaTheme="minorHAnsi" w:hAnsi="ArialMT" w:cs="ArialMT"/>
          <w:b/>
        </w:rPr>
        <w:t>IV.</w:t>
      </w:r>
      <w:r w:rsidRPr="001E4FD2">
        <w:rPr>
          <w:rFonts w:ascii="ArialMT" w:eastAsiaTheme="minorHAnsi" w:hAnsi="ArialMT" w:cs="ArialMT"/>
        </w:rPr>
        <w:t xml:space="preserve"> </w:t>
      </w:r>
      <w:r w:rsidRPr="001E4FD2">
        <w:rPr>
          <w:rFonts w:ascii="Arial-BoldMT" w:eastAsiaTheme="minorHAnsi" w:hAnsi="Arial-BoldMT" w:cs="Arial-BoldMT"/>
          <w:b/>
          <w:bCs/>
        </w:rPr>
        <w:t>Jogutódlás</w:t>
      </w:r>
    </w:p>
    <w:p w:rsidR="0023153B" w:rsidRPr="001E4FD2" w:rsidRDefault="0023153B" w:rsidP="0023153B">
      <w:pPr>
        <w:keepLines w:val="0"/>
        <w:autoSpaceDE w:val="0"/>
        <w:autoSpaceDN w:val="0"/>
        <w:adjustRightInd w:val="0"/>
        <w:jc w:val="center"/>
        <w:rPr>
          <w:rFonts w:ascii="Arial-BoldMT" w:eastAsiaTheme="minorHAnsi" w:hAnsi="Arial-BoldMT" w:cs="Arial-BoldMT"/>
          <w:b/>
          <w:bCs/>
        </w:rPr>
      </w:pPr>
    </w:p>
    <w:p w:rsidR="001E4FD2" w:rsidRPr="001E4FD2" w:rsidRDefault="001E4FD2" w:rsidP="0023153B">
      <w:pPr>
        <w:keepLines w:val="0"/>
        <w:autoSpaceDE w:val="0"/>
        <w:autoSpaceDN w:val="0"/>
        <w:adjustRightInd w:val="0"/>
        <w:ind w:left="426" w:hanging="426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t xml:space="preserve">11. Felek megállapodnak </w:t>
      </w:r>
      <w:proofErr w:type="gramStart"/>
      <w:r w:rsidRPr="001E4FD2">
        <w:rPr>
          <w:rFonts w:ascii="ArialMT" w:eastAsiaTheme="minorHAnsi" w:hAnsi="ArialMT" w:cs="ArialMT"/>
        </w:rPr>
        <w:t>abban ,</w:t>
      </w:r>
      <w:proofErr w:type="gramEnd"/>
      <w:r w:rsidRPr="001E4FD2">
        <w:rPr>
          <w:rFonts w:ascii="ArialMT" w:eastAsiaTheme="minorHAnsi" w:hAnsi="ArialMT" w:cs="ArialMT"/>
        </w:rPr>
        <w:t xml:space="preserve"> hogy az üzletrész átruházás keretében az</w:t>
      </w:r>
      <w:r w:rsidR="0023153B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 xml:space="preserve">Átruházó jelen szerződés </w:t>
      </w:r>
      <w:r w:rsidRPr="001E4FD2">
        <w:rPr>
          <w:rFonts w:ascii="Arial-BoldMT" w:eastAsiaTheme="minorHAnsi" w:hAnsi="Arial-BoldMT" w:cs="Arial-BoldMT"/>
          <w:b/>
          <w:bCs/>
        </w:rPr>
        <w:t xml:space="preserve">1. sz. mellékletében </w:t>
      </w:r>
      <w:r w:rsidRPr="001E4FD2">
        <w:rPr>
          <w:rFonts w:ascii="ArialMT" w:eastAsiaTheme="minorHAnsi" w:hAnsi="ArialMT" w:cs="ArialMT"/>
        </w:rPr>
        <w:t>felsorolt munkavállalói</w:t>
      </w:r>
      <w:r w:rsidR="0023153B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vonatkozásában a 2012. évi I. tv. / Mt./. 36-38.§</w:t>
      </w:r>
      <w:proofErr w:type="spellStart"/>
      <w:r w:rsidRPr="001E4FD2">
        <w:rPr>
          <w:rFonts w:ascii="ArialMT" w:eastAsiaTheme="minorHAnsi" w:hAnsi="ArialMT" w:cs="ArialMT"/>
        </w:rPr>
        <w:t>-ai</w:t>
      </w:r>
      <w:proofErr w:type="spellEnd"/>
      <w:r w:rsidRPr="001E4FD2">
        <w:rPr>
          <w:rFonts w:ascii="ArialMT" w:eastAsiaTheme="minorHAnsi" w:hAnsi="ArialMT" w:cs="ArialMT"/>
        </w:rPr>
        <w:t xml:space="preserve"> alkalmazásával a</w:t>
      </w:r>
      <w:r w:rsidR="0023153B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munkáltató személyében történő jogutódlásra vonatkozó szabályok</w:t>
      </w:r>
      <w:r w:rsidR="0023153B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alkalmazandóak. Ennek keretében az üzletág átvételének időpontjában /</w:t>
      </w:r>
    </w:p>
    <w:p w:rsidR="001E4FD2" w:rsidRPr="001E4FD2" w:rsidRDefault="001E4FD2" w:rsidP="0023153B">
      <w:pPr>
        <w:keepLines w:val="0"/>
        <w:autoSpaceDE w:val="0"/>
        <w:autoSpaceDN w:val="0"/>
        <w:adjustRightInd w:val="0"/>
        <w:ind w:left="426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t>2020.04.01./ fennálló munkaviszonyból származó jogok és kötelezettségek az</w:t>
      </w:r>
      <w:r w:rsidR="0023153B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Átruházóról a Jogszerző munkáltatóra szállnak át.</w:t>
      </w:r>
    </w:p>
    <w:p w:rsidR="0023153B" w:rsidRDefault="0023153B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</w:p>
    <w:p w:rsidR="001E4FD2" w:rsidRDefault="001E4FD2" w:rsidP="00A758A5">
      <w:pPr>
        <w:keepLines w:val="0"/>
        <w:autoSpaceDE w:val="0"/>
        <w:autoSpaceDN w:val="0"/>
        <w:adjustRightInd w:val="0"/>
        <w:ind w:left="426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t>Az Átruházó kijelenti, hogy a törvényi határidőben, 2020.03.15. napjáig az</w:t>
      </w:r>
      <w:r w:rsidR="0023153B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érintett munkavállalókat tájékoztatta</w:t>
      </w:r>
    </w:p>
    <w:p w:rsidR="00A758A5" w:rsidRPr="001E4FD2" w:rsidRDefault="00A758A5" w:rsidP="00A758A5">
      <w:pPr>
        <w:keepLines w:val="0"/>
        <w:autoSpaceDE w:val="0"/>
        <w:autoSpaceDN w:val="0"/>
        <w:adjustRightInd w:val="0"/>
        <w:ind w:left="426"/>
        <w:rPr>
          <w:rFonts w:ascii="ArialMT" w:eastAsiaTheme="minorHAnsi" w:hAnsi="ArialMT" w:cs="ArialMT"/>
        </w:rPr>
      </w:pPr>
    </w:p>
    <w:p w:rsidR="001E4FD2" w:rsidRPr="0023153B" w:rsidRDefault="001E4FD2" w:rsidP="00A758A5">
      <w:pPr>
        <w:pStyle w:val="Listaszerbekezds"/>
        <w:numPr>
          <w:ilvl w:val="0"/>
          <w:numId w:val="5"/>
        </w:numPr>
        <w:autoSpaceDE w:val="0"/>
        <w:autoSpaceDN w:val="0"/>
        <w:adjustRightInd w:val="0"/>
        <w:ind w:firstLine="556"/>
        <w:rPr>
          <w:rFonts w:ascii="Arial" w:eastAsiaTheme="minorHAnsi" w:hAnsi="Arial" w:cs="Arial"/>
          <w:sz w:val="24"/>
          <w:szCs w:val="24"/>
        </w:rPr>
      </w:pPr>
      <w:r w:rsidRPr="0023153B">
        <w:rPr>
          <w:rFonts w:ascii="Wingdings-Regular" w:eastAsia="Wingdings-Regular" w:hAnsi="Calibri" w:cs="Wingdings-Regular"/>
        </w:rPr>
        <w:t xml:space="preserve"> </w:t>
      </w:r>
      <w:r w:rsidRPr="0023153B">
        <w:rPr>
          <w:rFonts w:ascii="Arial" w:eastAsiaTheme="minorHAnsi" w:hAnsi="Arial" w:cs="Arial"/>
          <w:sz w:val="24"/>
          <w:szCs w:val="24"/>
        </w:rPr>
        <w:t>a munkáltatói jogutódlás tervezett időpontjáról,</w:t>
      </w:r>
    </w:p>
    <w:p w:rsidR="001E4FD2" w:rsidRPr="0023153B" w:rsidRDefault="001E4FD2" w:rsidP="00A758A5">
      <w:pPr>
        <w:pStyle w:val="Listaszerbekezds"/>
        <w:numPr>
          <w:ilvl w:val="0"/>
          <w:numId w:val="6"/>
        </w:numPr>
        <w:autoSpaceDE w:val="0"/>
        <w:autoSpaceDN w:val="0"/>
        <w:adjustRightInd w:val="0"/>
        <w:ind w:firstLine="556"/>
        <w:rPr>
          <w:rFonts w:ascii="Arial" w:eastAsiaTheme="minorHAnsi" w:hAnsi="Arial" w:cs="Arial"/>
          <w:sz w:val="24"/>
          <w:szCs w:val="24"/>
        </w:rPr>
      </w:pPr>
      <w:r w:rsidRPr="0023153B">
        <w:rPr>
          <w:rFonts w:ascii="Arial" w:eastAsia="Wingdings-Regular" w:hAnsi="Arial" w:cs="Arial"/>
          <w:sz w:val="24"/>
          <w:szCs w:val="24"/>
        </w:rPr>
        <w:t xml:space="preserve"> </w:t>
      </w:r>
      <w:r w:rsidRPr="0023153B">
        <w:rPr>
          <w:rFonts w:ascii="Arial" w:eastAsiaTheme="minorHAnsi" w:hAnsi="Arial" w:cs="Arial"/>
          <w:sz w:val="24"/>
          <w:szCs w:val="24"/>
        </w:rPr>
        <w:t>az átszállás okáról,</w:t>
      </w:r>
    </w:p>
    <w:p w:rsidR="001E4FD2" w:rsidRPr="001E4FD2" w:rsidRDefault="001E4FD2" w:rsidP="00A758A5">
      <w:pPr>
        <w:pStyle w:val="Listaszerbekezds"/>
        <w:numPr>
          <w:ilvl w:val="0"/>
          <w:numId w:val="7"/>
        </w:numPr>
        <w:autoSpaceDE w:val="0"/>
        <w:autoSpaceDN w:val="0"/>
        <w:adjustRightInd w:val="0"/>
        <w:ind w:hanging="848"/>
        <w:rPr>
          <w:rFonts w:ascii="Arial" w:eastAsiaTheme="minorHAnsi" w:hAnsi="Arial" w:cs="Arial"/>
          <w:sz w:val="24"/>
          <w:szCs w:val="24"/>
        </w:rPr>
      </w:pPr>
      <w:r w:rsidRPr="0023153B">
        <w:rPr>
          <w:rFonts w:ascii="Arial" w:eastAsia="Wingdings-Regular" w:hAnsi="Arial" w:cs="Arial"/>
          <w:sz w:val="24"/>
          <w:szCs w:val="24"/>
        </w:rPr>
        <w:t xml:space="preserve"> </w:t>
      </w:r>
      <w:r w:rsidRPr="0023153B">
        <w:rPr>
          <w:rFonts w:ascii="Arial" w:eastAsiaTheme="minorHAnsi" w:hAnsi="Arial" w:cs="Arial"/>
          <w:sz w:val="24"/>
          <w:szCs w:val="24"/>
        </w:rPr>
        <w:t xml:space="preserve">a munkavállalót érintő jogi, gazdasági és </w:t>
      </w:r>
      <w:proofErr w:type="gramStart"/>
      <w:r w:rsidRPr="0023153B">
        <w:rPr>
          <w:rFonts w:ascii="Arial" w:eastAsiaTheme="minorHAnsi" w:hAnsi="Arial" w:cs="Arial"/>
          <w:sz w:val="24"/>
          <w:szCs w:val="24"/>
        </w:rPr>
        <w:t>szociális</w:t>
      </w:r>
      <w:r w:rsidR="0023153B">
        <w:rPr>
          <w:rFonts w:ascii="Arial" w:eastAsiaTheme="minorHAnsi" w:hAnsi="Arial" w:cs="Arial"/>
          <w:sz w:val="24"/>
          <w:szCs w:val="24"/>
        </w:rPr>
        <w:t xml:space="preserve"> </w:t>
      </w:r>
      <w:r w:rsidR="00A758A5">
        <w:rPr>
          <w:rFonts w:ascii="Arial" w:eastAsiaTheme="minorHAnsi" w:hAnsi="Arial" w:cs="Arial"/>
          <w:sz w:val="24"/>
          <w:szCs w:val="24"/>
        </w:rPr>
        <w:t xml:space="preserve"> </w:t>
      </w:r>
      <w:r w:rsidRPr="001E4FD2">
        <w:rPr>
          <w:rFonts w:ascii="Arial" w:eastAsiaTheme="minorHAnsi" w:hAnsi="Arial" w:cs="Arial"/>
          <w:sz w:val="24"/>
          <w:szCs w:val="24"/>
        </w:rPr>
        <w:t>következményekről</w:t>
      </w:r>
      <w:proofErr w:type="gramEnd"/>
      <w:r w:rsidRPr="001E4FD2">
        <w:rPr>
          <w:rFonts w:ascii="Arial" w:eastAsiaTheme="minorHAnsi" w:hAnsi="Arial" w:cs="Arial"/>
          <w:sz w:val="24"/>
          <w:szCs w:val="24"/>
        </w:rPr>
        <w:t>, valamint</w:t>
      </w:r>
    </w:p>
    <w:p w:rsidR="001E4FD2" w:rsidRPr="0023153B" w:rsidRDefault="001E4FD2" w:rsidP="00A758A5">
      <w:pPr>
        <w:pStyle w:val="Listaszerbekezds"/>
        <w:numPr>
          <w:ilvl w:val="0"/>
          <w:numId w:val="8"/>
        </w:numPr>
        <w:autoSpaceDE w:val="0"/>
        <w:autoSpaceDN w:val="0"/>
        <w:adjustRightInd w:val="0"/>
        <w:ind w:firstLine="556"/>
        <w:rPr>
          <w:rFonts w:ascii="ArialMT" w:eastAsiaTheme="minorHAnsi" w:hAnsi="ArialMT" w:cs="ArialMT"/>
        </w:rPr>
      </w:pPr>
      <w:r w:rsidRPr="00E31F4E">
        <w:rPr>
          <w:rFonts w:ascii="Arial" w:eastAsiaTheme="minorHAnsi" w:hAnsi="Arial" w:cs="Arial"/>
          <w:sz w:val="24"/>
          <w:szCs w:val="24"/>
        </w:rPr>
        <w:t>a munkavállalót érintő tervezett intézkedésekről</w:t>
      </w:r>
      <w:r w:rsidRPr="0023153B">
        <w:rPr>
          <w:rFonts w:ascii="ArialMT" w:eastAsiaTheme="minorHAnsi" w:hAnsi="ArialMT" w:cs="ArialMT"/>
        </w:rPr>
        <w:t>.</w:t>
      </w:r>
    </w:p>
    <w:p w:rsidR="00E31F4E" w:rsidRDefault="00E31F4E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</w:p>
    <w:p w:rsidR="001E4FD2" w:rsidRPr="001E4FD2" w:rsidRDefault="001E4FD2" w:rsidP="00E31F4E">
      <w:pPr>
        <w:keepLines w:val="0"/>
        <w:autoSpaceDE w:val="0"/>
        <w:autoSpaceDN w:val="0"/>
        <w:adjustRightInd w:val="0"/>
        <w:ind w:left="284" w:hanging="284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lastRenderedPageBreak/>
        <w:t>12.Felek tudomással bírnak arról, hogy egyetemlegesen felelnek az átszállást</w:t>
      </w:r>
      <w:r w:rsidR="00E31F4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megelőzően esedékessé vált munkavállalói követelésért, ha a munkavállaló</w:t>
      </w:r>
      <w:r w:rsidR="00E31F4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az igényét az átszállást követő egy éven belül érvényesíti.</w:t>
      </w:r>
    </w:p>
    <w:p w:rsidR="00E31F4E" w:rsidRDefault="00E31F4E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</w:p>
    <w:p w:rsidR="001E4FD2" w:rsidRPr="001E4FD2" w:rsidRDefault="001E4FD2" w:rsidP="00E31F4E">
      <w:pPr>
        <w:keepLines w:val="0"/>
        <w:autoSpaceDE w:val="0"/>
        <w:autoSpaceDN w:val="0"/>
        <w:adjustRightInd w:val="0"/>
        <w:ind w:left="284" w:hanging="284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t xml:space="preserve">13.Felek megállapodnak abban, hogy a jelen szerződés </w:t>
      </w:r>
      <w:r w:rsidRPr="001E4FD2">
        <w:rPr>
          <w:rFonts w:ascii="Arial-BoldMT" w:eastAsiaTheme="minorHAnsi" w:hAnsi="Arial-BoldMT" w:cs="Arial-BoldMT"/>
          <w:b/>
          <w:bCs/>
        </w:rPr>
        <w:t xml:space="preserve">2. </w:t>
      </w:r>
      <w:proofErr w:type="spellStart"/>
      <w:r w:rsidRPr="001E4FD2">
        <w:rPr>
          <w:rFonts w:ascii="Arial-BoldMT" w:eastAsiaTheme="minorHAnsi" w:hAnsi="Arial-BoldMT" w:cs="Arial-BoldMT"/>
          <w:b/>
          <w:bCs/>
        </w:rPr>
        <w:t>sz</w:t>
      </w:r>
      <w:proofErr w:type="spellEnd"/>
      <w:r w:rsidRPr="001E4FD2">
        <w:rPr>
          <w:rFonts w:ascii="Arial-BoldMT" w:eastAsiaTheme="minorHAnsi" w:hAnsi="Arial-BoldMT" w:cs="Arial-BoldMT"/>
          <w:b/>
          <w:bCs/>
        </w:rPr>
        <w:t>, mellékletében</w:t>
      </w:r>
      <w:r w:rsidR="00E31F4E">
        <w:rPr>
          <w:rFonts w:ascii="Arial-BoldMT" w:eastAsiaTheme="minorHAnsi" w:hAnsi="Arial-BoldMT" w:cs="Arial-BoldMT"/>
          <w:b/>
          <w:bCs/>
        </w:rPr>
        <w:t xml:space="preserve"> </w:t>
      </w:r>
      <w:r w:rsidRPr="001E4FD2">
        <w:rPr>
          <w:rFonts w:ascii="ArialMT" w:eastAsiaTheme="minorHAnsi" w:hAnsi="ArialMT" w:cs="ArialMT"/>
        </w:rPr>
        <w:t>felsorolt, az Átruházó által kötött 2020.04.01. napján hatályban lévő</w:t>
      </w:r>
      <w:r w:rsidR="00E31F4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szerződések vonatkozásában 2020. március 31-ig a Ptk. 6: 208.§ alapján a</w:t>
      </w:r>
      <w:r w:rsidR="00E31F4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szerződés átruházás szabályai szerint megállapodnak a szerződésben</w:t>
      </w:r>
      <w:r w:rsidR="00E31F4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maradó féllel a szerződésből kilépő Átruházót megillető jogok és az őt terhelő</w:t>
      </w:r>
      <w:r w:rsidR="00E31F4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kötelezettségek összességének a szerződésbe belépő Jogszerzőre történő</w:t>
      </w:r>
      <w:r w:rsidR="00E31F4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átruházásáról.</w:t>
      </w:r>
    </w:p>
    <w:p w:rsidR="001E4FD2" w:rsidRPr="001E4FD2" w:rsidRDefault="001E4FD2" w:rsidP="00E31F4E">
      <w:pPr>
        <w:keepLines w:val="0"/>
        <w:autoSpaceDE w:val="0"/>
        <w:autoSpaceDN w:val="0"/>
        <w:adjustRightInd w:val="0"/>
        <w:ind w:left="284" w:hanging="284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t xml:space="preserve">14.Az üzletág átruházás keretében a Jogszerző szerzi meg a jelen szerződés </w:t>
      </w:r>
      <w:r w:rsidRPr="001E4FD2">
        <w:rPr>
          <w:rFonts w:ascii="Arial-BoldMT" w:eastAsiaTheme="minorHAnsi" w:hAnsi="Arial-BoldMT" w:cs="Arial-BoldMT"/>
          <w:b/>
          <w:bCs/>
        </w:rPr>
        <w:t>3.</w:t>
      </w:r>
      <w:r w:rsidR="00E31F4E">
        <w:rPr>
          <w:rFonts w:ascii="Arial-BoldMT" w:eastAsiaTheme="minorHAnsi" w:hAnsi="Arial-BoldMT" w:cs="Arial-BoldMT"/>
          <w:b/>
          <w:bCs/>
        </w:rPr>
        <w:t xml:space="preserve"> </w:t>
      </w:r>
      <w:r w:rsidRPr="001E4FD2">
        <w:rPr>
          <w:rFonts w:ascii="Arial-BoldMT" w:eastAsiaTheme="minorHAnsi" w:hAnsi="Arial-BoldMT" w:cs="Arial-BoldMT"/>
          <w:b/>
          <w:bCs/>
        </w:rPr>
        <w:t xml:space="preserve">sz. mellékletében </w:t>
      </w:r>
      <w:r w:rsidRPr="001E4FD2">
        <w:rPr>
          <w:rFonts w:ascii="ArialMT" w:eastAsiaTheme="minorHAnsi" w:hAnsi="ArialMT" w:cs="ArialMT"/>
        </w:rPr>
        <w:t>részletesen feltüntetett ingó vagyontárgyak tulajdonjogát</w:t>
      </w:r>
      <w:r w:rsidR="00E31F4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2020.04.01. napi hatállyal.</w:t>
      </w:r>
    </w:p>
    <w:p w:rsidR="001E4FD2" w:rsidRPr="001E4FD2" w:rsidRDefault="001E4FD2" w:rsidP="00A758A5">
      <w:pPr>
        <w:keepLines w:val="0"/>
        <w:autoSpaceDE w:val="0"/>
        <w:autoSpaceDN w:val="0"/>
        <w:adjustRightInd w:val="0"/>
        <w:ind w:left="284" w:hanging="284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t xml:space="preserve">15.Felek rögzítik, hogy a Jogszerző az </w:t>
      </w:r>
      <w:proofErr w:type="spellStart"/>
      <w:r w:rsidRPr="001E4FD2">
        <w:rPr>
          <w:rFonts w:ascii="ArialMT" w:eastAsiaTheme="minorHAnsi" w:hAnsi="ArialMT" w:cs="ArialMT"/>
        </w:rPr>
        <w:t>Itv</w:t>
      </w:r>
      <w:proofErr w:type="spellEnd"/>
      <w:r w:rsidRPr="001E4FD2">
        <w:rPr>
          <w:rFonts w:ascii="ArialMT" w:eastAsiaTheme="minorHAnsi" w:hAnsi="ArialMT" w:cs="ArialMT"/>
        </w:rPr>
        <w:t>. 5.§ m.) pontja alapján teljes személyes</w:t>
      </w:r>
      <w:r w:rsidR="00E31F4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illetékmentességet élvez, mivel a 2019 adóévben folytatott vállalkozási</w:t>
      </w:r>
      <w:r w:rsidR="00E31F4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tevékenységéből származó jövedelme után társasági adófizetési</w:t>
      </w:r>
      <w:r w:rsidR="00E31F4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kötelezettsége, illetve eredménye után a központi költségvetésbe befizetési</w:t>
      </w:r>
      <w:r w:rsidR="00E31F4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kötelezettsége nem keletkezett.</w:t>
      </w:r>
    </w:p>
    <w:p w:rsidR="00E31F4E" w:rsidRDefault="00E31F4E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</w:p>
    <w:p w:rsidR="001E4FD2" w:rsidRDefault="001E4FD2" w:rsidP="00E31F4E">
      <w:pPr>
        <w:keepLines w:val="0"/>
        <w:autoSpaceDE w:val="0"/>
        <w:autoSpaceDN w:val="0"/>
        <w:adjustRightInd w:val="0"/>
        <w:jc w:val="center"/>
        <w:rPr>
          <w:rFonts w:ascii="Arial-BoldMT" w:eastAsiaTheme="minorHAnsi" w:hAnsi="Arial-BoldMT" w:cs="Arial-BoldMT"/>
          <w:b/>
          <w:bCs/>
        </w:rPr>
      </w:pPr>
      <w:r w:rsidRPr="001E4FD2">
        <w:rPr>
          <w:rFonts w:ascii="ArialMT" w:eastAsiaTheme="minorHAnsi" w:hAnsi="ArialMT" w:cs="ArialMT"/>
          <w:b/>
        </w:rPr>
        <w:t>V.</w:t>
      </w:r>
      <w:r w:rsidRPr="001E4FD2">
        <w:rPr>
          <w:rFonts w:ascii="ArialMT" w:eastAsiaTheme="minorHAnsi" w:hAnsi="ArialMT" w:cs="ArialMT"/>
        </w:rPr>
        <w:t xml:space="preserve"> </w:t>
      </w:r>
      <w:r w:rsidRPr="001E4FD2">
        <w:rPr>
          <w:rFonts w:ascii="Arial-BoldMT" w:eastAsiaTheme="minorHAnsi" w:hAnsi="Arial-BoldMT" w:cs="Arial-BoldMT"/>
          <w:b/>
          <w:bCs/>
        </w:rPr>
        <w:t>Átadás-átvétel</w:t>
      </w:r>
    </w:p>
    <w:p w:rsidR="00E31F4E" w:rsidRPr="001E4FD2" w:rsidRDefault="00E31F4E" w:rsidP="00E31F4E">
      <w:pPr>
        <w:keepLines w:val="0"/>
        <w:autoSpaceDE w:val="0"/>
        <w:autoSpaceDN w:val="0"/>
        <w:adjustRightInd w:val="0"/>
        <w:jc w:val="center"/>
        <w:rPr>
          <w:rFonts w:ascii="Arial-BoldMT" w:eastAsiaTheme="minorHAnsi" w:hAnsi="Arial-BoldMT" w:cs="Arial-BoldMT"/>
          <w:b/>
          <w:bCs/>
        </w:rPr>
      </w:pPr>
    </w:p>
    <w:p w:rsidR="00A758A5" w:rsidRDefault="001E4FD2" w:rsidP="00A758A5">
      <w:pPr>
        <w:keepLines w:val="0"/>
        <w:autoSpaceDE w:val="0"/>
        <w:autoSpaceDN w:val="0"/>
        <w:adjustRightInd w:val="0"/>
        <w:ind w:left="284" w:hanging="284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t>16.Felek megállapodnak abban, hogy 2020.03.31. napján átadás- átvételi</w:t>
      </w:r>
      <w:r w:rsidR="00E31F4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jegyzőkönyv alapján az Átruházó az üzletág átruházással érintett ingó vagyont</w:t>
      </w:r>
      <w:r w:rsidR="00E31F4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valamint a teljes szerződésállományt átadja a Jogszerző birtokába.</w:t>
      </w:r>
      <w:r w:rsidR="00E31F4E">
        <w:rPr>
          <w:rFonts w:ascii="ArialMT" w:eastAsiaTheme="minorHAnsi" w:hAnsi="ArialMT" w:cs="ArialMT"/>
        </w:rPr>
        <w:t xml:space="preserve"> </w:t>
      </w:r>
    </w:p>
    <w:p w:rsidR="00E31F4E" w:rsidRDefault="001E4FD2" w:rsidP="00A758A5">
      <w:pPr>
        <w:keepLines w:val="0"/>
        <w:autoSpaceDE w:val="0"/>
        <w:autoSpaceDN w:val="0"/>
        <w:adjustRightInd w:val="0"/>
        <w:ind w:left="284" w:hanging="284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t>17.Az átadással érintett ingatlanok vonatkozásában – melyek Orosháza Város</w:t>
      </w:r>
      <w:r w:rsidR="00E31F4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Önkormányzatának tulajdonát képezik és üzemeltetési szerződés keretében a</w:t>
      </w:r>
      <w:r w:rsidR="00E31F4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Jogszerző által kerülnek üzemeltetésre – a közüzemi mérőórák állásai</w:t>
      </w:r>
      <w:r w:rsidR="00E31F4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rögzítésre kerülnek és 2020.04.01. napjától a Jogszerzőre szállnak át a</w:t>
      </w:r>
      <w:r w:rsidR="00E31F4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működtetéssel kapcsolatos terhek és a kárveszély. Felek kötelesek a</w:t>
      </w:r>
      <w:r w:rsidR="00E31F4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közüzemeknél a fogyasztóváltozást haladéktalanul bejelenteni.</w:t>
      </w:r>
      <w:r w:rsidR="00E31F4E" w:rsidRPr="001E4FD2">
        <w:rPr>
          <w:rFonts w:ascii="ArialMT" w:eastAsiaTheme="minorHAnsi" w:hAnsi="ArialMT" w:cs="ArialMT"/>
        </w:rPr>
        <w:t xml:space="preserve"> </w:t>
      </w:r>
    </w:p>
    <w:p w:rsidR="00E31F4E" w:rsidRDefault="00E31F4E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</w:p>
    <w:p w:rsidR="001E4FD2" w:rsidRPr="001E4FD2" w:rsidRDefault="001E4FD2" w:rsidP="001E4FD2">
      <w:pPr>
        <w:keepLines w:val="0"/>
        <w:autoSpaceDE w:val="0"/>
        <w:autoSpaceDN w:val="0"/>
        <w:adjustRightInd w:val="0"/>
        <w:rPr>
          <w:rFonts w:ascii="ArialMT" w:eastAsiaTheme="minorHAnsi" w:hAnsi="ArialMT" w:cs="ArialMT"/>
        </w:rPr>
      </w:pPr>
      <w:r w:rsidRPr="001E4FD2">
        <w:rPr>
          <w:rFonts w:ascii="ArialMT" w:eastAsiaTheme="minorHAnsi" w:hAnsi="ArialMT" w:cs="ArialMT"/>
        </w:rPr>
        <w:t>Kelt Orosházán, 2020</w:t>
      </w:r>
      <w:proofErr w:type="gramStart"/>
      <w:r w:rsidRPr="001E4FD2">
        <w:rPr>
          <w:rFonts w:ascii="ArialMT" w:eastAsiaTheme="minorHAnsi" w:hAnsi="ArialMT" w:cs="ArialMT"/>
        </w:rPr>
        <w:t>…………………..</w:t>
      </w:r>
      <w:proofErr w:type="gramEnd"/>
      <w:r w:rsidRPr="001E4FD2">
        <w:rPr>
          <w:rFonts w:ascii="ArialMT" w:eastAsiaTheme="minorHAnsi" w:hAnsi="ArialMT" w:cs="ArialMT"/>
        </w:rPr>
        <w:t xml:space="preserve"> napján</w:t>
      </w:r>
      <w:r w:rsidR="00E31F4E">
        <w:rPr>
          <w:rFonts w:ascii="ArialMT" w:eastAsiaTheme="minorHAnsi" w:hAnsi="ArialMT" w:cs="ArialMT"/>
        </w:rPr>
        <w:t xml:space="preserve"> </w:t>
      </w:r>
      <w:r w:rsidRPr="001E4FD2">
        <w:rPr>
          <w:rFonts w:ascii="ArialMT" w:eastAsiaTheme="minorHAnsi" w:hAnsi="ArialMT" w:cs="ArialMT"/>
        </w:rPr>
        <w:t>…………………………………………… …………………………………………</w:t>
      </w:r>
    </w:p>
    <w:p w:rsidR="001E4FD2" w:rsidRPr="001E4FD2" w:rsidRDefault="001E4FD2" w:rsidP="001E4FD2">
      <w:pPr>
        <w:keepLines w:val="0"/>
        <w:autoSpaceDE w:val="0"/>
        <w:autoSpaceDN w:val="0"/>
        <w:adjustRightInd w:val="0"/>
        <w:rPr>
          <w:rFonts w:ascii="Arial-BoldMT" w:eastAsiaTheme="minorHAnsi" w:hAnsi="Arial-BoldMT" w:cs="Arial-BoldMT"/>
          <w:b/>
          <w:bCs/>
          <w:sz w:val="20"/>
          <w:szCs w:val="20"/>
        </w:rPr>
      </w:pPr>
      <w:r w:rsidRPr="001E4FD2">
        <w:rPr>
          <w:rFonts w:ascii="Arial-BoldMT" w:eastAsiaTheme="minorHAnsi" w:hAnsi="Arial-BoldMT" w:cs="Arial-BoldMT"/>
          <w:b/>
          <w:bCs/>
          <w:sz w:val="20"/>
          <w:szCs w:val="20"/>
        </w:rPr>
        <w:t xml:space="preserve">Orosházi Városüzemeltetési és Szolgáltató </w:t>
      </w:r>
      <w:proofErr w:type="spellStart"/>
      <w:r w:rsidRPr="001E4FD2">
        <w:rPr>
          <w:rFonts w:ascii="Arial-BoldMT" w:eastAsiaTheme="minorHAnsi" w:hAnsi="Arial-BoldMT" w:cs="Arial-BoldMT"/>
          <w:b/>
          <w:bCs/>
          <w:sz w:val="20"/>
          <w:szCs w:val="20"/>
        </w:rPr>
        <w:t>Zrt</w:t>
      </w:r>
      <w:proofErr w:type="spellEnd"/>
      <w:r w:rsidRPr="001E4FD2">
        <w:rPr>
          <w:rFonts w:ascii="Arial-BoldMT" w:eastAsiaTheme="minorHAnsi" w:hAnsi="Arial-BoldMT" w:cs="Arial-BoldMT"/>
          <w:b/>
          <w:bCs/>
          <w:sz w:val="20"/>
          <w:szCs w:val="20"/>
        </w:rPr>
        <w:t xml:space="preserve">. </w:t>
      </w:r>
      <w:r w:rsidR="00E31F4E">
        <w:rPr>
          <w:rFonts w:ascii="Arial-BoldMT" w:eastAsiaTheme="minorHAnsi" w:hAnsi="Arial-BoldMT" w:cs="Arial-BoldMT"/>
          <w:b/>
          <w:bCs/>
          <w:sz w:val="20"/>
          <w:szCs w:val="20"/>
        </w:rPr>
        <w:tab/>
      </w:r>
      <w:r w:rsidRPr="001E4FD2">
        <w:rPr>
          <w:rFonts w:ascii="Arial-BoldMT" w:eastAsiaTheme="minorHAnsi" w:hAnsi="Arial-BoldMT" w:cs="Arial-BoldMT"/>
          <w:b/>
          <w:bCs/>
          <w:sz w:val="20"/>
          <w:szCs w:val="20"/>
        </w:rPr>
        <w:t>Petőfi Kulturális Közhasznú Nonprofit Kft.</w:t>
      </w:r>
    </w:p>
    <w:p w:rsidR="00E31F4E" w:rsidRDefault="00E31F4E" w:rsidP="001E4FD2">
      <w:pPr>
        <w:keepLines w:val="0"/>
        <w:autoSpaceDE w:val="0"/>
        <w:autoSpaceDN w:val="0"/>
        <w:adjustRightInd w:val="0"/>
        <w:rPr>
          <w:rFonts w:ascii="Arial-BoldMT" w:eastAsiaTheme="minorHAnsi" w:hAnsi="Arial-BoldMT" w:cs="Arial-BoldMT"/>
          <w:b/>
          <w:bCs/>
          <w:sz w:val="20"/>
          <w:szCs w:val="20"/>
        </w:rPr>
      </w:pPr>
    </w:p>
    <w:p w:rsidR="001E4FD2" w:rsidRPr="001E4FD2" w:rsidRDefault="001E4FD2" w:rsidP="001E4FD2">
      <w:pPr>
        <w:keepLines w:val="0"/>
        <w:autoSpaceDE w:val="0"/>
        <w:autoSpaceDN w:val="0"/>
        <w:adjustRightInd w:val="0"/>
        <w:rPr>
          <w:rFonts w:ascii="Arial-BoldMT" w:eastAsiaTheme="minorHAnsi" w:hAnsi="Arial-BoldMT" w:cs="Arial-BoldMT"/>
          <w:b/>
          <w:bCs/>
          <w:sz w:val="20"/>
          <w:szCs w:val="20"/>
        </w:rPr>
      </w:pPr>
      <w:r w:rsidRPr="001E4FD2">
        <w:rPr>
          <w:rFonts w:ascii="Arial-BoldMT" w:eastAsiaTheme="minorHAnsi" w:hAnsi="Arial-BoldMT" w:cs="Arial-BoldMT"/>
          <w:b/>
          <w:bCs/>
          <w:sz w:val="20"/>
          <w:szCs w:val="20"/>
        </w:rPr>
        <w:t xml:space="preserve">Átruházó </w:t>
      </w:r>
      <w:r w:rsidR="00E31F4E">
        <w:rPr>
          <w:rFonts w:ascii="Arial-BoldMT" w:eastAsiaTheme="minorHAnsi" w:hAnsi="Arial-BoldMT" w:cs="Arial-BoldMT"/>
          <w:b/>
          <w:bCs/>
          <w:sz w:val="20"/>
          <w:szCs w:val="20"/>
        </w:rPr>
        <w:tab/>
      </w:r>
      <w:r w:rsidR="00E31F4E">
        <w:rPr>
          <w:rFonts w:ascii="Arial-BoldMT" w:eastAsiaTheme="minorHAnsi" w:hAnsi="Arial-BoldMT" w:cs="Arial-BoldMT"/>
          <w:b/>
          <w:bCs/>
          <w:sz w:val="20"/>
          <w:szCs w:val="20"/>
        </w:rPr>
        <w:tab/>
      </w:r>
      <w:r w:rsidR="00E31F4E">
        <w:rPr>
          <w:rFonts w:ascii="Arial-BoldMT" w:eastAsiaTheme="minorHAnsi" w:hAnsi="Arial-BoldMT" w:cs="Arial-BoldMT"/>
          <w:b/>
          <w:bCs/>
          <w:sz w:val="20"/>
          <w:szCs w:val="20"/>
        </w:rPr>
        <w:tab/>
      </w:r>
      <w:r w:rsidR="00E31F4E">
        <w:rPr>
          <w:rFonts w:ascii="Arial-BoldMT" w:eastAsiaTheme="minorHAnsi" w:hAnsi="Arial-BoldMT" w:cs="Arial-BoldMT"/>
          <w:b/>
          <w:bCs/>
          <w:sz w:val="20"/>
          <w:szCs w:val="20"/>
        </w:rPr>
        <w:tab/>
      </w:r>
      <w:r w:rsidR="00E31F4E">
        <w:rPr>
          <w:rFonts w:ascii="Arial-BoldMT" w:eastAsiaTheme="minorHAnsi" w:hAnsi="Arial-BoldMT" w:cs="Arial-BoldMT"/>
          <w:b/>
          <w:bCs/>
          <w:sz w:val="20"/>
          <w:szCs w:val="20"/>
        </w:rPr>
        <w:tab/>
      </w:r>
      <w:r w:rsidR="00E31F4E">
        <w:rPr>
          <w:rFonts w:ascii="Arial-BoldMT" w:eastAsiaTheme="minorHAnsi" w:hAnsi="Arial-BoldMT" w:cs="Arial-BoldMT"/>
          <w:b/>
          <w:bCs/>
          <w:sz w:val="20"/>
          <w:szCs w:val="20"/>
        </w:rPr>
        <w:tab/>
      </w:r>
      <w:r w:rsidRPr="001E4FD2">
        <w:rPr>
          <w:rFonts w:ascii="Arial-BoldMT" w:eastAsiaTheme="minorHAnsi" w:hAnsi="Arial-BoldMT" w:cs="Arial-BoldMT"/>
          <w:b/>
          <w:bCs/>
          <w:sz w:val="20"/>
          <w:szCs w:val="20"/>
        </w:rPr>
        <w:t>Jogszerző</w:t>
      </w:r>
    </w:p>
    <w:p w:rsidR="00C86D6C" w:rsidRDefault="001E4FD2" w:rsidP="001E4FD2">
      <w:r w:rsidRPr="001E4FD2">
        <w:rPr>
          <w:rFonts w:ascii="ArialMT" w:eastAsiaTheme="minorHAnsi" w:hAnsi="ArialMT" w:cs="ArialMT"/>
          <w:sz w:val="18"/>
          <w:szCs w:val="18"/>
        </w:rPr>
        <w:t xml:space="preserve">Orosházi Városüzemeltetési és Szolgáltató </w:t>
      </w:r>
      <w:proofErr w:type="spellStart"/>
      <w:r w:rsidRPr="001E4FD2">
        <w:rPr>
          <w:rFonts w:ascii="ArialMT" w:eastAsiaTheme="minorHAnsi" w:hAnsi="ArialMT" w:cs="ArialMT"/>
          <w:sz w:val="18"/>
          <w:szCs w:val="18"/>
        </w:rPr>
        <w:t>Zrt</w:t>
      </w:r>
      <w:proofErr w:type="spellEnd"/>
      <w:r w:rsidRPr="001E4FD2">
        <w:rPr>
          <w:rFonts w:ascii="ArialMT" w:eastAsiaTheme="minorHAnsi" w:hAnsi="ArialMT" w:cs="ArialMT"/>
          <w:sz w:val="18"/>
          <w:szCs w:val="18"/>
        </w:rPr>
        <w:t xml:space="preserve">. </w:t>
      </w:r>
      <w:r w:rsidR="00E31F4E">
        <w:rPr>
          <w:rFonts w:ascii="ArialMT" w:eastAsiaTheme="minorHAnsi" w:hAnsi="ArialMT" w:cs="ArialMT"/>
          <w:sz w:val="18"/>
          <w:szCs w:val="18"/>
        </w:rPr>
        <w:tab/>
      </w:r>
      <w:r w:rsidR="00E31F4E">
        <w:rPr>
          <w:rFonts w:ascii="ArialMT" w:eastAsiaTheme="minorHAnsi" w:hAnsi="ArialMT" w:cs="ArialMT"/>
          <w:sz w:val="18"/>
          <w:szCs w:val="18"/>
        </w:rPr>
        <w:tab/>
      </w:r>
      <w:r w:rsidRPr="001E4FD2">
        <w:rPr>
          <w:rFonts w:ascii="ArialMT" w:eastAsiaTheme="minorHAnsi" w:hAnsi="ArialMT" w:cs="ArialMT"/>
          <w:sz w:val="18"/>
          <w:szCs w:val="18"/>
        </w:rPr>
        <w:t>Petőfi Kulturális Közhasznú Nonprofit Kft.</w:t>
      </w:r>
    </w:p>
    <w:sectPr w:rsidR="00C86D6C" w:rsidSect="000014F1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-Italic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Wingdings-Regular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81660A"/>
    <w:multiLevelType w:val="hybridMultilevel"/>
    <w:tmpl w:val="B720F95A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7E3190"/>
    <w:multiLevelType w:val="hybridMultilevel"/>
    <w:tmpl w:val="9F5AB41E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8017A6"/>
    <w:multiLevelType w:val="hybridMultilevel"/>
    <w:tmpl w:val="E40E69C2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34902"/>
    <w:multiLevelType w:val="hybridMultilevel"/>
    <w:tmpl w:val="21F41402"/>
    <w:lvl w:ilvl="0" w:tplc="040E000B">
      <w:start w:val="1"/>
      <w:numFmt w:val="bullet"/>
      <w:lvlText w:val=""/>
      <w:lvlJc w:val="left"/>
      <w:pPr>
        <w:ind w:left="2124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28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84" w:hanging="360"/>
      </w:pPr>
      <w:rPr>
        <w:rFonts w:ascii="Wingdings" w:hAnsi="Wingdings" w:hint="default"/>
      </w:rPr>
    </w:lvl>
  </w:abstractNum>
  <w:abstractNum w:abstractNumId="4" w15:restartNumberingAfterBreak="0">
    <w:nsid w:val="397B64E3"/>
    <w:multiLevelType w:val="hybridMultilevel"/>
    <w:tmpl w:val="3004568C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4703EE"/>
    <w:multiLevelType w:val="hybridMultilevel"/>
    <w:tmpl w:val="32A41FBC"/>
    <w:lvl w:ilvl="0" w:tplc="A9E2E58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3F2B1D"/>
    <w:multiLevelType w:val="hybridMultilevel"/>
    <w:tmpl w:val="C2F848E6"/>
    <w:lvl w:ilvl="0" w:tplc="2CBC889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104AFD"/>
    <w:multiLevelType w:val="hybridMultilevel"/>
    <w:tmpl w:val="265A9F66"/>
    <w:lvl w:ilvl="0" w:tplc="A04AC4F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6"/>
  </w:num>
  <w:num w:numId="5">
    <w:abstractNumId w:val="4"/>
  </w:num>
  <w:num w:numId="6">
    <w:abstractNumId w:val="0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4F1"/>
    <w:rsid w:val="000014F1"/>
    <w:rsid w:val="001C377E"/>
    <w:rsid w:val="001E4FD2"/>
    <w:rsid w:val="0023153B"/>
    <w:rsid w:val="00461F72"/>
    <w:rsid w:val="00A758A5"/>
    <w:rsid w:val="00C51776"/>
    <w:rsid w:val="00C86D6C"/>
    <w:rsid w:val="00E31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E8122B-0316-4EB2-AB3D-BC38BDBEE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014F1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0014F1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link w:val="Listaszerbekezds"/>
    <w:uiPriority w:val="34"/>
    <w:locked/>
    <w:rsid w:val="000014F1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1128</Words>
  <Characters>7787</Characters>
  <Application>Microsoft Office Word</Application>
  <DocSecurity>0</DocSecurity>
  <Lines>64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Szabó Bettina</cp:lastModifiedBy>
  <cp:revision>4</cp:revision>
  <dcterms:created xsi:type="dcterms:W3CDTF">2020-03-02T09:15:00Z</dcterms:created>
  <dcterms:modified xsi:type="dcterms:W3CDTF">2020-03-09T13:51:00Z</dcterms:modified>
</cp:coreProperties>
</file>