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505" w:rsidRDefault="009F7505" w:rsidP="00CA4DA6">
      <w:pPr>
        <w:keepLines w:val="0"/>
        <w:widowControl w:val="0"/>
        <w:suppressAutoHyphens w:val="0"/>
        <w:jc w:val="left"/>
        <w:rPr>
          <w:rFonts w:ascii="Arial" w:eastAsiaTheme="minorHAnsi" w:hAnsi="Arial" w:cs="Arial"/>
          <w:szCs w:val="24"/>
          <w:lang w:val="en-US"/>
        </w:rPr>
      </w:pPr>
    </w:p>
    <w:p w:rsidR="009F7505" w:rsidRDefault="009F7505" w:rsidP="00CA4DA6">
      <w:pPr>
        <w:keepLines w:val="0"/>
        <w:widowControl w:val="0"/>
        <w:suppressAutoHyphens w:val="0"/>
        <w:jc w:val="left"/>
        <w:rPr>
          <w:rFonts w:ascii="Arial" w:eastAsiaTheme="minorHAnsi" w:hAnsi="Arial" w:cs="Arial"/>
          <w:szCs w:val="24"/>
          <w:lang w:val="en-US"/>
        </w:rPr>
      </w:pPr>
    </w:p>
    <w:p w:rsidR="009F7505" w:rsidRDefault="009F7505" w:rsidP="00CA4DA6">
      <w:pPr>
        <w:keepLines w:val="0"/>
        <w:widowControl w:val="0"/>
        <w:suppressAutoHyphens w:val="0"/>
        <w:jc w:val="left"/>
        <w:rPr>
          <w:rFonts w:ascii="Arial" w:eastAsiaTheme="minorHAnsi" w:hAnsi="Arial" w:cs="Arial"/>
          <w:szCs w:val="24"/>
          <w:lang w:val="en-US"/>
        </w:rPr>
      </w:pPr>
    </w:p>
    <w:p w:rsidR="009F7505" w:rsidRDefault="009F7505" w:rsidP="00CA4DA6">
      <w:pPr>
        <w:keepLines w:val="0"/>
        <w:widowControl w:val="0"/>
        <w:suppressAutoHyphens w:val="0"/>
        <w:jc w:val="left"/>
        <w:rPr>
          <w:rFonts w:ascii="Arial" w:eastAsiaTheme="minorHAnsi" w:hAnsi="Arial" w:cs="Arial"/>
          <w:szCs w:val="24"/>
          <w:lang w:val="en-US"/>
        </w:rPr>
      </w:pPr>
    </w:p>
    <w:p w:rsidR="009F7505" w:rsidRDefault="009F7505" w:rsidP="00CA4DA6">
      <w:pPr>
        <w:keepLines w:val="0"/>
        <w:widowControl w:val="0"/>
        <w:suppressAutoHyphens w:val="0"/>
        <w:jc w:val="left"/>
        <w:rPr>
          <w:rFonts w:ascii="Arial" w:eastAsiaTheme="minorHAnsi" w:hAnsi="Arial" w:cs="Arial"/>
          <w:szCs w:val="24"/>
          <w:lang w:val="en-US"/>
        </w:rPr>
      </w:pPr>
    </w:p>
    <w:p w:rsidR="009F7505" w:rsidRDefault="009F7505" w:rsidP="00CA4DA6">
      <w:pPr>
        <w:keepLines w:val="0"/>
        <w:widowControl w:val="0"/>
        <w:suppressAutoHyphens w:val="0"/>
        <w:jc w:val="left"/>
        <w:rPr>
          <w:rFonts w:ascii="Arial" w:eastAsiaTheme="minorHAnsi" w:hAnsi="Arial" w:cs="Arial"/>
          <w:szCs w:val="24"/>
          <w:lang w:val="en-US"/>
        </w:rPr>
      </w:pPr>
    </w:p>
    <w:p w:rsidR="00CA4DA6" w:rsidRPr="00CA4DA6" w:rsidRDefault="00CA4DA6" w:rsidP="00CA4DA6">
      <w:pPr>
        <w:keepLines w:val="0"/>
        <w:widowControl w:val="0"/>
        <w:suppressAutoHyphens w:val="0"/>
        <w:jc w:val="left"/>
        <w:rPr>
          <w:rFonts w:ascii="Arial" w:eastAsiaTheme="minorHAnsi" w:hAnsi="Arial" w:cs="Arial"/>
          <w:szCs w:val="24"/>
          <w:lang w:val="en-US"/>
        </w:rPr>
      </w:pPr>
      <w:bookmarkStart w:id="0" w:name="_GoBack"/>
      <w:bookmarkEnd w:id="0"/>
      <w:r w:rsidRPr="00CA4DA6">
        <w:rPr>
          <w:rFonts w:ascii="Arial" w:eastAsiaTheme="minorHAnsi" w:hAnsi="Arial" w:cs="Arial"/>
          <w:szCs w:val="24"/>
          <w:lang w:val="en-US"/>
        </w:rPr>
        <w:t>K i v o n a t !</w:t>
      </w:r>
    </w:p>
    <w:p w:rsidR="00CA4DA6" w:rsidRPr="00CA4DA6" w:rsidRDefault="00CA4DA6" w:rsidP="00CA4DA6">
      <w:pPr>
        <w:keepLines w:val="0"/>
        <w:widowControl w:val="0"/>
        <w:tabs>
          <w:tab w:val="left" w:pos="500"/>
        </w:tabs>
        <w:suppressAutoHyphens w:val="0"/>
        <w:jc w:val="left"/>
        <w:rPr>
          <w:rFonts w:ascii="Arial" w:eastAsiaTheme="minorHAnsi" w:hAnsi="Arial" w:cs="Arial"/>
          <w:szCs w:val="24"/>
          <w:lang w:val="en-US"/>
        </w:rPr>
      </w:pPr>
    </w:p>
    <w:p w:rsidR="00CA4DA6" w:rsidRPr="00CA4DA6" w:rsidRDefault="00CA4DA6" w:rsidP="00CA4DA6">
      <w:pPr>
        <w:keepLines w:val="0"/>
        <w:widowControl w:val="0"/>
        <w:suppressAutoHyphens w:val="0"/>
        <w:rPr>
          <w:rFonts w:ascii="Arial" w:eastAsiaTheme="minorHAnsi" w:hAnsi="Arial" w:cs="Arial"/>
          <w:szCs w:val="24"/>
          <w:lang w:val="en-US"/>
        </w:rPr>
      </w:pPr>
      <w:r w:rsidRPr="00CA4DA6">
        <w:rPr>
          <w:rFonts w:ascii="Arial" w:eastAsiaTheme="minorHAnsi" w:hAnsi="Arial" w:cs="Arial"/>
          <w:szCs w:val="24"/>
          <w:lang w:val="en-US"/>
        </w:rPr>
        <w:t xml:space="preserve">Az Orosháza Város Önkormányzat Képviselő-testületének 2020. </w:t>
      </w:r>
      <w:r>
        <w:rPr>
          <w:rFonts w:ascii="Arial" w:eastAsiaTheme="minorHAnsi" w:hAnsi="Arial" w:cs="Arial"/>
          <w:szCs w:val="24"/>
          <w:lang w:val="en-US"/>
        </w:rPr>
        <w:t>febr</w:t>
      </w:r>
      <w:r w:rsidRPr="00CA4DA6">
        <w:rPr>
          <w:rFonts w:ascii="Arial" w:eastAsiaTheme="minorHAnsi" w:hAnsi="Arial" w:cs="Arial"/>
          <w:szCs w:val="24"/>
          <w:lang w:val="en-US"/>
        </w:rPr>
        <w:t xml:space="preserve">uár </w:t>
      </w:r>
      <w:r>
        <w:rPr>
          <w:rFonts w:ascii="Arial" w:eastAsiaTheme="minorHAnsi" w:hAnsi="Arial" w:cs="Arial"/>
          <w:szCs w:val="24"/>
          <w:lang w:val="en-US"/>
        </w:rPr>
        <w:t>27</w:t>
      </w:r>
      <w:r w:rsidRPr="00CA4DA6">
        <w:rPr>
          <w:rFonts w:ascii="Arial" w:eastAsiaTheme="minorHAnsi" w:hAnsi="Arial" w:cs="Arial"/>
          <w:szCs w:val="24"/>
          <w:lang w:val="en-US"/>
        </w:rPr>
        <w:t>-i üléséről készült jegyzőkönyvéből.</w:t>
      </w:r>
    </w:p>
    <w:p w:rsidR="00CA4DA6" w:rsidRPr="00CA4DA6" w:rsidRDefault="00CA4DA6" w:rsidP="00CA4DA6">
      <w:pPr>
        <w:widowControl w:val="0"/>
        <w:suppressAutoHyphens w:val="0"/>
        <w:rPr>
          <w:rFonts w:ascii="Arial" w:eastAsiaTheme="minorHAnsi" w:hAnsi="Arial" w:cs="Arial"/>
          <w:szCs w:val="24"/>
          <w:lang w:eastAsia="en-US"/>
        </w:rPr>
      </w:pPr>
    </w:p>
    <w:p w:rsidR="00CA4DA6" w:rsidRDefault="00CA4DA6" w:rsidP="00CA4DA6">
      <w:pPr>
        <w:rPr>
          <w:rFonts w:ascii="Arial" w:hAnsi="Arial" w:cs="Arial"/>
        </w:rPr>
      </w:pPr>
    </w:p>
    <w:p w:rsidR="00604048" w:rsidRPr="00604048" w:rsidRDefault="00604048" w:rsidP="00604048">
      <w:pPr>
        <w:widowControl w:val="0"/>
        <w:suppressAutoHyphens w:val="0"/>
        <w:rPr>
          <w:rFonts w:ascii="Arial" w:eastAsiaTheme="minorHAnsi" w:hAnsi="Arial" w:cs="Arial"/>
          <w:szCs w:val="24"/>
          <w:lang w:eastAsia="en-US"/>
        </w:rPr>
      </w:pPr>
      <w:r w:rsidRPr="00604048">
        <w:rPr>
          <w:rFonts w:ascii="Arial" w:eastAsiaTheme="minorHAnsi" w:hAnsi="Arial" w:cs="Arial"/>
          <w:szCs w:val="24"/>
          <w:lang w:eastAsia="en-US"/>
        </w:rPr>
        <w:t xml:space="preserve">A döntéshozatalban résztvevők száma: 14 fő. </w:t>
      </w:r>
    </w:p>
    <w:p w:rsidR="00604048" w:rsidRPr="00604048" w:rsidRDefault="00604048" w:rsidP="00604048">
      <w:pPr>
        <w:widowControl w:val="0"/>
        <w:suppressAutoHyphens w:val="0"/>
        <w:rPr>
          <w:rFonts w:ascii="Arial" w:eastAsiaTheme="minorHAnsi" w:hAnsi="Arial" w:cs="Arial"/>
          <w:szCs w:val="24"/>
          <w:lang w:eastAsia="en-US"/>
        </w:rPr>
      </w:pPr>
      <w:r w:rsidRPr="00604048">
        <w:rPr>
          <w:rFonts w:ascii="Arial" w:eastAsiaTheme="minorHAnsi" w:hAnsi="Arial" w:cs="Arial"/>
          <w:szCs w:val="24"/>
          <w:lang w:eastAsia="en-US"/>
        </w:rPr>
        <w:t xml:space="preserve">A Képviselő-testület 13 igen szavazattal, ellenszavazat nélkül és 1 tartózkodás mellett az alábbi határozatot hozta: </w:t>
      </w:r>
    </w:p>
    <w:p w:rsidR="00604048" w:rsidRPr="00604048" w:rsidRDefault="00604048" w:rsidP="00604048">
      <w:pPr>
        <w:widowControl w:val="0"/>
        <w:tabs>
          <w:tab w:val="left" w:pos="2655"/>
        </w:tabs>
        <w:suppressAutoHyphens w:val="0"/>
        <w:jc w:val="center"/>
        <w:rPr>
          <w:rFonts w:ascii="Arial" w:hAnsi="Arial" w:cs="Arial"/>
          <w:b/>
          <w:i/>
          <w:szCs w:val="24"/>
          <w:u w:val="single"/>
          <w:lang w:eastAsia="en-US"/>
        </w:rPr>
      </w:pPr>
    </w:p>
    <w:p w:rsidR="00604048" w:rsidRPr="00604048" w:rsidRDefault="00604048" w:rsidP="00604048">
      <w:pPr>
        <w:widowControl w:val="0"/>
        <w:tabs>
          <w:tab w:val="left" w:pos="2655"/>
        </w:tabs>
        <w:suppressAutoHyphens w:val="0"/>
        <w:jc w:val="center"/>
        <w:rPr>
          <w:rFonts w:ascii="Arial" w:hAnsi="Arial" w:cs="Arial"/>
          <w:b/>
          <w:i/>
          <w:szCs w:val="24"/>
          <w:u w:val="single"/>
          <w:lang w:eastAsia="en-US"/>
        </w:rPr>
      </w:pPr>
      <w:r w:rsidRPr="00604048">
        <w:rPr>
          <w:rFonts w:ascii="Arial" w:hAnsi="Arial" w:cs="Arial"/>
          <w:b/>
          <w:i/>
          <w:szCs w:val="24"/>
          <w:u w:val="single"/>
          <w:lang w:eastAsia="en-US"/>
        </w:rPr>
        <w:t>43/2020. (II.27.) K.t. h a t á r o z a t</w:t>
      </w:r>
    </w:p>
    <w:p w:rsidR="00604048" w:rsidRPr="00604048" w:rsidRDefault="00604048" w:rsidP="00604048">
      <w:pPr>
        <w:widowControl w:val="0"/>
        <w:tabs>
          <w:tab w:val="left" w:pos="2655"/>
        </w:tabs>
        <w:suppressAutoHyphens w:val="0"/>
        <w:jc w:val="center"/>
        <w:rPr>
          <w:rFonts w:ascii="Arial" w:hAnsi="Arial" w:cs="Arial"/>
          <w:b/>
          <w:i/>
          <w:szCs w:val="24"/>
          <w:u w:val="single"/>
          <w:lang w:eastAsia="en-US"/>
        </w:rPr>
      </w:pPr>
    </w:p>
    <w:p w:rsidR="00604048" w:rsidRPr="00604048" w:rsidRDefault="00604048" w:rsidP="00604048">
      <w:pPr>
        <w:suppressAutoHyphens w:val="0"/>
        <w:rPr>
          <w:rFonts w:ascii="Arial" w:hAnsi="Arial" w:cs="Arial"/>
          <w:szCs w:val="24"/>
          <w:lang w:eastAsia="en-US"/>
        </w:rPr>
      </w:pPr>
      <w:r w:rsidRPr="00604048">
        <w:rPr>
          <w:rFonts w:ascii="Arial" w:hAnsi="Arial" w:cs="Arial"/>
          <w:szCs w:val="24"/>
          <w:lang w:eastAsia="en-US"/>
        </w:rPr>
        <w:t>Orosháza Város Önkormányzat Képviselő-testülete, mint fenntartó dönt arról, hogy:</w:t>
      </w:r>
    </w:p>
    <w:p w:rsidR="00604048" w:rsidRPr="00604048" w:rsidRDefault="00604048" w:rsidP="00604048">
      <w:pPr>
        <w:suppressAutoHyphens w:val="0"/>
        <w:rPr>
          <w:rFonts w:ascii="Arial" w:hAnsi="Arial" w:cs="Arial"/>
          <w:szCs w:val="24"/>
          <w:lang w:eastAsia="en-US"/>
        </w:rPr>
      </w:pPr>
    </w:p>
    <w:p w:rsidR="00604048" w:rsidRPr="00604048" w:rsidRDefault="00604048" w:rsidP="00604048">
      <w:pPr>
        <w:suppressAutoHyphens w:val="0"/>
        <w:ind w:left="567" w:hanging="567"/>
        <w:rPr>
          <w:rFonts w:ascii="Arial" w:hAnsi="Arial" w:cs="Arial"/>
          <w:szCs w:val="24"/>
          <w:lang w:eastAsia="en-US"/>
        </w:rPr>
      </w:pPr>
      <w:r w:rsidRPr="00604048">
        <w:rPr>
          <w:rFonts w:ascii="Arial" w:hAnsi="Arial" w:cs="Arial"/>
          <w:szCs w:val="24"/>
          <w:lang w:eastAsia="en-US"/>
        </w:rPr>
        <w:t>a)</w:t>
      </w:r>
      <w:r w:rsidRPr="00604048">
        <w:rPr>
          <w:rFonts w:ascii="Arial" w:hAnsi="Arial" w:cs="Arial"/>
          <w:szCs w:val="24"/>
          <w:lang w:eastAsia="en-US"/>
        </w:rPr>
        <w:tab/>
        <w:t>Orosháza Város Önkormányzat Egységes Szociális Központ a határozat mellékletét képező Szervezeti és Működési Szabályzatát, az abban foglaltaknak megfelelően jóváhagyja, továbbá hatályba lépését 2020. március 01. napjában határozza meg,</w:t>
      </w:r>
    </w:p>
    <w:p w:rsidR="00604048" w:rsidRPr="00604048" w:rsidRDefault="00604048" w:rsidP="00604048">
      <w:pPr>
        <w:suppressAutoHyphens w:val="0"/>
        <w:ind w:left="567" w:hanging="567"/>
        <w:rPr>
          <w:rFonts w:ascii="Arial" w:hAnsi="Arial" w:cs="Arial"/>
          <w:szCs w:val="24"/>
          <w:lang w:eastAsia="en-US"/>
        </w:rPr>
      </w:pPr>
      <w:r w:rsidRPr="00604048">
        <w:rPr>
          <w:rFonts w:ascii="Arial" w:hAnsi="Arial" w:cs="Arial"/>
          <w:szCs w:val="24"/>
          <w:lang w:eastAsia="en-US"/>
        </w:rPr>
        <w:t>b)</w:t>
      </w:r>
      <w:r w:rsidRPr="00604048">
        <w:rPr>
          <w:rFonts w:ascii="Arial" w:hAnsi="Arial" w:cs="Arial"/>
          <w:szCs w:val="24"/>
          <w:lang w:eastAsia="en-US"/>
        </w:rPr>
        <w:tab/>
        <w:t>felhatalmazza a Polgármestert a) pont szerinti Szervezeti és Működési Szabályzat aláírási záradékkal történő ellátására,</w:t>
      </w:r>
    </w:p>
    <w:p w:rsidR="00604048" w:rsidRPr="00604048" w:rsidRDefault="00604048" w:rsidP="00604048">
      <w:pPr>
        <w:suppressAutoHyphens w:val="0"/>
        <w:ind w:left="567" w:hanging="567"/>
        <w:rPr>
          <w:rFonts w:ascii="Arial" w:hAnsi="Arial" w:cs="Arial"/>
          <w:szCs w:val="24"/>
          <w:lang w:eastAsia="en-US"/>
        </w:rPr>
      </w:pPr>
      <w:r w:rsidRPr="00604048">
        <w:rPr>
          <w:rFonts w:ascii="Arial" w:hAnsi="Arial" w:cs="Arial"/>
          <w:szCs w:val="24"/>
          <w:lang w:eastAsia="en-US"/>
        </w:rPr>
        <w:t>c)</w:t>
      </w:r>
      <w:r w:rsidRPr="00604048">
        <w:rPr>
          <w:rFonts w:ascii="Arial" w:hAnsi="Arial" w:cs="Arial"/>
          <w:szCs w:val="24"/>
          <w:lang w:eastAsia="en-US"/>
        </w:rPr>
        <w:tab/>
        <w:t>továbbá a hatályba lépéssel egyidejűleg hatályát veszti a 174/2019. (VII.30.) K.t. számú határozattal jóváhagyott Szervezeti és Működési Szabályzat.</w:t>
      </w:r>
    </w:p>
    <w:p w:rsidR="00604048" w:rsidRPr="00604048" w:rsidRDefault="00604048" w:rsidP="00604048">
      <w:pPr>
        <w:suppressAutoHyphens w:val="0"/>
        <w:ind w:left="851" w:hanging="284"/>
        <w:rPr>
          <w:rFonts w:ascii="Arial" w:hAnsi="Arial" w:cs="Arial"/>
          <w:szCs w:val="24"/>
          <w:lang w:eastAsia="en-US"/>
        </w:rPr>
      </w:pPr>
    </w:p>
    <w:p w:rsidR="00604048" w:rsidRPr="00604048" w:rsidRDefault="00604048" w:rsidP="00604048">
      <w:pPr>
        <w:suppressAutoHyphens w:val="0"/>
        <w:rPr>
          <w:rFonts w:ascii="Arial" w:hAnsi="Arial" w:cs="Arial"/>
          <w:b/>
          <w:szCs w:val="24"/>
          <w:lang w:eastAsia="en-US"/>
        </w:rPr>
      </w:pPr>
      <w:r w:rsidRPr="00604048">
        <w:rPr>
          <w:rFonts w:ascii="Arial" w:hAnsi="Arial" w:cs="Arial"/>
          <w:b/>
          <w:szCs w:val="24"/>
          <w:lang w:eastAsia="en-US"/>
        </w:rPr>
        <w:t xml:space="preserve">Végrehajtásért felelős:  </w:t>
      </w:r>
    </w:p>
    <w:p w:rsidR="00604048" w:rsidRPr="00604048" w:rsidRDefault="00604048" w:rsidP="00604048">
      <w:pPr>
        <w:suppressAutoHyphens w:val="0"/>
        <w:ind w:left="708"/>
        <w:rPr>
          <w:rFonts w:ascii="Arial" w:hAnsi="Arial" w:cs="Arial"/>
          <w:szCs w:val="24"/>
          <w:lang w:eastAsia="en-US"/>
        </w:rPr>
      </w:pPr>
      <w:r w:rsidRPr="00604048">
        <w:rPr>
          <w:rFonts w:ascii="Arial" w:hAnsi="Arial" w:cs="Arial"/>
          <w:szCs w:val="24"/>
          <w:lang w:eastAsia="en-US"/>
        </w:rPr>
        <w:t>Dávid Zoltán polgármester a Szervezeti és Működési Szabályzat</w:t>
      </w:r>
      <w:r w:rsidRPr="00604048">
        <w:rPr>
          <w:rFonts w:ascii="Arial" w:eastAsia="Arial" w:hAnsi="Arial" w:cs="Arial"/>
          <w:kern w:val="2"/>
          <w:szCs w:val="24"/>
          <w:lang w:eastAsia="zh-CN" w:bidi="hi-IN"/>
        </w:rPr>
        <w:t xml:space="preserve"> záradékkal történő ellátásáért,</w:t>
      </w:r>
    </w:p>
    <w:p w:rsidR="00604048" w:rsidRPr="00604048" w:rsidRDefault="00604048" w:rsidP="00604048">
      <w:pPr>
        <w:suppressAutoHyphens w:val="0"/>
        <w:ind w:firstLine="708"/>
        <w:rPr>
          <w:rFonts w:ascii="Arial" w:hAnsi="Arial" w:cs="Arial"/>
          <w:szCs w:val="24"/>
          <w:lang w:eastAsia="en-US"/>
        </w:rPr>
      </w:pPr>
      <w:r w:rsidRPr="00604048">
        <w:rPr>
          <w:rFonts w:ascii="Arial" w:hAnsi="Arial" w:cs="Arial"/>
          <w:szCs w:val="24"/>
          <w:lang w:eastAsia="en-US"/>
        </w:rPr>
        <w:t>Bogárné Kiss Ildikó igazgató a szükséges intézkedések megtételéért</w:t>
      </w:r>
    </w:p>
    <w:p w:rsidR="00604048" w:rsidRPr="00604048" w:rsidRDefault="00604048" w:rsidP="00604048">
      <w:pPr>
        <w:suppressAutoHyphens w:val="0"/>
        <w:ind w:firstLine="708"/>
        <w:rPr>
          <w:rFonts w:ascii="Arial" w:hAnsi="Arial" w:cs="Arial"/>
          <w:szCs w:val="24"/>
          <w:lang w:eastAsia="en-US"/>
        </w:rPr>
      </w:pPr>
    </w:p>
    <w:p w:rsidR="00604048" w:rsidRPr="00604048" w:rsidRDefault="00604048" w:rsidP="00604048">
      <w:pPr>
        <w:suppressAutoHyphens w:val="0"/>
        <w:rPr>
          <w:rFonts w:ascii="Arial" w:hAnsi="Arial" w:cs="Arial"/>
          <w:szCs w:val="24"/>
          <w:lang w:eastAsia="en-US"/>
        </w:rPr>
      </w:pPr>
      <w:r w:rsidRPr="00604048">
        <w:rPr>
          <w:rFonts w:ascii="Arial" w:hAnsi="Arial" w:cs="Arial"/>
          <w:b/>
          <w:szCs w:val="24"/>
          <w:lang w:eastAsia="en-US"/>
        </w:rPr>
        <w:t>Határidő</w:t>
      </w:r>
      <w:r w:rsidRPr="00604048">
        <w:rPr>
          <w:rFonts w:ascii="Arial" w:hAnsi="Arial" w:cs="Arial"/>
          <w:szCs w:val="24"/>
          <w:lang w:eastAsia="en-US"/>
        </w:rPr>
        <w:t xml:space="preserve">: értelem szerint </w:t>
      </w:r>
    </w:p>
    <w:p w:rsidR="00604048" w:rsidRPr="00604048" w:rsidRDefault="00604048" w:rsidP="00604048">
      <w:pPr>
        <w:suppressAutoHyphens w:val="0"/>
        <w:jc w:val="right"/>
        <w:rPr>
          <w:rFonts w:ascii="Arial" w:hAnsi="Arial" w:cs="Arial"/>
          <w:szCs w:val="24"/>
          <w:lang w:eastAsia="en-US"/>
        </w:rPr>
      </w:pPr>
      <w:r w:rsidRPr="00604048">
        <w:rPr>
          <w:rFonts w:ascii="Arial" w:hAnsi="Arial" w:cs="Arial"/>
          <w:szCs w:val="24"/>
          <w:lang w:eastAsia="en-US"/>
        </w:rPr>
        <w:t>Melléklet</w:t>
      </w:r>
    </w:p>
    <w:p w:rsidR="00604048" w:rsidRDefault="00604048" w:rsidP="00CA4DA6">
      <w:pPr>
        <w:suppressAutoHyphens w:val="0"/>
        <w:jc w:val="center"/>
        <w:rPr>
          <w:rFonts w:ascii="Arial" w:hAnsi="Arial" w:cs="Arial"/>
          <w:szCs w:val="24"/>
          <w:lang w:eastAsia="en-US"/>
        </w:rPr>
      </w:pPr>
    </w:p>
    <w:p w:rsidR="00CA4DA6" w:rsidRPr="00CA4DA6" w:rsidRDefault="00CA4DA6" w:rsidP="00CA4DA6">
      <w:pPr>
        <w:suppressAutoHyphens w:val="0"/>
        <w:jc w:val="center"/>
        <w:rPr>
          <w:rFonts w:ascii="Arial" w:hAnsi="Arial" w:cs="Arial"/>
          <w:szCs w:val="24"/>
          <w:lang w:eastAsia="en-US"/>
        </w:rPr>
      </w:pPr>
      <w:r w:rsidRPr="00CA4DA6">
        <w:rPr>
          <w:rFonts w:ascii="Arial" w:hAnsi="Arial" w:cs="Arial"/>
          <w:szCs w:val="24"/>
          <w:lang w:eastAsia="en-US"/>
        </w:rPr>
        <w:t>K.m.f.</w:t>
      </w:r>
    </w:p>
    <w:p w:rsidR="00CA4DA6" w:rsidRPr="00CA4DA6" w:rsidRDefault="00CA4DA6" w:rsidP="00CA4DA6">
      <w:pPr>
        <w:tabs>
          <w:tab w:val="left" w:pos="4028"/>
        </w:tabs>
        <w:suppressAutoHyphens w:val="0"/>
        <w:jc w:val="center"/>
        <w:rPr>
          <w:rFonts w:ascii="Arial" w:hAnsi="Arial" w:cs="Arial"/>
          <w:szCs w:val="24"/>
          <w:lang w:eastAsia="en-US"/>
        </w:rPr>
      </w:pPr>
    </w:p>
    <w:p w:rsidR="00CA4DA6" w:rsidRPr="00CA4DA6" w:rsidRDefault="00CA4DA6" w:rsidP="00CA4DA6">
      <w:pPr>
        <w:tabs>
          <w:tab w:val="left" w:pos="4028"/>
        </w:tabs>
        <w:suppressAutoHyphens w:val="0"/>
        <w:jc w:val="center"/>
        <w:rPr>
          <w:rFonts w:ascii="Arial" w:hAnsi="Arial" w:cs="Arial"/>
          <w:szCs w:val="24"/>
          <w:lang w:eastAsia="en-US"/>
        </w:rPr>
      </w:pPr>
    </w:p>
    <w:p w:rsidR="00CA4DA6" w:rsidRPr="00CA4DA6" w:rsidRDefault="00CA4DA6" w:rsidP="00CA4DA6">
      <w:pPr>
        <w:keepLines w:val="0"/>
        <w:widowControl w:val="0"/>
        <w:tabs>
          <w:tab w:val="center" w:pos="1843"/>
          <w:tab w:val="center" w:pos="7088"/>
        </w:tabs>
        <w:spacing w:line="259" w:lineRule="auto"/>
        <w:ind w:firstLine="708"/>
        <w:jc w:val="left"/>
        <w:rPr>
          <w:rFonts w:ascii="Arial" w:eastAsiaTheme="minorHAnsi" w:hAnsi="Arial" w:cs="Arial"/>
          <w:szCs w:val="24"/>
          <w:lang w:val="en-US"/>
        </w:rPr>
      </w:pPr>
      <w:r w:rsidRPr="00CA4DA6">
        <w:rPr>
          <w:rFonts w:ascii="Arial" w:eastAsiaTheme="minorHAnsi" w:hAnsi="Arial" w:cs="Arial"/>
          <w:szCs w:val="24"/>
          <w:lang w:val="en-US"/>
        </w:rPr>
        <w:t xml:space="preserve"> Dávid Zoltán sk.</w:t>
      </w:r>
      <w:r w:rsidRPr="00CA4DA6">
        <w:rPr>
          <w:rFonts w:ascii="Arial" w:eastAsiaTheme="minorHAnsi" w:hAnsi="Arial" w:cs="Arial"/>
          <w:szCs w:val="24"/>
          <w:lang w:val="en-US"/>
        </w:rPr>
        <w:tab/>
        <w:t>Dr. Horváthné dr. Barta Edit sk.</w:t>
      </w: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r w:rsidRPr="00CA4DA6">
        <w:rPr>
          <w:rFonts w:ascii="Arial" w:eastAsiaTheme="minorHAnsi" w:hAnsi="Arial" w:cs="Arial"/>
          <w:szCs w:val="24"/>
          <w:lang w:val="en-US"/>
        </w:rPr>
        <w:t xml:space="preserve">              polgármester</w:t>
      </w:r>
      <w:r w:rsidRPr="00CA4DA6">
        <w:rPr>
          <w:rFonts w:ascii="Arial" w:eastAsiaTheme="minorHAnsi" w:hAnsi="Arial" w:cs="Arial"/>
          <w:szCs w:val="24"/>
          <w:lang w:val="en-US"/>
        </w:rPr>
        <w:tab/>
        <w:t xml:space="preserve">          jegyző”</w:t>
      </w: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p>
    <w:p w:rsidR="00CA4DA6" w:rsidRPr="00CA4DA6" w:rsidRDefault="00CA4DA6" w:rsidP="00CA4DA6">
      <w:pPr>
        <w:keepLines w:val="0"/>
        <w:widowControl w:val="0"/>
        <w:tabs>
          <w:tab w:val="left" w:pos="6030"/>
        </w:tabs>
        <w:spacing w:line="259" w:lineRule="auto"/>
        <w:jc w:val="left"/>
        <w:rPr>
          <w:rFonts w:ascii="Arial" w:eastAsiaTheme="minorHAnsi" w:hAnsi="Arial" w:cs="Arial"/>
          <w:szCs w:val="24"/>
          <w:lang w:val="en-US"/>
        </w:rPr>
      </w:pPr>
      <w:r w:rsidRPr="00CA4DA6">
        <w:rPr>
          <w:rFonts w:ascii="Arial" w:eastAsiaTheme="minorHAnsi" w:hAnsi="Arial" w:cs="Arial"/>
          <w:szCs w:val="24"/>
          <w:lang w:val="en-US"/>
        </w:rPr>
        <w:t>A kivonat hiteléül:</w:t>
      </w:r>
    </w:p>
    <w:p w:rsidR="00CA4DA6" w:rsidRPr="00CA4DA6" w:rsidRDefault="00CA4DA6" w:rsidP="00CA4DA6">
      <w:pPr>
        <w:keepLines w:val="0"/>
        <w:widowControl w:val="0"/>
        <w:tabs>
          <w:tab w:val="left" w:pos="6030"/>
        </w:tabs>
        <w:spacing w:line="259" w:lineRule="auto"/>
        <w:jc w:val="left"/>
        <w:rPr>
          <w:rFonts w:ascii="Arial" w:hAnsi="Arial" w:cs="Arial"/>
          <w:szCs w:val="24"/>
          <w:lang w:eastAsia="en-US"/>
        </w:rPr>
      </w:pPr>
      <w:r w:rsidRPr="00CA4DA6">
        <w:rPr>
          <w:rFonts w:ascii="Arial" w:eastAsiaTheme="minorHAnsi" w:hAnsi="Arial" w:cs="Arial"/>
          <w:szCs w:val="24"/>
          <w:lang w:val="en-US"/>
        </w:rPr>
        <w:t>Kiadó:</w:t>
      </w:r>
      <w:r w:rsidRPr="00CA4DA6">
        <w:rPr>
          <w:rFonts w:ascii="Arial" w:hAnsi="Arial" w:cs="Arial"/>
          <w:b/>
          <w:szCs w:val="24"/>
          <w:lang w:eastAsia="en-US"/>
        </w:rPr>
        <w:t xml:space="preserve"> </w:t>
      </w:r>
      <w:r w:rsidRPr="00CA4DA6">
        <w:rPr>
          <w:rFonts w:ascii="Arial" w:hAnsi="Arial" w:cs="Arial"/>
          <w:szCs w:val="24"/>
          <w:lang w:eastAsia="en-US"/>
        </w:rPr>
        <w:t xml:space="preserve"> </w:t>
      </w:r>
    </w:p>
    <w:p w:rsidR="00D45188" w:rsidRDefault="00D45188">
      <w:pPr>
        <w:keepLines w:val="0"/>
        <w:suppressAutoHyphens w:val="0"/>
        <w:spacing w:after="160" w:line="259" w:lineRule="auto"/>
        <w:jc w:val="left"/>
        <w:rPr>
          <w:rFonts w:ascii="Arial" w:hAnsi="Arial" w:cs="Arial"/>
          <w:b/>
          <w:color w:val="000000"/>
        </w:rPr>
      </w:pPr>
      <w:r>
        <w:rPr>
          <w:rFonts w:ascii="Arial" w:hAnsi="Arial" w:cs="Arial"/>
          <w:b/>
          <w:color w:val="000000"/>
        </w:rPr>
        <w:br w:type="page"/>
      </w:r>
    </w:p>
    <w:p w:rsidR="00D45188" w:rsidRDefault="00D45188">
      <w:pPr>
        <w:keepLines w:val="0"/>
        <w:suppressAutoHyphens w:val="0"/>
        <w:spacing w:after="160" w:line="259" w:lineRule="auto"/>
        <w:jc w:val="left"/>
        <w:rPr>
          <w:rFonts w:ascii="Arial" w:hAnsi="Arial" w:cs="Arial"/>
          <w:b/>
          <w:color w:val="000000"/>
        </w:rPr>
      </w:pPr>
      <w:r>
        <w:rPr>
          <w:rFonts w:ascii="Arial" w:hAnsi="Arial" w:cs="Arial"/>
          <w:b/>
          <w:color w:val="000000"/>
        </w:rPr>
        <w:lastRenderedPageBreak/>
        <w:br w:type="page"/>
      </w:r>
    </w:p>
    <w:p w:rsidR="00D45188" w:rsidRDefault="00D45188" w:rsidP="00D45188"/>
    <w:p w:rsidR="00D45188" w:rsidRDefault="00D45188" w:rsidP="00D45188">
      <w:r>
        <w:rPr>
          <w:noProof/>
          <w:lang w:eastAsia="hu-HU"/>
        </w:rPr>
        <mc:AlternateContent>
          <mc:Choice Requires="wps">
            <w:drawing>
              <wp:anchor distT="0" distB="0" distL="114935" distR="114935" simplePos="0" relativeHeight="251659264" behindDoc="0" locked="0" layoutInCell="1" allowOverlap="1">
                <wp:simplePos x="0" y="0"/>
                <wp:positionH relativeFrom="column">
                  <wp:posOffset>47625</wp:posOffset>
                </wp:positionH>
                <wp:positionV relativeFrom="paragraph">
                  <wp:posOffset>114300</wp:posOffset>
                </wp:positionV>
                <wp:extent cx="4669155" cy="1282700"/>
                <wp:effectExtent l="0" t="2540" r="1905" b="635"/>
                <wp:wrapNone/>
                <wp:docPr id="3" name="Szövegdoboz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9155" cy="1282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188" w:rsidRDefault="00D45188" w:rsidP="00D45188">
                            <w:pPr>
                              <w:spacing w:after="20"/>
                              <w:jc w:val="center"/>
                              <w:rPr>
                                <w:b/>
                                <w:sz w:val="32"/>
                                <w:szCs w:val="32"/>
                              </w:rPr>
                            </w:pPr>
                            <w:r>
                              <w:rPr>
                                <w:b/>
                                <w:sz w:val="32"/>
                                <w:szCs w:val="32"/>
                              </w:rPr>
                              <w:t>Orosháza Város Önkormányzat</w:t>
                            </w:r>
                          </w:p>
                          <w:p w:rsidR="00D45188" w:rsidRDefault="00D45188" w:rsidP="00D45188">
                            <w:pPr>
                              <w:spacing w:after="20"/>
                              <w:jc w:val="center"/>
                              <w:rPr>
                                <w:b/>
                              </w:rPr>
                            </w:pPr>
                            <w:r>
                              <w:rPr>
                                <w:b/>
                                <w:sz w:val="32"/>
                                <w:szCs w:val="32"/>
                              </w:rPr>
                              <w:t>Egységes Szociális Központ</w:t>
                            </w:r>
                          </w:p>
                          <w:p w:rsidR="00D45188" w:rsidRDefault="00D45188" w:rsidP="00D45188">
                            <w:pPr>
                              <w:spacing w:after="20"/>
                              <w:jc w:val="center"/>
                              <w:rPr>
                                <w:b/>
                              </w:rPr>
                            </w:pPr>
                            <w:r>
                              <w:rPr>
                                <w:b/>
                              </w:rPr>
                              <w:t>5900 Orosháza, Teréz utca 14.</w:t>
                            </w:r>
                          </w:p>
                          <w:p w:rsidR="00D45188" w:rsidRDefault="00D45188" w:rsidP="00D45188">
                            <w:pPr>
                              <w:spacing w:after="20"/>
                              <w:jc w:val="center"/>
                              <w:rPr>
                                <w:b/>
                              </w:rPr>
                            </w:pPr>
                            <w:r>
                              <w:rPr>
                                <w:b/>
                              </w:rPr>
                              <w:t>Telefon: +36-68-413-593</w:t>
                            </w:r>
                          </w:p>
                          <w:p w:rsidR="00D45188" w:rsidRDefault="00D45188" w:rsidP="00D45188">
                            <w:pPr>
                              <w:spacing w:after="20"/>
                              <w:jc w:val="center"/>
                            </w:pPr>
                            <w:r>
                              <w:rPr>
                                <w:b/>
                              </w:rPr>
                              <w:t xml:space="preserve">E-mail: </w:t>
                            </w:r>
                            <w:hyperlink r:id="rId8" w:history="1">
                              <w:r>
                                <w:rPr>
                                  <w:rStyle w:val="Hiperhivatkozs"/>
                                </w:rPr>
                                <w:t>kozpont@eszk.oroshaza.hu</w:t>
                              </w:r>
                            </w:hyperlink>
                          </w:p>
                          <w:p w:rsidR="00D45188" w:rsidRDefault="00D45188" w:rsidP="00D45188">
                            <w:pPr>
                              <w:spacing w:after="20"/>
                              <w:jc w:val="center"/>
                            </w:pPr>
                          </w:p>
                          <w:p w:rsidR="00D45188" w:rsidRDefault="00D45188" w:rsidP="00D45188">
                            <w:pPr>
                              <w:spacing w:after="20"/>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zövegdoboz 3" o:spid="_x0000_s1026" type="#_x0000_t202" style="position:absolute;left:0;text-align:left;margin-left:3.75pt;margin-top:9pt;width:367.65pt;height:101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" stroked="f">
                <v:textbox inset="0,0,0,0">
                  <w:txbxContent>
                    <w:p w:rsidR="00D45188" w:rsidRDefault="00D45188" w:rsidP="00D45188">
                      <w:pPr>
                        <w:spacing w:after="20"/>
                        <w:jc w:val="center"/>
                        <w:rPr>
                          <w:b/>
                          <w:sz w:val="32"/>
                          <w:szCs w:val="32"/>
                        </w:rPr>
                      </w:pPr>
                      <w:r>
                        <w:rPr>
                          <w:b/>
                          <w:sz w:val="32"/>
                          <w:szCs w:val="32"/>
                        </w:rPr>
                        <w:t>Orosháza Város Önkormányzat</w:t>
                      </w:r>
                    </w:p>
                    <w:p w:rsidR="00D45188" w:rsidRDefault="00D45188" w:rsidP="00D45188">
                      <w:pPr>
                        <w:spacing w:after="20"/>
                        <w:jc w:val="center"/>
                        <w:rPr>
                          <w:b/>
                        </w:rPr>
                      </w:pPr>
                      <w:r>
                        <w:rPr>
                          <w:b/>
                          <w:sz w:val="32"/>
                          <w:szCs w:val="32"/>
                        </w:rPr>
                        <w:t>Egységes Szociális Központ</w:t>
                      </w:r>
                    </w:p>
                    <w:p w:rsidR="00D45188" w:rsidRDefault="00D45188" w:rsidP="00D45188">
                      <w:pPr>
                        <w:spacing w:after="20"/>
                        <w:jc w:val="center"/>
                        <w:rPr>
                          <w:b/>
                        </w:rPr>
                      </w:pPr>
                      <w:r>
                        <w:rPr>
                          <w:b/>
                        </w:rPr>
                        <w:t>5900 Orosháza, Teréz utca 14.</w:t>
                      </w:r>
                    </w:p>
                    <w:p w:rsidR="00D45188" w:rsidRDefault="00D45188" w:rsidP="00D45188">
                      <w:pPr>
                        <w:spacing w:after="20"/>
                        <w:jc w:val="center"/>
                        <w:rPr>
                          <w:b/>
                        </w:rPr>
                      </w:pPr>
                      <w:r>
                        <w:rPr>
                          <w:b/>
                        </w:rPr>
                        <w:t>Telefon: +36-68-413-593</w:t>
                      </w:r>
                    </w:p>
                    <w:p w:rsidR="00D45188" w:rsidRDefault="00D45188" w:rsidP="00D45188">
                      <w:pPr>
                        <w:spacing w:after="20"/>
                        <w:jc w:val="center"/>
                      </w:pPr>
                      <w:r>
                        <w:rPr>
                          <w:b/>
                        </w:rPr>
                        <w:t xml:space="preserve">E-mail: </w:t>
                      </w:r>
                      <w:hyperlink r:id="rId9" w:history="1">
                        <w:r>
                          <w:rPr>
                            <w:rStyle w:val="Hiperhivatkozs"/>
                          </w:rPr>
                          <w:t>kozpont@eszk.oroshaza.hu</w:t>
                        </w:r>
                      </w:hyperlink>
                    </w:p>
                    <w:p w:rsidR="00D45188" w:rsidRDefault="00D45188" w:rsidP="00D45188">
                      <w:pPr>
                        <w:spacing w:after="20"/>
                        <w:jc w:val="center"/>
                      </w:pPr>
                    </w:p>
                    <w:p w:rsidR="00D45188" w:rsidRDefault="00D45188" w:rsidP="00D45188">
                      <w:pPr>
                        <w:spacing w:after="20"/>
                        <w:jc w:val="center"/>
                      </w:pPr>
                    </w:p>
                  </w:txbxContent>
                </v:textbox>
              </v:shape>
            </w:pict>
          </mc:Fallback>
        </mc:AlternateContent>
      </w:r>
      <w:r>
        <w:rPr>
          <w:noProof/>
          <w:lang w:eastAsia="hu-HU"/>
        </w:rPr>
        <w:drawing>
          <wp:anchor distT="0" distB="0" distL="114935" distR="114935" simplePos="0" relativeHeight="251660288" behindDoc="0" locked="0" layoutInCell="1" allowOverlap="1">
            <wp:simplePos x="0" y="0"/>
            <wp:positionH relativeFrom="column">
              <wp:posOffset>0</wp:posOffset>
            </wp:positionH>
            <wp:positionV relativeFrom="paragraph">
              <wp:posOffset>0</wp:posOffset>
            </wp:positionV>
            <wp:extent cx="1433830" cy="1395730"/>
            <wp:effectExtent l="0" t="0" r="0" b="0"/>
            <wp:wrapSquare wrapText="bothSides"/>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3830" cy="13957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45188" w:rsidRDefault="00D45188" w:rsidP="00D45188"/>
    <w:p w:rsidR="00D45188" w:rsidRDefault="00D45188" w:rsidP="00D45188"/>
    <w:p w:rsidR="00D45188" w:rsidRDefault="00D45188" w:rsidP="00D45188"/>
    <w:p w:rsidR="00D45188" w:rsidRDefault="00D45188" w:rsidP="00D45188"/>
    <w:p w:rsidR="00D45188" w:rsidRDefault="00D45188" w:rsidP="00D45188"/>
    <w:p w:rsidR="00D45188" w:rsidRDefault="00D45188" w:rsidP="00D45188"/>
    <w:p w:rsidR="00D45188" w:rsidRDefault="00D45188" w:rsidP="00D45188">
      <w:pPr>
        <w:pStyle w:val="lfej"/>
        <w:pBdr>
          <w:bottom w:val="single" w:sz="4" w:space="0" w:color="000000"/>
        </w:pBdr>
      </w:pPr>
      <w:r>
        <w:rPr>
          <w:lang w:eastAsia="hu-HU"/>
        </w:rPr>
        <w:t xml:space="preserve">                           </w:t>
      </w:r>
    </w:p>
    <w:p w:rsidR="00D45188" w:rsidRDefault="00D45188" w:rsidP="00D45188">
      <w:pPr>
        <w:pStyle w:val="lfej"/>
        <w:pBdr>
          <w:bottom w:val="single" w:sz="4" w:space="0" w:color="000000"/>
        </w:pBdr>
      </w:pPr>
    </w:p>
    <w:p w:rsidR="00D45188" w:rsidRDefault="00D45188" w:rsidP="00D45188">
      <w:pPr>
        <w:spacing w:line="360" w:lineRule="auto"/>
        <w:rPr>
          <w:rFonts w:ascii="Book Antiqua" w:hAnsi="Book Antiqua" w:cs="Book Antiqua"/>
          <w:b/>
          <w:bCs/>
          <w:i/>
          <w:iCs/>
          <w:sz w:val="52"/>
        </w:rPr>
      </w:pPr>
    </w:p>
    <w:p w:rsidR="00D45188" w:rsidRDefault="00D45188" w:rsidP="00D45188">
      <w:pPr>
        <w:spacing w:line="360" w:lineRule="auto"/>
        <w:rPr>
          <w:rFonts w:ascii="Book Antiqua" w:hAnsi="Book Antiqua" w:cs="Book Antiqua"/>
          <w:b/>
          <w:bCs/>
          <w:i/>
          <w:iCs/>
          <w:sz w:val="52"/>
        </w:rPr>
      </w:pPr>
    </w:p>
    <w:p w:rsidR="00D45188" w:rsidRPr="009201ED" w:rsidRDefault="00D45188" w:rsidP="00D45188">
      <w:pPr>
        <w:spacing w:line="360" w:lineRule="auto"/>
        <w:rPr>
          <w:rFonts w:ascii="Book Antiqua" w:hAnsi="Book Antiqua" w:cs="Book Antiqua"/>
          <w:b/>
          <w:bCs/>
          <w:i/>
          <w:iCs/>
          <w:sz w:val="52"/>
        </w:rPr>
      </w:pPr>
    </w:p>
    <w:p w:rsidR="00D45188" w:rsidRPr="009201ED" w:rsidRDefault="00D45188" w:rsidP="00D45188">
      <w:pPr>
        <w:spacing w:line="360" w:lineRule="auto"/>
        <w:rPr>
          <w:rFonts w:ascii="Book Antiqua" w:hAnsi="Book Antiqua" w:cs="Book Antiqua"/>
          <w:b/>
          <w:bCs/>
          <w:i/>
          <w:iCs/>
          <w:sz w:val="52"/>
        </w:rPr>
      </w:pPr>
    </w:p>
    <w:p w:rsidR="00D45188" w:rsidRPr="009201ED" w:rsidRDefault="00D45188" w:rsidP="00D45188">
      <w:pPr>
        <w:spacing w:line="360" w:lineRule="auto"/>
        <w:jc w:val="center"/>
        <w:rPr>
          <w:rFonts w:ascii="Book Antiqua" w:hAnsi="Book Antiqua" w:cs="Book Antiqua"/>
          <w:b/>
          <w:bCs/>
          <w:i/>
          <w:iCs/>
          <w:sz w:val="56"/>
          <w:szCs w:val="56"/>
        </w:rPr>
      </w:pPr>
      <w:r w:rsidRPr="009201ED">
        <w:rPr>
          <w:rFonts w:ascii="Book Antiqua" w:hAnsi="Book Antiqua" w:cs="Book Antiqua"/>
          <w:b/>
          <w:bCs/>
          <w:i/>
          <w:iCs/>
          <w:sz w:val="56"/>
          <w:szCs w:val="56"/>
        </w:rPr>
        <w:t>Szervezeti</w:t>
      </w:r>
      <w:r w:rsidRPr="009201ED">
        <w:rPr>
          <w:rFonts w:ascii="Book Antiqua" w:eastAsia="Book Antiqua" w:hAnsi="Book Antiqua" w:cs="Book Antiqua"/>
          <w:b/>
          <w:bCs/>
          <w:i/>
          <w:iCs/>
          <w:sz w:val="56"/>
          <w:szCs w:val="56"/>
        </w:rPr>
        <w:t xml:space="preserve"> </w:t>
      </w:r>
      <w:r w:rsidRPr="009201ED">
        <w:rPr>
          <w:rFonts w:ascii="Book Antiqua" w:hAnsi="Book Antiqua" w:cs="Book Antiqua"/>
          <w:b/>
          <w:bCs/>
          <w:i/>
          <w:iCs/>
          <w:sz w:val="56"/>
          <w:szCs w:val="56"/>
        </w:rPr>
        <w:t>és</w:t>
      </w:r>
      <w:r w:rsidRPr="009201ED">
        <w:rPr>
          <w:rFonts w:ascii="Book Antiqua" w:eastAsia="Book Antiqua" w:hAnsi="Book Antiqua" w:cs="Book Antiqua"/>
          <w:b/>
          <w:bCs/>
          <w:i/>
          <w:iCs/>
          <w:sz w:val="56"/>
          <w:szCs w:val="56"/>
        </w:rPr>
        <w:t xml:space="preserve"> </w:t>
      </w:r>
      <w:r w:rsidRPr="009201ED">
        <w:rPr>
          <w:rFonts w:ascii="Book Antiqua" w:hAnsi="Book Antiqua" w:cs="Book Antiqua"/>
          <w:b/>
          <w:bCs/>
          <w:i/>
          <w:iCs/>
          <w:sz w:val="56"/>
          <w:szCs w:val="56"/>
        </w:rPr>
        <w:t>Működési</w:t>
      </w:r>
      <w:r w:rsidRPr="009201ED">
        <w:rPr>
          <w:rFonts w:ascii="Book Antiqua" w:eastAsia="Book Antiqua" w:hAnsi="Book Antiqua" w:cs="Book Antiqua"/>
          <w:b/>
          <w:bCs/>
          <w:i/>
          <w:iCs/>
          <w:sz w:val="56"/>
          <w:szCs w:val="56"/>
        </w:rPr>
        <w:t xml:space="preserve"> </w:t>
      </w:r>
    </w:p>
    <w:p w:rsidR="00D45188" w:rsidRPr="009201ED" w:rsidRDefault="00D45188" w:rsidP="00D45188">
      <w:pPr>
        <w:spacing w:line="360" w:lineRule="auto"/>
        <w:jc w:val="center"/>
        <w:rPr>
          <w:rFonts w:ascii="Book Antiqua" w:hAnsi="Book Antiqua" w:cs="Book Antiqua"/>
          <w:b/>
          <w:bCs/>
          <w:i/>
          <w:iCs/>
          <w:sz w:val="40"/>
          <w:szCs w:val="40"/>
        </w:rPr>
      </w:pPr>
      <w:r w:rsidRPr="009201ED">
        <w:rPr>
          <w:rFonts w:ascii="Book Antiqua" w:hAnsi="Book Antiqua" w:cs="Book Antiqua"/>
          <w:b/>
          <w:bCs/>
          <w:i/>
          <w:iCs/>
          <w:sz w:val="56"/>
          <w:szCs w:val="56"/>
        </w:rPr>
        <w:t>Szabályzat</w:t>
      </w:r>
      <w:r w:rsidRPr="009201ED">
        <w:rPr>
          <w:rFonts w:ascii="Book Antiqua" w:eastAsia="Book Antiqua" w:hAnsi="Book Antiqua" w:cs="Book Antiqua"/>
          <w:b/>
          <w:bCs/>
          <w:i/>
          <w:iCs/>
          <w:sz w:val="56"/>
          <w:szCs w:val="56"/>
        </w:rPr>
        <w:t xml:space="preserve"> </w:t>
      </w:r>
    </w:p>
    <w:p w:rsidR="00D45188" w:rsidRPr="00730958" w:rsidRDefault="00D45188" w:rsidP="00D45188">
      <w:pPr>
        <w:spacing w:line="360" w:lineRule="auto"/>
        <w:jc w:val="center"/>
        <w:rPr>
          <w:rFonts w:ascii="Calibri" w:hAnsi="Calibri" w:cs="Calibri"/>
          <w:sz w:val="22"/>
          <w:szCs w:val="28"/>
        </w:rPr>
      </w:pPr>
      <w:r>
        <w:rPr>
          <w:rFonts w:ascii="Book Antiqua" w:hAnsi="Book Antiqua" w:cs="Book Antiqua"/>
          <w:b/>
          <w:bCs/>
          <w:i/>
          <w:iCs/>
          <w:sz w:val="40"/>
          <w:szCs w:val="40"/>
        </w:rPr>
        <w:t>2020</w:t>
      </w:r>
      <w:r w:rsidRPr="00730958">
        <w:rPr>
          <w:rFonts w:ascii="Book Antiqua" w:hAnsi="Book Antiqua" w:cs="Book Antiqua"/>
          <w:b/>
          <w:bCs/>
          <w:i/>
          <w:iCs/>
          <w:sz w:val="40"/>
          <w:szCs w:val="40"/>
        </w:rPr>
        <w:t>.</w:t>
      </w:r>
    </w:p>
    <w:p w:rsidR="00D45188" w:rsidRPr="009201ED" w:rsidRDefault="00D45188" w:rsidP="00D45188">
      <w:pPr>
        <w:spacing w:line="360" w:lineRule="auto"/>
        <w:rPr>
          <w:rFonts w:ascii="Calibri" w:hAnsi="Calibri" w:cs="Calibri"/>
          <w:sz w:val="22"/>
          <w:szCs w:val="28"/>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szCs w:val="22"/>
        </w:rPr>
      </w:pPr>
    </w:p>
    <w:p w:rsidR="00D45188" w:rsidRPr="009201ED" w:rsidRDefault="00D45188" w:rsidP="00D45188">
      <w:pPr>
        <w:rPr>
          <w:lang w:eastAsia="en-US"/>
        </w:rPr>
      </w:pPr>
    </w:p>
    <w:p w:rsidR="00D45188" w:rsidRPr="009201ED" w:rsidRDefault="00D45188" w:rsidP="00D45188">
      <w:pPr>
        <w:sectPr w:rsidR="00D45188" w:rsidRPr="009201ED">
          <w:footerReference w:type="default" r:id="rId11"/>
          <w:pgSz w:w="11906" w:h="16838"/>
          <w:pgMar w:top="283" w:right="1418" w:bottom="851" w:left="1418" w:header="708" w:footer="142" w:gutter="0"/>
          <w:cols w:space="708"/>
          <w:docGrid w:linePitch="360"/>
        </w:sectPr>
      </w:pPr>
    </w:p>
    <w:p w:rsidR="00D45188" w:rsidRPr="009201ED" w:rsidRDefault="00D45188" w:rsidP="00D45188">
      <w:pPr>
        <w:spacing w:line="360" w:lineRule="auto"/>
        <w:jc w:val="center"/>
        <w:rPr>
          <w:b/>
          <w:i/>
          <w:sz w:val="28"/>
          <w:szCs w:val="28"/>
        </w:rPr>
      </w:pPr>
      <w:r w:rsidRPr="009201ED">
        <w:rPr>
          <w:b/>
          <w:i/>
          <w:sz w:val="28"/>
          <w:szCs w:val="28"/>
        </w:rPr>
        <w:t>Tartalomjegyzék</w:t>
      </w:r>
    </w:p>
    <w:p w:rsidR="00D45188" w:rsidRPr="00730958" w:rsidRDefault="00D45188" w:rsidP="00D45188">
      <w:pPr>
        <w:pStyle w:val="TJ1"/>
        <w:spacing w:after="120"/>
        <w:rPr>
          <w:noProof/>
          <w:sz w:val="22"/>
          <w:szCs w:val="22"/>
          <w:lang w:eastAsia="hu-HU"/>
        </w:rPr>
      </w:pPr>
      <w:r w:rsidRPr="0033481A">
        <w:fldChar w:fldCharType="begin"/>
      </w:r>
      <w:r w:rsidRPr="0033481A">
        <w:instrText xml:space="preserve"> TOC \o "1-5" \h \z \u </w:instrText>
      </w:r>
      <w:r w:rsidRPr="0033481A">
        <w:fldChar w:fldCharType="separate"/>
      </w:r>
      <w:hyperlink w:anchor="_Toc6257602" w:history="1">
        <w:r w:rsidRPr="00730958">
          <w:rPr>
            <w:rStyle w:val="Hiperhivatkozs"/>
            <w:noProof/>
          </w:rPr>
          <w:t>I. SZERVEZETI ÉS MŰKÖDÉSI SZABÁLYZAT</w:t>
        </w:r>
        <w:r w:rsidRPr="00730958">
          <w:rPr>
            <w:noProof/>
            <w:webHidden/>
          </w:rPr>
          <w:tab/>
        </w:r>
        <w:r w:rsidRPr="00730958">
          <w:rPr>
            <w:noProof/>
            <w:webHidden/>
          </w:rPr>
          <w:fldChar w:fldCharType="begin"/>
        </w:r>
        <w:r w:rsidRPr="00730958">
          <w:rPr>
            <w:noProof/>
            <w:webHidden/>
          </w:rPr>
          <w:instrText xml:space="preserve"> PAGEREF _Toc6257602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03" w:history="1">
        <w:r>
          <w:rPr>
            <w:rStyle w:val="Hiperhivatkozs"/>
            <w:noProof/>
          </w:rPr>
          <w:t>I.1. A</w:t>
        </w:r>
        <w:r w:rsidRPr="00730958">
          <w:rPr>
            <w:rStyle w:val="Hiperhivatkozs"/>
            <w:noProof/>
          </w:rPr>
          <w:t xml:space="preserve"> S</w:t>
        </w:r>
        <w:r>
          <w:rPr>
            <w:rStyle w:val="Hiperhivatkozs"/>
            <w:noProof/>
          </w:rPr>
          <w:t xml:space="preserve">zervezeti és Működési Szabályzat </w:t>
        </w:r>
        <w:r w:rsidRPr="00730958">
          <w:rPr>
            <w:rStyle w:val="Hiperhivatkozs"/>
            <w:noProof/>
          </w:rPr>
          <w:t>célja</w:t>
        </w:r>
        <w:r w:rsidRPr="00730958">
          <w:rPr>
            <w:noProof/>
            <w:webHidden/>
          </w:rPr>
          <w:tab/>
        </w:r>
        <w:r w:rsidRPr="00730958">
          <w:rPr>
            <w:noProof/>
            <w:webHidden/>
          </w:rPr>
          <w:fldChar w:fldCharType="begin"/>
        </w:r>
        <w:r w:rsidRPr="00730958">
          <w:rPr>
            <w:noProof/>
            <w:webHidden/>
          </w:rPr>
          <w:instrText xml:space="preserve"> PAGEREF _Toc6257603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04" w:history="1">
        <w:r w:rsidRPr="00730958">
          <w:rPr>
            <w:rStyle w:val="Hiperhivatkozs"/>
            <w:noProof/>
          </w:rPr>
          <w:t>I.2. Az SZMSZ hatálya</w:t>
        </w:r>
        <w:r w:rsidRPr="00730958">
          <w:rPr>
            <w:noProof/>
            <w:webHidden/>
          </w:rPr>
          <w:tab/>
        </w:r>
        <w:r w:rsidRPr="00730958">
          <w:rPr>
            <w:noProof/>
            <w:webHidden/>
          </w:rPr>
          <w:fldChar w:fldCharType="begin"/>
        </w:r>
        <w:r w:rsidRPr="00730958">
          <w:rPr>
            <w:noProof/>
            <w:webHidden/>
          </w:rPr>
          <w:instrText xml:space="preserve"> PAGEREF _Toc6257604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05" w:history="1">
        <w:r w:rsidRPr="00730958">
          <w:rPr>
            <w:rStyle w:val="Hiperhivatkozs"/>
            <w:noProof/>
          </w:rPr>
          <w:t>I.3. Az SZMSZ jogszabályi alapja</w:t>
        </w:r>
        <w:r w:rsidRPr="00730958">
          <w:rPr>
            <w:noProof/>
            <w:webHidden/>
          </w:rPr>
          <w:tab/>
        </w:r>
        <w:r w:rsidRPr="00730958">
          <w:rPr>
            <w:noProof/>
            <w:webHidden/>
          </w:rPr>
          <w:fldChar w:fldCharType="begin"/>
        </w:r>
        <w:r w:rsidRPr="00730958">
          <w:rPr>
            <w:noProof/>
            <w:webHidden/>
          </w:rPr>
          <w:instrText xml:space="preserve"> PAGEREF _Toc6257605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1"/>
        <w:spacing w:after="120"/>
        <w:rPr>
          <w:noProof/>
          <w:sz w:val="22"/>
          <w:szCs w:val="22"/>
          <w:lang w:eastAsia="hu-HU"/>
        </w:rPr>
      </w:pPr>
      <w:hyperlink w:anchor="_Toc6257606" w:history="1">
        <w:r w:rsidRPr="00730958">
          <w:rPr>
            <w:rStyle w:val="Hiperhivatkozs"/>
            <w:noProof/>
          </w:rPr>
          <w:t>II.</w:t>
        </w:r>
        <w:r w:rsidRPr="00730958">
          <w:rPr>
            <w:noProof/>
            <w:sz w:val="22"/>
            <w:szCs w:val="22"/>
            <w:lang w:eastAsia="hu-HU"/>
          </w:rPr>
          <w:tab/>
        </w:r>
        <w:r w:rsidRPr="00730958">
          <w:rPr>
            <w:rStyle w:val="Hiperhivatkozs"/>
            <w:noProof/>
          </w:rPr>
          <w:t>KÖLTSÉGVETÉSI SZERV ADATAI</w:t>
        </w:r>
        <w:r w:rsidRPr="00730958">
          <w:rPr>
            <w:noProof/>
            <w:webHidden/>
          </w:rPr>
          <w:tab/>
        </w:r>
        <w:r w:rsidRPr="00730958">
          <w:rPr>
            <w:noProof/>
            <w:webHidden/>
          </w:rPr>
          <w:fldChar w:fldCharType="begin"/>
        </w:r>
        <w:r w:rsidRPr="00730958">
          <w:rPr>
            <w:noProof/>
            <w:webHidden/>
          </w:rPr>
          <w:instrText xml:space="preserve"> PAGEREF _Toc6257606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07" w:history="1">
        <w:r w:rsidRPr="00730958">
          <w:rPr>
            <w:rStyle w:val="Hiperhivatkozs"/>
            <w:noProof/>
          </w:rPr>
          <w:t>II.1. Költségvetési szerv megnevezése, székhelye, telephelye(i)</w:t>
        </w:r>
        <w:r w:rsidRPr="00730958">
          <w:rPr>
            <w:noProof/>
            <w:webHidden/>
          </w:rPr>
          <w:tab/>
        </w:r>
        <w:r w:rsidRPr="00730958">
          <w:rPr>
            <w:noProof/>
            <w:webHidden/>
          </w:rPr>
          <w:fldChar w:fldCharType="begin"/>
        </w:r>
        <w:r w:rsidRPr="00730958">
          <w:rPr>
            <w:noProof/>
            <w:webHidden/>
          </w:rPr>
          <w:instrText xml:space="preserve"> PAGEREF _Toc6257607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Default="00D45188" w:rsidP="00D45188">
      <w:pPr>
        <w:pStyle w:val="TJ2"/>
        <w:rPr>
          <w:rStyle w:val="Hiperhivatkozs"/>
          <w:noProof/>
        </w:rPr>
      </w:pPr>
      <w:hyperlink w:anchor="_Toc6257608" w:history="1">
        <w:r w:rsidRPr="00730958">
          <w:rPr>
            <w:rStyle w:val="Hiperhivatkozs"/>
            <w:noProof/>
          </w:rPr>
          <w:t>II.2. A költségvetési szerv alapításával és megszűnésével összefüggő rendelkezések</w:t>
        </w:r>
        <w:r w:rsidRPr="00730958">
          <w:rPr>
            <w:noProof/>
            <w:webHidden/>
          </w:rPr>
          <w:tab/>
        </w:r>
        <w:r w:rsidRPr="00730958">
          <w:rPr>
            <w:noProof/>
            <w:webHidden/>
          </w:rPr>
          <w:fldChar w:fldCharType="begin"/>
        </w:r>
        <w:r w:rsidRPr="00730958">
          <w:rPr>
            <w:noProof/>
            <w:webHidden/>
          </w:rPr>
          <w:instrText xml:space="preserve"> PAGEREF _Toc6257608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2E71" w:rsidRDefault="00D45188" w:rsidP="00D45188">
      <w:pPr>
        <w:pStyle w:val="TJ2"/>
        <w:rPr>
          <w:rStyle w:val="Hiperhivatkozs"/>
        </w:rPr>
      </w:pPr>
      <w:r w:rsidRPr="00732E71">
        <w:rPr>
          <w:rStyle w:val="Hiperhivatkozs"/>
        </w:rPr>
        <w:t>II.3. A költségvetési szerv irányítása, felügyelete …</w:t>
      </w:r>
      <w:r>
        <w:rPr>
          <w:rStyle w:val="Hiperhivatkozs"/>
        </w:rPr>
        <w:t>.</w:t>
      </w:r>
      <w:r w:rsidRPr="00732E71">
        <w:rPr>
          <w:rStyle w:val="Hiperhivatkozs"/>
        </w:rPr>
        <w:t>……………………………………….9</w:t>
      </w:r>
    </w:p>
    <w:p w:rsidR="00D45188" w:rsidRPr="00730958" w:rsidRDefault="00D45188" w:rsidP="00D45188">
      <w:pPr>
        <w:pStyle w:val="TJ2"/>
        <w:rPr>
          <w:noProof/>
          <w:sz w:val="22"/>
          <w:szCs w:val="22"/>
          <w:lang w:eastAsia="hu-HU"/>
        </w:rPr>
      </w:pPr>
      <w:hyperlink w:anchor="_Toc6257609" w:history="1">
        <w:r w:rsidRPr="00730958">
          <w:rPr>
            <w:rStyle w:val="Hiperhivatkozs"/>
            <w:noProof/>
          </w:rPr>
          <w:t>II.4. A költségvetési szerv tevékenysége</w:t>
        </w:r>
        <w:r w:rsidRPr="00730958">
          <w:rPr>
            <w:noProof/>
            <w:webHidden/>
          </w:rPr>
          <w:tab/>
        </w:r>
        <w:r w:rsidRPr="00730958">
          <w:rPr>
            <w:noProof/>
            <w:webHidden/>
          </w:rPr>
          <w:fldChar w:fldCharType="begin"/>
        </w:r>
        <w:r w:rsidRPr="00730958">
          <w:rPr>
            <w:noProof/>
            <w:webHidden/>
          </w:rPr>
          <w:instrText xml:space="preserve"> PAGEREF _Toc6257609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10" w:history="1">
        <w:r w:rsidRPr="00730958">
          <w:rPr>
            <w:rStyle w:val="Hiperhivatkozs"/>
            <w:noProof/>
          </w:rPr>
          <w:t>II.5. A költségvetési szerv működése</w:t>
        </w:r>
        <w:r w:rsidRPr="00730958">
          <w:rPr>
            <w:noProof/>
            <w:webHidden/>
          </w:rPr>
          <w:tab/>
        </w:r>
        <w:r w:rsidRPr="00730958">
          <w:rPr>
            <w:noProof/>
            <w:webHidden/>
          </w:rPr>
          <w:fldChar w:fldCharType="begin"/>
        </w:r>
        <w:r w:rsidRPr="00730958">
          <w:rPr>
            <w:noProof/>
            <w:webHidden/>
          </w:rPr>
          <w:instrText xml:space="preserve"> PAGEREF _Toc6257610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1"/>
        <w:spacing w:after="120"/>
        <w:rPr>
          <w:noProof/>
          <w:sz w:val="22"/>
          <w:szCs w:val="22"/>
          <w:lang w:eastAsia="hu-HU"/>
        </w:rPr>
      </w:pPr>
      <w:hyperlink w:anchor="_Toc6257611" w:history="1">
        <w:r w:rsidRPr="00730958">
          <w:rPr>
            <w:rStyle w:val="Hiperhivatkozs"/>
            <w:noProof/>
          </w:rPr>
          <w:t>III. SZERVEZETI FELÉPÍTÉS</w:t>
        </w:r>
        <w:r w:rsidRPr="00730958">
          <w:rPr>
            <w:noProof/>
            <w:webHidden/>
          </w:rPr>
          <w:tab/>
        </w:r>
        <w:r w:rsidRPr="00730958">
          <w:rPr>
            <w:noProof/>
            <w:webHidden/>
          </w:rPr>
          <w:fldChar w:fldCharType="begin"/>
        </w:r>
        <w:r w:rsidRPr="00730958">
          <w:rPr>
            <w:noProof/>
            <w:webHidden/>
          </w:rPr>
          <w:instrText xml:space="preserve"> PAGEREF _Toc6257611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12" w:history="1">
        <w:r w:rsidRPr="00730958">
          <w:rPr>
            <w:rStyle w:val="Hiperhivatkozs"/>
            <w:noProof/>
          </w:rPr>
          <w:t>III.1. Bentlakásos Ellátások Egysége</w:t>
        </w:r>
        <w:r w:rsidRPr="00730958">
          <w:rPr>
            <w:noProof/>
            <w:webHidden/>
          </w:rPr>
          <w:tab/>
        </w:r>
        <w:r w:rsidRPr="00730958">
          <w:rPr>
            <w:noProof/>
            <w:webHidden/>
          </w:rPr>
          <w:fldChar w:fldCharType="begin"/>
        </w:r>
        <w:r w:rsidRPr="00730958">
          <w:rPr>
            <w:noProof/>
            <w:webHidden/>
          </w:rPr>
          <w:instrText xml:space="preserve"> PAGEREF _Toc6257612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13" w:history="1">
        <w:r w:rsidRPr="00730958">
          <w:rPr>
            <w:rStyle w:val="Hiperhivatkozs"/>
            <w:noProof/>
          </w:rPr>
          <w:t>III.1.1. Idősek otthonai</w:t>
        </w:r>
        <w:r w:rsidRPr="00730958">
          <w:rPr>
            <w:noProof/>
            <w:webHidden/>
          </w:rPr>
          <w:tab/>
        </w:r>
        <w:r w:rsidRPr="00730958">
          <w:rPr>
            <w:noProof/>
            <w:webHidden/>
          </w:rPr>
          <w:fldChar w:fldCharType="begin"/>
        </w:r>
        <w:r w:rsidRPr="00730958">
          <w:rPr>
            <w:noProof/>
            <w:webHidden/>
          </w:rPr>
          <w:instrText xml:space="preserve"> PAGEREF _Toc6257613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14" w:history="1">
        <w:r w:rsidRPr="00730958">
          <w:rPr>
            <w:rStyle w:val="Hiperhivatkozs"/>
            <w:noProof/>
          </w:rPr>
          <w:t>III.1.2. Hajléktalan Szálló</w:t>
        </w:r>
        <w:r w:rsidRPr="00730958">
          <w:rPr>
            <w:noProof/>
            <w:webHidden/>
          </w:rPr>
          <w:tab/>
        </w:r>
        <w:r w:rsidRPr="00730958">
          <w:rPr>
            <w:noProof/>
            <w:webHidden/>
          </w:rPr>
          <w:fldChar w:fldCharType="begin"/>
        </w:r>
        <w:r w:rsidRPr="00730958">
          <w:rPr>
            <w:noProof/>
            <w:webHidden/>
          </w:rPr>
          <w:instrText xml:space="preserve"> PAGEREF _Toc6257614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15" w:history="1">
        <w:r w:rsidRPr="00730958">
          <w:rPr>
            <w:rStyle w:val="Hiperhivatkozs"/>
            <w:noProof/>
          </w:rPr>
          <w:t>III.2. Nappali- és Alapellátások Egysége</w:t>
        </w:r>
        <w:r w:rsidRPr="00730958">
          <w:rPr>
            <w:noProof/>
            <w:webHidden/>
          </w:rPr>
          <w:tab/>
        </w:r>
        <w:r w:rsidRPr="00730958">
          <w:rPr>
            <w:noProof/>
            <w:webHidden/>
          </w:rPr>
          <w:fldChar w:fldCharType="begin"/>
        </w:r>
        <w:r w:rsidRPr="00730958">
          <w:rPr>
            <w:noProof/>
            <w:webHidden/>
          </w:rPr>
          <w:instrText xml:space="preserve"> PAGEREF _Toc6257615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16" w:history="1">
        <w:r w:rsidRPr="00730958">
          <w:rPr>
            <w:rStyle w:val="Hiperhivatkozs"/>
            <w:noProof/>
          </w:rPr>
          <w:t>III.2.1. Hajléktalanok Nappali Melegedője</w:t>
        </w:r>
        <w:r w:rsidRPr="00730958">
          <w:rPr>
            <w:noProof/>
            <w:webHidden/>
          </w:rPr>
          <w:tab/>
        </w:r>
        <w:r w:rsidRPr="00730958">
          <w:rPr>
            <w:noProof/>
            <w:webHidden/>
          </w:rPr>
          <w:fldChar w:fldCharType="begin"/>
        </w:r>
        <w:r w:rsidRPr="00730958">
          <w:rPr>
            <w:noProof/>
            <w:webHidden/>
          </w:rPr>
          <w:instrText xml:space="preserve"> PAGEREF _Toc6257616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17" w:history="1">
        <w:r w:rsidRPr="00730958">
          <w:rPr>
            <w:rStyle w:val="Hiperhivatkozs"/>
            <w:noProof/>
          </w:rPr>
          <w:t>III.2.2. Idősek Klubjai</w:t>
        </w:r>
        <w:r w:rsidRPr="00730958">
          <w:rPr>
            <w:noProof/>
            <w:webHidden/>
          </w:rPr>
          <w:tab/>
        </w:r>
        <w:r w:rsidRPr="00730958">
          <w:rPr>
            <w:noProof/>
            <w:webHidden/>
          </w:rPr>
          <w:fldChar w:fldCharType="begin"/>
        </w:r>
        <w:r w:rsidRPr="00730958">
          <w:rPr>
            <w:noProof/>
            <w:webHidden/>
          </w:rPr>
          <w:instrText xml:space="preserve"> PAGEREF _Toc6257617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18" w:history="1">
        <w:r w:rsidRPr="00730958">
          <w:rPr>
            <w:rStyle w:val="Hiperhivatkozs"/>
            <w:noProof/>
          </w:rPr>
          <w:t>III.2.3. Tanyagondnoki Szolgálat</w:t>
        </w:r>
        <w:r w:rsidRPr="00730958">
          <w:rPr>
            <w:noProof/>
            <w:webHidden/>
          </w:rPr>
          <w:tab/>
        </w:r>
        <w:r w:rsidRPr="00730958">
          <w:rPr>
            <w:noProof/>
            <w:webHidden/>
          </w:rPr>
          <w:fldChar w:fldCharType="begin"/>
        </w:r>
        <w:r w:rsidRPr="00730958">
          <w:rPr>
            <w:noProof/>
            <w:webHidden/>
          </w:rPr>
          <w:instrText xml:space="preserve"> PAGEREF _Toc6257618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Default="00D45188" w:rsidP="00D45188">
      <w:pPr>
        <w:pStyle w:val="TJ4"/>
        <w:rPr>
          <w:rStyle w:val="Hiperhivatkozs"/>
          <w:noProof/>
        </w:rPr>
      </w:pPr>
      <w:hyperlink w:anchor="_Toc6257619" w:history="1">
        <w:r w:rsidRPr="00730958">
          <w:rPr>
            <w:rStyle w:val="Hiperhivatkozs"/>
            <w:noProof/>
          </w:rPr>
          <w:t>III.2.4. Fogyatékos személyek nappali intézménye</w:t>
        </w:r>
        <w:r w:rsidRPr="00730958">
          <w:rPr>
            <w:noProof/>
            <w:webHidden/>
          </w:rPr>
          <w:tab/>
        </w:r>
        <w:r w:rsidRPr="00730958">
          <w:rPr>
            <w:noProof/>
            <w:webHidden/>
          </w:rPr>
          <w:fldChar w:fldCharType="begin"/>
        </w:r>
        <w:r w:rsidRPr="00730958">
          <w:rPr>
            <w:noProof/>
            <w:webHidden/>
          </w:rPr>
          <w:instrText xml:space="preserve"> PAGEREF _Toc6257619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8773B0" w:rsidRDefault="00D45188" w:rsidP="00D45188">
      <w:pPr>
        <w:spacing w:line="360" w:lineRule="auto"/>
        <w:ind w:firstLine="708"/>
        <w:jc w:val="right"/>
        <w:rPr>
          <w:noProof/>
        </w:rPr>
      </w:pPr>
      <w:r w:rsidRPr="008773B0">
        <w:rPr>
          <w:noProof/>
        </w:rPr>
        <w:t>III.2.4.1. Fejlesztő foglalkoztatás</w:t>
      </w:r>
      <w:r>
        <w:rPr>
          <w:noProof/>
        </w:rPr>
        <w:t xml:space="preserve"> …………………………………………………….19</w:t>
      </w:r>
    </w:p>
    <w:p w:rsidR="00D45188" w:rsidRPr="00730958" w:rsidRDefault="00D45188" w:rsidP="00D45188">
      <w:pPr>
        <w:pStyle w:val="TJ4"/>
        <w:rPr>
          <w:noProof/>
          <w:sz w:val="22"/>
          <w:szCs w:val="22"/>
          <w:lang w:eastAsia="hu-HU"/>
        </w:rPr>
      </w:pPr>
      <w:hyperlink w:anchor="_Toc6257620" w:history="1">
        <w:r w:rsidRPr="00730958">
          <w:rPr>
            <w:rStyle w:val="Hiperhivatkozs"/>
            <w:noProof/>
          </w:rPr>
          <w:t>III.2.5. Pszichiátriai betegek nappali intézménye</w:t>
        </w:r>
        <w:r w:rsidRPr="00730958">
          <w:rPr>
            <w:noProof/>
            <w:webHidden/>
          </w:rPr>
          <w:tab/>
        </w:r>
        <w:r w:rsidRPr="00730958">
          <w:rPr>
            <w:noProof/>
            <w:webHidden/>
          </w:rPr>
          <w:fldChar w:fldCharType="begin"/>
        </w:r>
        <w:r w:rsidRPr="00730958">
          <w:rPr>
            <w:noProof/>
            <w:webHidden/>
          </w:rPr>
          <w:instrText xml:space="preserve"> PAGEREF _Toc6257620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21" w:history="1">
        <w:r w:rsidRPr="00730958">
          <w:rPr>
            <w:rStyle w:val="Hiperhivatkozs"/>
            <w:noProof/>
          </w:rPr>
          <w:t>III.2.6. Szenvedélybetegek nappali intézménye</w:t>
        </w:r>
        <w:r w:rsidRPr="00730958">
          <w:rPr>
            <w:noProof/>
            <w:webHidden/>
          </w:rPr>
          <w:tab/>
        </w:r>
        <w:r w:rsidRPr="00730958">
          <w:rPr>
            <w:noProof/>
            <w:webHidden/>
          </w:rPr>
          <w:fldChar w:fldCharType="begin"/>
        </w:r>
        <w:r w:rsidRPr="00730958">
          <w:rPr>
            <w:noProof/>
            <w:webHidden/>
          </w:rPr>
          <w:instrText xml:space="preserve"> PAGEREF _Toc6257621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22" w:history="1">
        <w:r w:rsidRPr="00730958">
          <w:rPr>
            <w:rStyle w:val="Hiperhivatkozs"/>
            <w:noProof/>
          </w:rPr>
          <w:t>III.2.7</w:t>
        </w:r>
        <w:r>
          <w:rPr>
            <w:rStyle w:val="Hiperhivatkozs"/>
            <w:noProof/>
          </w:rPr>
          <w:t xml:space="preserve">. </w:t>
        </w:r>
        <w:r w:rsidRPr="00730958">
          <w:rPr>
            <w:rStyle w:val="Hiperhivatkozs"/>
            <w:noProof/>
          </w:rPr>
          <w:t>Bölcsőd</w:t>
        </w:r>
        <w:r>
          <w:rPr>
            <w:rStyle w:val="Hiperhivatkozs"/>
            <w:noProof/>
          </w:rPr>
          <w:t>ék</w:t>
        </w:r>
        <w:r w:rsidRPr="00730958">
          <w:rPr>
            <w:noProof/>
            <w:webHidden/>
          </w:rPr>
          <w:tab/>
        </w:r>
        <w:r w:rsidRPr="00730958">
          <w:rPr>
            <w:noProof/>
            <w:webHidden/>
          </w:rPr>
          <w:fldChar w:fldCharType="begin"/>
        </w:r>
        <w:r w:rsidRPr="00730958">
          <w:rPr>
            <w:noProof/>
            <w:webHidden/>
          </w:rPr>
          <w:instrText xml:space="preserve"> PAGEREF _Toc6257622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23" w:history="1">
        <w:r w:rsidRPr="00730958">
          <w:rPr>
            <w:rStyle w:val="Hiperhivatkozs"/>
            <w:noProof/>
          </w:rPr>
          <w:t>III.3. Gazdasági- és pénzügyi részlegek</w:t>
        </w:r>
        <w:r w:rsidRPr="00730958">
          <w:rPr>
            <w:noProof/>
            <w:webHidden/>
          </w:rPr>
          <w:tab/>
        </w:r>
        <w:r w:rsidRPr="00730958">
          <w:rPr>
            <w:noProof/>
            <w:webHidden/>
          </w:rPr>
          <w:fldChar w:fldCharType="begin"/>
        </w:r>
        <w:r w:rsidRPr="00730958">
          <w:rPr>
            <w:noProof/>
            <w:webHidden/>
          </w:rPr>
          <w:instrText xml:space="preserve"> PAGEREF _Toc6257623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24" w:history="1">
        <w:r w:rsidRPr="00730958">
          <w:rPr>
            <w:rStyle w:val="Hiperhivatkozs"/>
            <w:noProof/>
          </w:rPr>
          <w:t>III.3.1. Gazdasági részleg</w:t>
        </w:r>
        <w:r w:rsidRPr="00730958">
          <w:rPr>
            <w:noProof/>
            <w:webHidden/>
          </w:rPr>
          <w:tab/>
        </w:r>
        <w:r w:rsidRPr="00730958">
          <w:rPr>
            <w:noProof/>
            <w:webHidden/>
          </w:rPr>
          <w:fldChar w:fldCharType="begin"/>
        </w:r>
        <w:r w:rsidRPr="00730958">
          <w:rPr>
            <w:noProof/>
            <w:webHidden/>
          </w:rPr>
          <w:instrText xml:space="preserve"> PAGEREF _Toc6257624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Default="00D45188" w:rsidP="00D45188">
      <w:pPr>
        <w:pStyle w:val="TJ4"/>
        <w:rPr>
          <w:rStyle w:val="Hiperhivatkozs"/>
          <w:noProof/>
        </w:rPr>
      </w:pPr>
      <w:hyperlink w:anchor="_Toc6257625" w:history="1">
        <w:r w:rsidRPr="00730958">
          <w:rPr>
            <w:rStyle w:val="Hiperhivatkozs"/>
            <w:noProof/>
          </w:rPr>
          <w:t>III.3.2. Főzőkonyha részleg</w:t>
        </w:r>
        <w:r w:rsidRPr="00730958">
          <w:rPr>
            <w:noProof/>
            <w:webHidden/>
          </w:rPr>
          <w:tab/>
        </w:r>
        <w:r w:rsidRPr="00730958">
          <w:rPr>
            <w:noProof/>
            <w:webHidden/>
          </w:rPr>
          <w:fldChar w:fldCharType="begin"/>
        </w:r>
        <w:r w:rsidRPr="00730958">
          <w:rPr>
            <w:noProof/>
            <w:webHidden/>
          </w:rPr>
          <w:instrText xml:space="preserve"> PAGEREF _Toc6257625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2E71" w:rsidRDefault="00D45188" w:rsidP="00D45188">
      <w:pPr>
        <w:pStyle w:val="TJ4"/>
        <w:tabs>
          <w:tab w:val="clear" w:pos="9060"/>
          <w:tab w:val="right" w:leader="dot" w:pos="10773"/>
        </w:tabs>
        <w:rPr>
          <w:rStyle w:val="Hiperhivatkozs"/>
        </w:rPr>
      </w:pPr>
      <w:r w:rsidRPr="00732E71">
        <w:rPr>
          <w:rStyle w:val="Hiperhivatkozs"/>
        </w:rPr>
        <w:t>III.3.3. Műszaki részleg</w:t>
      </w:r>
      <w:r>
        <w:rPr>
          <w:rStyle w:val="Hiperhivatkozs"/>
        </w:rPr>
        <w:t xml:space="preserve"> …………………………………………………………</w:t>
      </w:r>
      <w:r w:rsidRPr="00732E71">
        <w:rPr>
          <w:rStyle w:val="Hiperhivatkozs"/>
          <w:sz w:val="22"/>
          <w:szCs w:val="22"/>
        </w:rPr>
        <w:t>…</w:t>
      </w:r>
      <w:r>
        <w:rPr>
          <w:rStyle w:val="Hiperhivatkozs"/>
        </w:rPr>
        <w:t xml:space="preserve">.…... </w:t>
      </w:r>
      <w:r w:rsidRPr="00732E71">
        <w:rPr>
          <w:rStyle w:val="Hiperhivatkozs"/>
        </w:rPr>
        <w:t>23</w:t>
      </w:r>
    </w:p>
    <w:p w:rsidR="00D45188" w:rsidRPr="00730958" w:rsidRDefault="00D45188" w:rsidP="00D45188">
      <w:pPr>
        <w:pStyle w:val="TJ2"/>
        <w:rPr>
          <w:noProof/>
          <w:sz w:val="22"/>
          <w:szCs w:val="22"/>
          <w:lang w:eastAsia="hu-HU"/>
        </w:rPr>
      </w:pPr>
      <w:hyperlink w:anchor="_Toc6257626" w:history="1">
        <w:r w:rsidRPr="00730958">
          <w:rPr>
            <w:rStyle w:val="Hiperhivatkozs"/>
            <w:noProof/>
          </w:rPr>
          <w:t>III.4. Az Egységes Szociális Központ dolgozói létszámadatainak összesítője</w:t>
        </w:r>
        <w:r w:rsidRPr="00730958">
          <w:rPr>
            <w:noProof/>
            <w:webHidden/>
          </w:rPr>
          <w:tab/>
        </w:r>
        <w:r w:rsidRPr="00730958">
          <w:rPr>
            <w:noProof/>
            <w:webHidden/>
          </w:rPr>
          <w:fldChar w:fldCharType="begin"/>
        </w:r>
        <w:r w:rsidRPr="00730958">
          <w:rPr>
            <w:noProof/>
            <w:webHidden/>
          </w:rPr>
          <w:instrText xml:space="preserve"> PAGEREF _Toc6257626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1"/>
        <w:spacing w:after="120"/>
        <w:rPr>
          <w:noProof/>
          <w:sz w:val="22"/>
          <w:szCs w:val="22"/>
          <w:lang w:eastAsia="hu-HU"/>
        </w:rPr>
      </w:pPr>
      <w:hyperlink w:anchor="_Toc6257627" w:history="1">
        <w:r w:rsidRPr="00730958">
          <w:rPr>
            <w:rStyle w:val="Hiperhivatkozs"/>
            <w:noProof/>
          </w:rPr>
          <w:t>IV. AZ OVÖ ESZK VEZETŐI ÉS BEOSZTOTTI FELADATAI</w:t>
        </w:r>
        <w:r w:rsidRPr="00730958">
          <w:rPr>
            <w:noProof/>
            <w:webHidden/>
          </w:rPr>
          <w:tab/>
        </w:r>
        <w:r w:rsidRPr="00730958">
          <w:rPr>
            <w:noProof/>
            <w:webHidden/>
          </w:rPr>
          <w:fldChar w:fldCharType="begin"/>
        </w:r>
        <w:r w:rsidRPr="00730958">
          <w:rPr>
            <w:noProof/>
            <w:webHidden/>
          </w:rPr>
          <w:instrText xml:space="preserve"> PAGEREF _Toc6257627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28" w:history="1">
        <w:r w:rsidRPr="00730958">
          <w:rPr>
            <w:rStyle w:val="Hiperhivatkozs"/>
            <w:noProof/>
          </w:rPr>
          <w:t>IV.1. Vezetői szintek és a vezetői testület</w:t>
        </w:r>
        <w:r w:rsidRPr="00730958">
          <w:rPr>
            <w:noProof/>
            <w:webHidden/>
          </w:rPr>
          <w:tab/>
        </w:r>
        <w:r w:rsidRPr="00730958">
          <w:rPr>
            <w:noProof/>
            <w:webHidden/>
          </w:rPr>
          <w:fldChar w:fldCharType="begin"/>
        </w:r>
        <w:r w:rsidRPr="00730958">
          <w:rPr>
            <w:noProof/>
            <w:webHidden/>
          </w:rPr>
          <w:instrText xml:space="preserve"> PAGEREF _Toc6257628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29" w:history="1">
        <w:r w:rsidRPr="00730958">
          <w:rPr>
            <w:rStyle w:val="Hiperhivatkozs"/>
            <w:noProof/>
          </w:rPr>
          <w:t>IV.2. Vezetők feladatai, helyettesítés rendje</w:t>
        </w:r>
        <w:r w:rsidRPr="00730958">
          <w:rPr>
            <w:noProof/>
            <w:webHidden/>
          </w:rPr>
          <w:tab/>
        </w:r>
        <w:r w:rsidRPr="00730958">
          <w:rPr>
            <w:noProof/>
            <w:webHidden/>
          </w:rPr>
          <w:fldChar w:fldCharType="begin"/>
        </w:r>
        <w:r w:rsidRPr="00730958">
          <w:rPr>
            <w:noProof/>
            <w:webHidden/>
          </w:rPr>
          <w:instrText xml:space="preserve"> PAGEREF _Toc6257629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0" w:history="1">
        <w:r w:rsidRPr="00730958">
          <w:rPr>
            <w:rStyle w:val="Hiperhivatkozs"/>
            <w:noProof/>
          </w:rPr>
          <w:t>IV.2.1. Igazgató feladata</w:t>
        </w:r>
        <w:r w:rsidRPr="00730958">
          <w:rPr>
            <w:noProof/>
            <w:webHidden/>
          </w:rPr>
          <w:tab/>
        </w:r>
        <w:r w:rsidRPr="00730958">
          <w:rPr>
            <w:noProof/>
            <w:webHidden/>
          </w:rPr>
          <w:fldChar w:fldCharType="begin"/>
        </w:r>
        <w:r w:rsidRPr="00730958">
          <w:rPr>
            <w:noProof/>
            <w:webHidden/>
          </w:rPr>
          <w:instrText xml:space="preserve"> PAGEREF _Toc6257630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1" w:history="1">
        <w:r w:rsidRPr="00730958">
          <w:rPr>
            <w:rStyle w:val="Hiperhivatkozs"/>
            <w:noProof/>
          </w:rPr>
          <w:t>IV.2.2. Szakmai igazgatóhelyettes feladata</w:t>
        </w:r>
        <w:r w:rsidRPr="00730958">
          <w:rPr>
            <w:noProof/>
            <w:webHidden/>
          </w:rPr>
          <w:tab/>
        </w:r>
        <w:r w:rsidRPr="00730958">
          <w:rPr>
            <w:noProof/>
            <w:webHidden/>
          </w:rPr>
          <w:fldChar w:fldCharType="begin"/>
        </w:r>
        <w:r w:rsidRPr="00730958">
          <w:rPr>
            <w:noProof/>
            <w:webHidden/>
          </w:rPr>
          <w:instrText xml:space="preserve"> PAGEREF _Toc6257631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2" w:history="1">
        <w:r w:rsidRPr="00730958">
          <w:rPr>
            <w:rStyle w:val="Hiperhivatkozs"/>
            <w:noProof/>
          </w:rPr>
          <w:t>IV.2.3. Gazdasági vezető/részlegvezető feladata</w:t>
        </w:r>
        <w:r w:rsidRPr="00730958">
          <w:rPr>
            <w:noProof/>
            <w:webHidden/>
          </w:rPr>
          <w:tab/>
        </w:r>
        <w:r w:rsidRPr="00730958">
          <w:rPr>
            <w:noProof/>
            <w:webHidden/>
          </w:rPr>
          <w:fldChar w:fldCharType="begin"/>
        </w:r>
        <w:r w:rsidRPr="00730958">
          <w:rPr>
            <w:noProof/>
            <w:webHidden/>
          </w:rPr>
          <w:instrText xml:space="preserve"> PAGEREF _Toc6257632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3" w:history="1">
        <w:r w:rsidRPr="00730958">
          <w:rPr>
            <w:rStyle w:val="Hiperhivatkozs"/>
            <w:noProof/>
          </w:rPr>
          <w:t>IV.2.4. Szervezeti egységvezető (Bentlakásos Ellátások Egységvezető és Nappali- és Alapellátások Egységvezető) feladata</w:t>
        </w:r>
        <w:r w:rsidRPr="00730958">
          <w:rPr>
            <w:noProof/>
            <w:webHidden/>
          </w:rPr>
          <w:tab/>
        </w:r>
        <w:r w:rsidRPr="00730958">
          <w:rPr>
            <w:noProof/>
            <w:webHidden/>
          </w:rPr>
          <w:fldChar w:fldCharType="begin"/>
        </w:r>
        <w:r w:rsidRPr="00730958">
          <w:rPr>
            <w:noProof/>
            <w:webHidden/>
          </w:rPr>
          <w:instrText xml:space="preserve"> PAGEREF _Toc6257633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4" w:history="1">
        <w:r w:rsidRPr="00730958">
          <w:rPr>
            <w:rStyle w:val="Hiperhivatkozs"/>
            <w:noProof/>
          </w:rPr>
          <w:t>IV.2.5. A helyettesítés rendje és a helyettesítésre vonatkozó előírások</w:t>
        </w:r>
        <w:r w:rsidRPr="00730958">
          <w:rPr>
            <w:noProof/>
            <w:webHidden/>
          </w:rPr>
          <w:tab/>
        </w:r>
        <w:r w:rsidRPr="00730958">
          <w:rPr>
            <w:noProof/>
            <w:webHidden/>
          </w:rPr>
          <w:fldChar w:fldCharType="begin"/>
        </w:r>
        <w:r w:rsidRPr="00730958">
          <w:rPr>
            <w:noProof/>
            <w:webHidden/>
          </w:rPr>
          <w:instrText xml:space="preserve"> PAGEREF _Toc6257634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35" w:history="1">
        <w:r w:rsidRPr="00730958">
          <w:rPr>
            <w:rStyle w:val="Hiperhivatkozs"/>
            <w:noProof/>
          </w:rPr>
          <w:t>IV.3. Vezető ápoló / bölcsődevezető / szakmai koordinátor feladata</w:t>
        </w:r>
        <w:r w:rsidRPr="00730958">
          <w:rPr>
            <w:noProof/>
            <w:webHidden/>
          </w:rPr>
          <w:tab/>
        </w:r>
        <w:r w:rsidRPr="00730958">
          <w:rPr>
            <w:noProof/>
            <w:webHidden/>
          </w:rPr>
          <w:fldChar w:fldCharType="begin"/>
        </w:r>
        <w:r w:rsidRPr="00730958">
          <w:rPr>
            <w:noProof/>
            <w:webHidden/>
          </w:rPr>
          <w:instrText xml:space="preserve"> PAGEREF _Toc6257635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36" w:history="1">
        <w:r w:rsidRPr="00730958">
          <w:rPr>
            <w:rStyle w:val="Hiperhivatkozs"/>
            <w:noProof/>
          </w:rPr>
          <w:t>IV.4. Bentlakásos Ellátások Egységén belüli feladatok</w:t>
        </w:r>
        <w:r w:rsidRPr="00730958">
          <w:rPr>
            <w:noProof/>
            <w:webHidden/>
          </w:rPr>
          <w:tab/>
        </w:r>
        <w:r w:rsidRPr="00730958">
          <w:rPr>
            <w:noProof/>
            <w:webHidden/>
          </w:rPr>
          <w:fldChar w:fldCharType="begin"/>
        </w:r>
        <w:r w:rsidRPr="00730958">
          <w:rPr>
            <w:noProof/>
            <w:webHidden/>
          </w:rPr>
          <w:instrText xml:space="preserve"> PAGEREF _Toc6257636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7" w:history="1">
        <w:r w:rsidRPr="00730958">
          <w:rPr>
            <w:rStyle w:val="Hiperhivatkozs"/>
            <w:noProof/>
          </w:rPr>
          <w:t>IV.4.1. Irányító ápoló / irányító gondozó (idősek otthona) feladata</w:t>
        </w:r>
        <w:r w:rsidRPr="00730958">
          <w:rPr>
            <w:noProof/>
            <w:webHidden/>
          </w:rPr>
          <w:tab/>
        </w:r>
        <w:r w:rsidRPr="00730958">
          <w:rPr>
            <w:noProof/>
            <w:webHidden/>
          </w:rPr>
          <w:fldChar w:fldCharType="begin"/>
        </w:r>
        <w:r w:rsidRPr="00730958">
          <w:rPr>
            <w:noProof/>
            <w:webHidden/>
          </w:rPr>
          <w:instrText xml:space="preserve"> PAGEREF _Toc6257637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8" w:history="1">
        <w:r w:rsidRPr="00730958">
          <w:rPr>
            <w:rStyle w:val="Hiperhivatkozs"/>
            <w:noProof/>
          </w:rPr>
          <w:t>IV.4.2. Ápoló / gondozó (idősek otthona) feladata</w:t>
        </w:r>
        <w:r w:rsidRPr="00730958">
          <w:rPr>
            <w:noProof/>
            <w:webHidden/>
          </w:rPr>
          <w:tab/>
        </w:r>
        <w:r w:rsidRPr="00730958">
          <w:rPr>
            <w:noProof/>
            <w:webHidden/>
          </w:rPr>
          <w:fldChar w:fldCharType="begin"/>
        </w:r>
        <w:r w:rsidRPr="00730958">
          <w:rPr>
            <w:noProof/>
            <w:webHidden/>
          </w:rPr>
          <w:instrText xml:space="preserve"> PAGEREF _Toc6257638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39" w:history="1">
        <w:r w:rsidRPr="00730958">
          <w:rPr>
            <w:rStyle w:val="Hiperhivatkozs"/>
            <w:noProof/>
          </w:rPr>
          <w:t>IV.4.3. Ápoló / gondozó (szakképzetlen gondozó idősek otthonában) feladata</w:t>
        </w:r>
        <w:r w:rsidRPr="00730958">
          <w:rPr>
            <w:noProof/>
            <w:webHidden/>
          </w:rPr>
          <w:tab/>
        </w:r>
        <w:r w:rsidRPr="00730958">
          <w:rPr>
            <w:noProof/>
            <w:webHidden/>
          </w:rPr>
          <w:fldChar w:fldCharType="begin"/>
        </w:r>
        <w:r w:rsidRPr="00730958">
          <w:rPr>
            <w:noProof/>
            <w:webHidden/>
          </w:rPr>
          <w:instrText xml:space="preserve"> PAGEREF _Toc6257639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0" w:history="1">
        <w:r>
          <w:rPr>
            <w:rStyle w:val="Hiperhivatkozs"/>
            <w:noProof/>
          </w:rPr>
          <w:t>IV.4.4. Segítő/</w:t>
        </w:r>
        <w:r w:rsidRPr="00730958">
          <w:rPr>
            <w:rStyle w:val="Hiperhivatkozs"/>
            <w:noProof/>
          </w:rPr>
          <w:t>gondozó (hajléktalan ellátás vonatkozásában) feladata</w:t>
        </w:r>
        <w:r w:rsidRPr="00730958">
          <w:rPr>
            <w:noProof/>
            <w:webHidden/>
          </w:rPr>
          <w:tab/>
        </w:r>
        <w:r w:rsidRPr="00730958">
          <w:rPr>
            <w:noProof/>
            <w:webHidden/>
          </w:rPr>
          <w:fldChar w:fldCharType="begin"/>
        </w:r>
        <w:r w:rsidRPr="00730958">
          <w:rPr>
            <w:noProof/>
            <w:webHidden/>
          </w:rPr>
          <w:instrText xml:space="preserve"> PAGEREF _Toc6257640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1" w:history="1">
        <w:r w:rsidRPr="00730958">
          <w:rPr>
            <w:rStyle w:val="Hiperhivatkozs"/>
            <w:noProof/>
          </w:rPr>
          <w:t>IV.4.5. Szociális / terápiás munkatárs (idősek otthona, hajléktalan ellátás) feladata</w:t>
        </w:r>
        <w:r w:rsidRPr="00730958">
          <w:rPr>
            <w:noProof/>
            <w:webHidden/>
          </w:rPr>
          <w:tab/>
        </w:r>
        <w:r w:rsidRPr="00730958">
          <w:rPr>
            <w:noProof/>
            <w:webHidden/>
          </w:rPr>
          <w:fldChar w:fldCharType="begin"/>
        </w:r>
        <w:r w:rsidRPr="00730958">
          <w:rPr>
            <w:noProof/>
            <w:webHidden/>
          </w:rPr>
          <w:instrText xml:space="preserve"> PAGEREF _Toc6257641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2" w:history="1">
        <w:r w:rsidRPr="00730958">
          <w:rPr>
            <w:rStyle w:val="Hiperhivatkozs"/>
            <w:noProof/>
          </w:rPr>
          <w:t>IV.4.6. Foglalkoztatás szervező és pénzkezelő (ajánlott munkakör idősek otthonában)</w:t>
        </w:r>
        <w:r w:rsidRPr="00730958">
          <w:rPr>
            <w:noProof/>
            <w:webHidden/>
          </w:rPr>
          <w:tab/>
        </w:r>
      </w:hyperlink>
    </w:p>
    <w:p w:rsidR="00D45188" w:rsidRPr="00730958" w:rsidRDefault="00D45188" w:rsidP="00D45188">
      <w:pPr>
        <w:pStyle w:val="TJ4"/>
        <w:rPr>
          <w:noProof/>
          <w:sz w:val="22"/>
          <w:szCs w:val="22"/>
          <w:lang w:eastAsia="hu-HU"/>
        </w:rPr>
      </w:pPr>
      <w:hyperlink w:anchor="_Toc6257643" w:history="1">
        <w:r w:rsidRPr="00730958">
          <w:rPr>
            <w:rStyle w:val="Hiperhivatkozs"/>
            <w:noProof/>
          </w:rPr>
          <w:t>feladata</w:t>
        </w:r>
        <w:r w:rsidRPr="00730958">
          <w:rPr>
            <w:noProof/>
            <w:webHidden/>
          </w:rPr>
          <w:tab/>
        </w:r>
        <w:r w:rsidRPr="00730958">
          <w:rPr>
            <w:noProof/>
            <w:webHidden/>
          </w:rPr>
          <w:fldChar w:fldCharType="begin"/>
        </w:r>
        <w:r w:rsidRPr="00730958">
          <w:rPr>
            <w:noProof/>
            <w:webHidden/>
          </w:rPr>
          <w:instrText xml:space="preserve"> PAGEREF _Toc6257643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4" w:history="1">
        <w:r w:rsidRPr="00730958">
          <w:rPr>
            <w:rStyle w:val="Hiperhivatkozs"/>
            <w:noProof/>
          </w:rPr>
          <w:t>IV.4.7. Takarító (idősek otthona, hajléktalan ellátás) feladata</w:t>
        </w:r>
        <w:r w:rsidRPr="00730958">
          <w:rPr>
            <w:noProof/>
            <w:webHidden/>
          </w:rPr>
          <w:tab/>
        </w:r>
        <w:r w:rsidRPr="00730958">
          <w:rPr>
            <w:noProof/>
            <w:webHidden/>
          </w:rPr>
          <w:fldChar w:fldCharType="begin"/>
        </w:r>
        <w:r w:rsidRPr="00730958">
          <w:rPr>
            <w:noProof/>
            <w:webHidden/>
          </w:rPr>
          <w:instrText xml:space="preserve"> PAGEREF _Toc6257644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5" w:history="1">
        <w:r w:rsidRPr="00730958">
          <w:rPr>
            <w:rStyle w:val="Hiperhivatkozs"/>
            <w:noProof/>
          </w:rPr>
          <w:t>IV.4.8. Mosodai dolgozó (idősek otthona) feladata</w:t>
        </w:r>
        <w:r w:rsidRPr="00730958">
          <w:rPr>
            <w:noProof/>
            <w:webHidden/>
          </w:rPr>
          <w:tab/>
        </w:r>
        <w:r w:rsidRPr="00730958">
          <w:rPr>
            <w:noProof/>
            <w:webHidden/>
          </w:rPr>
          <w:fldChar w:fldCharType="begin"/>
        </w:r>
        <w:r w:rsidRPr="00730958">
          <w:rPr>
            <w:noProof/>
            <w:webHidden/>
          </w:rPr>
          <w:instrText xml:space="preserve"> PAGEREF _Toc6257645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Default="00D45188" w:rsidP="00D45188">
      <w:pPr>
        <w:pStyle w:val="TJ4"/>
        <w:rPr>
          <w:rStyle w:val="Hiperhivatkozs"/>
          <w:noProof/>
        </w:rPr>
      </w:pPr>
      <w:hyperlink w:anchor="_Toc6257646" w:history="1">
        <w:r w:rsidRPr="00730958">
          <w:rPr>
            <w:rStyle w:val="Hiperhivatkozs"/>
            <w:noProof/>
          </w:rPr>
          <w:t>IV.4.9. Konyhai kisegítő (idősek otthona) feladata</w:t>
        </w:r>
        <w:r w:rsidRPr="00730958">
          <w:rPr>
            <w:noProof/>
            <w:webHidden/>
          </w:rPr>
          <w:tab/>
        </w:r>
        <w:r w:rsidRPr="00730958">
          <w:rPr>
            <w:noProof/>
            <w:webHidden/>
          </w:rPr>
          <w:fldChar w:fldCharType="begin"/>
        </w:r>
        <w:r w:rsidRPr="00730958">
          <w:rPr>
            <w:noProof/>
            <w:webHidden/>
          </w:rPr>
          <w:instrText xml:space="preserve"> PAGEREF _Toc6257646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8773B0" w:rsidRDefault="00D45188" w:rsidP="00D45188">
      <w:pPr>
        <w:spacing w:line="360" w:lineRule="auto"/>
        <w:ind w:firstLine="238"/>
        <w:jc w:val="right"/>
        <w:rPr>
          <w:noProof/>
        </w:rPr>
      </w:pPr>
      <w:r>
        <w:rPr>
          <w:noProof/>
        </w:rPr>
        <w:t xml:space="preserve">   </w:t>
      </w:r>
      <w:r w:rsidRPr="008773B0">
        <w:rPr>
          <w:noProof/>
        </w:rPr>
        <w:t>IV.4.10. Fodrász / borbély (idősek otthona) faladata</w:t>
      </w:r>
      <w:r>
        <w:rPr>
          <w:noProof/>
        </w:rPr>
        <w:t xml:space="preserve"> ……………………………………34</w:t>
      </w:r>
    </w:p>
    <w:p w:rsidR="00D45188" w:rsidRPr="00730958" w:rsidRDefault="00D45188" w:rsidP="00D45188">
      <w:pPr>
        <w:pStyle w:val="TJ2"/>
        <w:rPr>
          <w:noProof/>
          <w:sz w:val="22"/>
          <w:szCs w:val="22"/>
          <w:lang w:eastAsia="hu-HU"/>
        </w:rPr>
      </w:pPr>
      <w:hyperlink w:anchor="_Toc6257647" w:history="1">
        <w:r w:rsidRPr="00730958">
          <w:rPr>
            <w:rStyle w:val="Hiperhivatkozs"/>
            <w:noProof/>
          </w:rPr>
          <w:t>IV.5. Nappali- és Alapellátások Egységén belüli feladatok</w:t>
        </w:r>
        <w:r w:rsidRPr="00730958">
          <w:rPr>
            <w:noProof/>
            <w:webHidden/>
          </w:rPr>
          <w:tab/>
        </w:r>
        <w:r w:rsidRPr="00730958">
          <w:rPr>
            <w:noProof/>
            <w:webHidden/>
          </w:rPr>
          <w:fldChar w:fldCharType="begin"/>
        </w:r>
        <w:r w:rsidRPr="00730958">
          <w:rPr>
            <w:noProof/>
            <w:webHidden/>
          </w:rPr>
          <w:instrText xml:space="preserve"> PAGEREF _Toc6257647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8" w:history="1">
        <w:r w:rsidRPr="00730958">
          <w:rPr>
            <w:rStyle w:val="Hiperhivatkozs"/>
            <w:noProof/>
          </w:rPr>
          <w:t>IV.5.1. Asszisztens (étkeztetés) feladata</w:t>
        </w:r>
        <w:r w:rsidRPr="00730958">
          <w:rPr>
            <w:noProof/>
            <w:webHidden/>
          </w:rPr>
          <w:tab/>
        </w:r>
        <w:r w:rsidRPr="00730958">
          <w:rPr>
            <w:noProof/>
            <w:webHidden/>
          </w:rPr>
          <w:fldChar w:fldCharType="begin"/>
        </w:r>
        <w:r w:rsidRPr="00730958">
          <w:rPr>
            <w:noProof/>
            <w:webHidden/>
          </w:rPr>
          <w:instrText xml:space="preserve"> PAGEREF _Toc6257648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49" w:history="1">
        <w:r w:rsidRPr="00730958">
          <w:rPr>
            <w:rStyle w:val="Hiperhivatkozs"/>
            <w:noProof/>
          </w:rPr>
          <w:t>IV.5.2. Terápiás munkatárs</w:t>
        </w:r>
        <w:r>
          <w:rPr>
            <w:rStyle w:val="Hiperhivatkozs"/>
            <w:noProof/>
          </w:rPr>
          <w:t>/szociális munkatárs</w:t>
        </w:r>
        <w:r w:rsidRPr="00730958">
          <w:rPr>
            <w:rStyle w:val="Hiperhivatkozs"/>
            <w:noProof/>
          </w:rPr>
          <w:t xml:space="preserve"> (fogyatékos személyek-, pszichiátriai és szenvedélybetegek nappali ellátása) feladata</w:t>
        </w:r>
        <w:r w:rsidRPr="00730958">
          <w:rPr>
            <w:noProof/>
            <w:webHidden/>
          </w:rPr>
          <w:tab/>
        </w:r>
        <w:r w:rsidRPr="00730958">
          <w:rPr>
            <w:noProof/>
            <w:webHidden/>
          </w:rPr>
          <w:fldChar w:fldCharType="begin"/>
        </w:r>
        <w:r w:rsidRPr="00730958">
          <w:rPr>
            <w:noProof/>
            <w:webHidden/>
          </w:rPr>
          <w:instrText xml:space="preserve"> PAGEREF _Toc6257649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0" w:history="1">
        <w:r w:rsidRPr="00730958">
          <w:rPr>
            <w:rStyle w:val="Hiperhivatkozs"/>
            <w:noProof/>
          </w:rPr>
          <w:t>IV.5.3. Ápoló / gondozó (idősek nappali ellátása) feladata</w:t>
        </w:r>
        <w:r w:rsidRPr="00730958">
          <w:rPr>
            <w:noProof/>
            <w:webHidden/>
          </w:rPr>
          <w:tab/>
        </w:r>
        <w:r w:rsidRPr="00730958">
          <w:rPr>
            <w:noProof/>
            <w:webHidden/>
          </w:rPr>
          <w:fldChar w:fldCharType="begin"/>
        </w:r>
        <w:r w:rsidRPr="00730958">
          <w:rPr>
            <w:noProof/>
            <w:webHidden/>
          </w:rPr>
          <w:instrText xml:space="preserve"> PAGEREF _Toc6257650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1" w:history="1">
        <w:r w:rsidRPr="00730958">
          <w:rPr>
            <w:rStyle w:val="Hiperhivatkozs"/>
            <w:noProof/>
          </w:rPr>
          <w:t>IV.5.4. Ápoló / gondozó (házi segítségnyújtás) feladata</w:t>
        </w:r>
        <w:r w:rsidRPr="00730958">
          <w:rPr>
            <w:noProof/>
            <w:webHidden/>
          </w:rPr>
          <w:tab/>
        </w:r>
        <w:r w:rsidRPr="00730958">
          <w:rPr>
            <w:noProof/>
            <w:webHidden/>
          </w:rPr>
          <w:fldChar w:fldCharType="begin"/>
        </w:r>
        <w:r w:rsidRPr="00730958">
          <w:rPr>
            <w:noProof/>
            <w:webHidden/>
          </w:rPr>
          <w:instrText xml:space="preserve"> PAGEREF _Toc6257651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2" w:history="1">
        <w:r w:rsidRPr="00730958">
          <w:rPr>
            <w:rStyle w:val="Hiperhivatkozs"/>
            <w:noProof/>
          </w:rPr>
          <w:t>IV.5.5. Gondozó (fogyatékos személyek nappali ellátása) feladata</w:t>
        </w:r>
        <w:r w:rsidRPr="00730958">
          <w:rPr>
            <w:noProof/>
            <w:webHidden/>
          </w:rPr>
          <w:tab/>
        </w:r>
        <w:r w:rsidRPr="00730958">
          <w:rPr>
            <w:noProof/>
            <w:webHidden/>
          </w:rPr>
          <w:fldChar w:fldCharType="begin"/>
        </w:r>
        <w:r w:rsidRPr="00730958">
          <w:rPr>
            <w:noProof/>
            <w:webHidden/>
          </w:rPr>
          <w:instrText xml:space="preserve"> PAGEREF _Toc6257652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3" w:history="1">
        <w:r w:rsidRPr="00730958">
          <w:rPr>
            <w:rStyle w:val="Hiperhivatkozs"/>
            <w:noProof/>
          </w:rPr>
          <w:t>IV.5.6. Segítő (fejlesztő foglalkoztatás) feladata</w:t>
        </w:r>
        <w:r w:rsidRPr="00730958">
          <w:rPr>
            <w:noProof/>
            <w:webHidden/>
          </w:rPr>
          <w:tab/>
        </w:r>
        <w:r w:rsidRPr="00730958">
          <w:rPr>
            <w:noProof/>
            <w:webHidden/>
          </w:rPr>
          <w:fldChar w:fldCharType="begin"/>
        </w:r>
        <w:r w:rsidRPr="00730958">
          <w:rPr>
            <w:noProof/>
            <w:webHidden/>
          </w:rPr>
          <w:instrText xml:space="preserve"> PAGEREF _Toc6257653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4" w:history="1">
        <w:r w:rsidRPr="00730958">
          <w:rPr>
            <w:rStyle w:val="Hiperhivatkozs"/>
            <w:noProof/>
          </w:rPr>
          <w:t>IV.5.7. Segítő (hajléktalanok nappali melegedője) feladata</w:t>
        </w:r>
        <w:r w:rsidRPr="00730958">
          <w:rPr>
            <w:noProof/>
            <w:webHidden/>
          </w:rPr>
          <w:tab/>
        </w:r>
        <w:r w:rsidRPr="00730958">
          <w:rPr>
            <w:noProof/>
            <w:webHidden/>
          </w:rPr>
          <w:fldChar w:fldCharType="begin"/>
        </w:r>
        <w:r w:rsidRPr="00730958">
          <w:rPr>
            <w:noProof/>
            <w:webHidden/>
          </w:rPr>
          <w:instrText xml:space="preserve"> PAGEREF _Toc6257654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5" w:history="1">
        <w:r w:rsidRPr="00730958">
          <w:rPr>
            <w:rStyle w:val="Hiperhivatkozs"/>
            <w:noProof/>
          </w:rPr>
          <w:t>IV.5.8. Szociális munkatárs (hajléktalanok nappali melegedője) feladata</w:t>
        </w:r>
        <w:r w:rsidRPr="00730958">
          <w:rPr>
            <w:noProof/>
            <w:webHidden/>
          </w:rPr>
          <w:tab/>
        </w:r>
        <w:r w:rsidRPr="00730958">
          <w:rPr>
            <w:noProof/>
            <w:webHidden/>
          </w:rPr>
          <w:fldChar w:fldCharType="begin"/>
        </w:r>
        <w:r w:rsidRPr="00730958">
          <w:rPr>
            <w:noProof/>
            <w:webHidden/>
          </w:rPr>
          <w:instrText xml:space="preserve"> PAGEREF _Toc6257655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6" w:history="1">
        <w:r w:rsidRPr="00730958">
          <w:rPr>
            <w:rStyle w:val="Hiperhivatkozs"/>
            <w:noProof/>
          </w:rPr>
          <w:t>IV.5.9. Terápiás munkatárs / szociális munkatárs (demens személyek nappali ellátása) feladata</w:t>
        </w:r>
        <w:r w:rsidRPr="00730958">
          <w:rPr>
            <w:noProof/>
            <w:webHidden/>
          </w:rPr>
          <w:tab/>
        </w:r>
        <w:r w:rsidRPr="00730958">
          <w:rPr>
            <w:noProof/>
            <w:webHidden/>
          </w:rPr>
          <w:fldChar w:fldCharType="begin"/>
        </w:r>
        <w:r w:rsidRPr="00730958">
          <w:rPr>
            <w:noProof/>
            <w:webHidden/>
          </w:rPr>
          <w:instrText xml:space="preserve"> PAGEREF _Toc6257656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7" w:history="1">
        <w:r w:rsidRPr="00730958">
          <w:rPr>
            <w:rStyle w:val="Hiperhivatkozs"/>
            <w:noProof/>
          </w:rPr>
          <w:t>IV.5.10. Tanyagondnok feladata</w:t>
        </w:r>
        <w:r w:rsidRPr="00730958">
          <w:rPr>
            <w:noProof/>
            <w:webHidden/>
          </w:rPr>
          <w:tab/>
        </w:r>
        <w:r w:rsidRPr="00730958">
          <w:rPr>
            <w:noProof/>
            <w:webHidden/>
          </w:rPr>
          <w:fldChar w:fldCharType="begin"/>
        </w:r>
        <w:r w:rsidRPr="00730958">
          <w:rPr>
            <w:noProof/>
            <w:webHidden/>
          </w:rPr>
          <w:instrText xml:space="preserve"> PAGEREF _Toc6257657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58" w:history="1">
        <w:r w:rsidRPr="00730958">
          <w:rPr>
            <w:rStyle w:val="Hiperhivatkozs"/>
            <w:noProof/>
          </w:rPr>
          <w:t>IV.5.11. Takarító (fogyatékos személyek nappali ellátása) feladata</w:t>
        </w:r>
        <w:r w:rsidRPr="00730958">
          <w:rPr>
            <w:noProof/>
            <w:webHidden/>
          </w:rPr>
          <w:tab/>
        </w:r>
        <w:r w:rsidRPr="00730958">
          <w:rPr>
            <w:noProof/>
            <w:webHidden/>
          </w:rPr>
          <w:fldChar w:fldCharType="begin"/>
        </w:r>
        <w:r w:rsidRPr="00730958">
          <w:rPr>
            <w:noProof/>
            <w:webHidden/>
          </w:rPr>
          <w:instrText xml:space="preserve"> PAGEREF _Toc6257658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Default="00D45188" w:rsidP="00D45188">
      <w:pPr>
        <w:pStyle w:val="TJ4"/>
        <w:rPr>
          <w:rStyle w:val="Hiperhivatkozs"/>
          <w:noProof/>
        </w:rPr>
      </w:pPr>
      <w:hyperlink w:anchor="_Toc6257659" w:history="1">
        <w:r w:rsidRPr="00730958">
          <w:rPr>
            <w:rStyle w:val="Hiperhivatkozs"/>
            <w:noProof/>
          </w:rPr>
          <w:t>IV.5.12. Kisgyermeknevelő feladata</w:t>
        </w:r>
        <w:r w:rsidRPr="00730958">
          <w:rPr>
            <w:noProof/>
            <w:webHidden/>
          </w:rPr>
          <w:tab/>
        </w:r>
        <w:r w:rsidRPr="00730958">
          <w:rPr>
            <w:noProof/>
            <w:webHidden/>
          </w:rPr>
          <w:fldChar w:fldCharType="begin"/>
        </w:r>
        <w:r w:rsidRPr="00730958">
          <w:rPr>
            <w:noProof/>
            <w:webHidden/>
          </w:rPr>
          <w:instrText xml:space="preserve"> PAGEREF _Toc6257659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8773B0" w:rsidRDefault="00D45188" w:rsidP="00D45188">
      <w:pPr>
        <w:pStyle w:val="11Norml"/>
        <w:tabs>
          <w:tab w:val="left" w:pos="709"/>
        </w:tabs>
        <w:spacing w:after="0"/>
        <w:ind w:left="0" w:right="-110"/>
        <w:jc w:val="center"/>
        <w:rPr>
          <w:noProof/>
          <w:sz w:val="24"/>
          <w:szCs w:val="24"/>
        </w:rPr>
      </w:pPr>
      <w:r>
        <w:rPr>
          <w:noProof/>
          <w:sz w:val="24"/>
          <w:szCs w:val="24"/>
        </w:rPr>
        <w:t xml:space="preserve">     </w:t>
      </w:r>
      <w:r w:rsidRPr="008773B0">
        <w:rPr>
          <w:noProof/>
          <w:sz w:val="24"/>
          <w:szCs w:val="24"/>
        </w:rPr>
        <w:t>IV.5.13. Bölcsődei dajka feladata</w:t>
      </w:r>
      <w:r>
        <w:rPr>
          <w:noProof/>
          <w:sz w:val="24"/>
          <w:szCs w:val="24"/>
        </w:rPr>
        <w:t xml:space="preserve"> ……..………………………………………………….38</w:t>
      </w:r>
    </w:p>
    <w:p w:rsidR="00D45188" w:rsidRPr="00730958" w:rsidRDefault="00D45188" w:rsidP="00D45188">
      <w:pPr>
        <w:pStyle w:val="TJ2"/>
        <w:rPr>
          <w:noProof/>
          <w:sz w:val="22"/>
          <w:szCs w:val="22"/>
          <w:lang w:eastAsia="hu-HU"/>
        </w:rPr>
      </w:pPr>
      <w:hyperlink w:anchor="_Toc6257660" w:history="1">
        <w:r w:rsidRPr="00730958">
          <w:rPr>
            <w:rStyle w:val="Hiperhivatkozs"/>
            <w:noProof/>
          </w:rPr>
          <w:t>IV.6. Gazdasági és pénzügyi részlegeken belüli feladatok</w:t>
        </w:r>
        <w:r w:rsidRPr="00730958">
          <w:rPr>
            <w:noProof/>
            <w:webHidden/>
          </w:rPr>
          <w:tab/>
        </w:r>
        <w:r w:rsidRPr="00730958">
          <w:rPr>
            <w:noProof/>
            <w:webHidden/>
          </w:rPr>
          <w:fldChar w:fldCharType="begin"/>
        </w:r>
        <w:r w:rsidRPr="00730958">
          <w:rPr>
            <w:noProof/>
            <w:webHidden/>
          </w:rPr>
          <w:instrText xml:space="preserve"> PAGEREF _Toc6257660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61" w:history="1">
        <w:r w:rsidRPr="00730958">
          <w:rPr>
            <w:rStyle w:val="Hiperhivatkozs"/>
            <w:noProof/>
          </w:rPr>
          <w:t>IV. 6. 1. Gazdasági részleg ügyviteli ügyintézőinek feladatai</w:t>
        </w:r>
        <w:r w:rsidRPr="00730958">
          <w:rPr>
            <w:noProof/>
            <w:webHidden/>
          </w:rPr>
          <w:tab/>
        </w:r>
        <w:r w:rsidRPr="00730958">
          <w:rPr>
            <w:noProof/>
            <w:webHidden/>
          </w:rPr>
          <w:fldChar w:fldCharType="begin"/>
        </w:r>
        <w:r w:rsidRPr="00730958">
          <w:rPr>
            <w:noProof/>
            <w:webHidden/>
          </w:rPr>
          <w:instrText xml:space="preserve"> PAGEREF _Toc6257661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2" w:history="1">
        <w:r w:rsidRPr="00730958">
          <w:rPr>
            <w:rStyle w:val="Hiperhivatkozs"/>
            <w:rFonts w:ascii="Times New Roman" w:hAnsi="Times New Roman"/>
            <w:noProof/>
          </w:rPr>
          <w:t xml:space="preserve">IV.6.1.1. Főkönyvelő </w:t>
        </w:r>
        <w:r>
          <w:rPr>
            <w:rStyle w:val="Hiperhivatkozs"/>
            <w:rFonts w:ascii="Times New Roman" w:hAnsi="Times New Roman"/>
            <w:noProof/>
          </w:rPr>
          <w:t xml:space="preserve">/ főkönyvi könyvelő </w:t>
        </w:r>
        <w:r w:rsidRPr="00730958">
          <w:rPr>
            <w:rStyle w:val="Hiperhivatkozs"/>
            <w:rFonts w:ascii="Times New Roman" w:hAnsi="Times New Roman"/>
            <w:noProof/>
          </w:rPr>
          <w:t>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_Toc6257662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3" w:history="1">
        <w:r w:rsidRPr="00730958">
          <w:rPr>
            <w:rStyle w:val="Hiperhivatkozs"/>
            <w:rFonts w:ascii="Times New Roman" w:hAnsi="Times New Roman"/>
            <w:noProof/>
          </w:rPr>
          <w:t>IV.6.1.2. Pénztáros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_Toc6257663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4" w:history="1">
        <w:r w:rsidRPr="00730958">
          <w:rPr>
            <w:rStyle w:val="Hiperhivatkozs"/>
            <w:rFonts w:ascii="Times New Roman" w:hAnsi="Times New Roman"/>
            <w:noProof/>
          </w:rPr>
          <w:t>IV.6.1.3. Anyagkönyvelő/analitikus könyvelő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_Toc6257664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5" w:history="1">
        <w:r w:rsidRPr="00730958">
          <w:rPr>
            <w:rStyle w:val="Hiperhivatkozs"/>
            <w:rFonts w:ascii="Times New Roman" w:hAnsi="Times New Roman"/>
            <w:noProof/>
          </w:rPr>
          <w:t>IV.6.1.4. Raktáros, tárgyi- és fogyóeszköz nyilvántartó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_Toc6257665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Default="00D45188" w:rsidP="00D45188">
      <w:pPr>
        <w:pStyle w:val="TJ5"/>
        <w:tabs>
          <w:tab w:val="right" w:leader="dot" w:pos="9060"/>
        </w:tabs>
        <w:spacing w:after="120"/>
        <w:rPr>
          <w:rStyle w:val="Hiperhivatkozs"/>
          <w:rFonts w:ascii="Times New Roman" w:hAnsi="Times New Roman"/>
          <w:noProof/>
        </w:rPr>
      </w:pPr>
      <w:hyperlink w:anchor="_Toc6257666" w:history="1">
        <w:r w:rsidRPr="00730958">
          <w:rPr>
            <w:rStyle w:val="Hiperhivatkozs"/>
            <w:rFonts w:ascii="Times New Roman" w:hAnsi="Times New Roman"/>
            <w:noProof/>
          </w:rPr>
          <w:t>IV.6.1.5. Humánerő-gazdálkodási ügyintéző / Humánpolitikai szervező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_Toc6257666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C84799" w:rsidRDefault="00D45188" w:rsidP="00D45188">
      <w:pPr>
        <w:spacing w:line="360" w:lineRule="auto"/>
        <w:jc w:val="right"/>
        <w:rPr>
          <w:noProof/>
        </w:rPr>
      </w:pPr>
      <w:r>
        <w:rPr>
          <w:noProof/>
        </w:rPr>
        <w:t xml:space="preserve">       </w:t>
      </w:r>
      <w:r w:rsidRPr="00C84799">
        <w:rPr>
          <w:noProof/>
        </w:rPr>
        <w:t>IV. 6. 2. Gazdasági részleg gazdasági ügyintézőinek feladatai</w:t>
      </w:r>
      <w:r>
        <w:rPr>
          <w:noProof/>
        </w:rPr>
        <w:t xml:space="preserve"> ……………………….40</w:t>
      </w:r>
    </w:p>
    <w:p w:rsidR="00D45188" w:rsidRPr="00730958" w:rsidRDefault="00D45188" w:rsidP="00D45188">
      <w:pPr>
        <w:pStyle w:val="TJ5"/>
        <w:tabs>
          <w:tab w:val="right" w:leader="dot" w:pos="9060"/>
        </w:tabs>
        <w:spacing w:after="120"/>
        <w:rPr>
          <w:rFonts w:ascii="Times New Roman" w:hAnsi="Times New Roman"/>
          <w:noProof/>
        </w:rPr>
      </w:pPr>
      <w:hyperlink w:anchor="_Toc6257667" w:history="1">
        <w:r w:rsidRPr="00730958">
          <w:rPr>
            <w:rStyle w:val="Hiperhivatkozs"/>
            <w:rFonts w:ascii="Times New Roman" w:hAnsi="Times New Roman"/>
            <w:noProof/>
          </w:rPr>
          <w:t>IV.6.2.1. Pénzügyi ügyintéző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_Toc6257667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8" w:history="1">
        <w:r w:rsidRPr="00730958">
          <w:rPr>
            <w:rStyle w:val="Hiperhivatkozs"/>
            <w:rFonts w:ascii="Times New Roman" w:hAnsi="Times New Roman"/>
            <w:noProof/>
          </w:rPr>
          <w:t>IV.6.2.2. Gazdasági ügyintéző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_Toc6257668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69" w:history="1">
        <w:r w:rsidRPr="00730958">
          <w:rPr>
            <w:rStyle w:val="Hiperhivatkozs"/>
            <w:rFonts w:ascii="Times New Roman" w:hAnsi="Times New Roman"/>
            <w:noProof/>
          </w:rPr>
          <w:t>IV.6.2.3. Szociális ügyintéző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_Toc6257669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0" w:history="1">
        <w:r w:rsidRPr="00730958">
          <w:rPr>
            <w:rStyle w:val="Hiperhivatkozs"/>
            <w:rFonts w:ascii="Times New Roman" w:hAnsi="Times New Roman"/>
            <w:noProof/>
          </w:rPr>
          <w:t>IV.6.2.4. Gondozotti szociális ügyintéző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_Toc6257670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4"/>
        <w:rPr>
          <w:noProof/>
          <w:sz w:val="22"/>
          <w:szCs w:val="22"/>
          <w:lang w:eastAsia="hu-HU"/>
        </w:rPr>
      </w:pPr>
      <w:hyperlink w:anchor="_Toc6257671" w:history="1">
        <w:r w:rsidRPr="00730958">
          <w:rPr>
            <w:rStyle w:val="Hiperhivatkozs"/>
            <w:noProof/>
          </w:rPr>
          <w:t>IV.6.3. Műszaki részleg</w:t>
        </w:r>
        <w:r w:rsidRPr="00730958">
          <w:rPr>
            <w:noProof/>
            <w:webHidden/>
          </w:rPr>
          <w:tab/>
        </w:r>
        <w:r w:rsidRPr="00730958">
          <w:rPr>
            <w:noProof/>
            <w:webHidden/>
          </w:rPr>
          <w:fldChar w:fldCharType="begin"/>
        </w:r>
        <w:r w:rsidRPr="00730958">
          <w:rPr>
            <w:noProof/>
            <w:webHidden/>
          </w:rPr>
          <w:instrText xml:space="preserve"> PAGEREF _Toc6257671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2" w:history="1">
        <w:r w:rsidRPr="00730958">
          <w:rPr>
            <w:rStyle w:val="Hiperhivatkozs"/>
            <w:rFonts w:ascii="Times New Roman" w:hAnsi="Times New Roman"/>
            <w:noProof/>
          </w:rPr>
          <w:t>IV.6.3.1. Műszaki koordinátor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_Toc6257672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3" w:history="1">
        <w:r w:rsidRPr="00730958">
          <w:rPr>
            <w:rStyle w:val="Hiperhivatkozs"/>
            <w:rFonts w:ascii="Times New Roman" w:hAnsi="Times New Roman"/>
            <w:noProof/>
          </w:rPr>
          <w:t>IV.6.3.2. Karbantartók (általános karbantartó, kőműves, villanyszerelő, festő, asztalos,)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_Toc6257673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4"/>
        <w:rPr>
          <w:noProof/>
          <w:sz w:val="22"/>
          <w:szCs w:val="22"/>
          <w:lang w:eastAsia="hu-HU"/>
        </w:rPr>
      </w:pPr>
      <w:hyperlink w:anchor="_Toc6257674" w:history="1">
        <w:r w:rsidRPr="00730958">
          <w:rPr>
            <w:rStyle w:val="Hiperhivatkozs"/>
            <w:noProof/>
          </w:rPr>
          <w:t>IV.6.4. Főzőkonyha részleg</w:t>
        </w:r>
        <w:r w:rsidRPr="00730958">
          <w:rPr>
            <w:noProof/>
            <w:webHidden/>
          </w:rPr>
          <w:tab/>
        </w:r>
        <w:r w:rsidRPr="00730958">
          <w:rPr>
            <w:noProof/>
            <w:webHidden/>
          </w:rPr>
          <w:fldChar w:fldCharType="begin"/>
        </w:r>
        <w:r w:rsidRPr="00730958">
          <w:rPr>
            <w:noProof/>
            <w:webHidden/>
          </w:rPr>
          <w:instrText xml:space="preserve"> PAGEREF _Toc6257674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5" w:history="1">
        <w:r w:rsidRPr="00730958">
          <w:rPr>
            <w:rStyle w:val="Hiperhivatkozs"/>
            <w:rFonts w:ascii="Times New Roman" w:hAnsi="Times New Roman"/>
            <w:noProof/>
          </w:rPr>
          <w:t>IV.6.4.1. Élelmezésvezető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_Toc6257675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6" w:history="1">
        <w:r w:rsidRPr="00730958">
          <w:rPr>
            <w:rStyle w:val="Hiperhivatkozs"/>
            <w:rFonts w:ascii="Times New Roman" w:hAnsi="Times New Roman"/>
            <w:noProof/>
          </w:rPr>
          <w:t>IV.6.4.2. Dietetikus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_Toc6257676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8" w:history="1">
        <w:r w:rsidRPr="00730958">
          <w:rPr>
            <w:rStyle w:val="Hiperhivatkozs"/>
            <w:rFonts w:ascii="Times New Roman" w:hAnsi="Times New Roman"/>
            <w:noProof/>
          </w:rPr>
          <w:t>IV.6.4.3. Szakács / diétás szakács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_Toc6257678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679" w:history="1">
        <w:r w:rsidRPr="00730958">
          <w:rPr>
            <w:rStyle w:val="Hiperhivatkozs"/>
            <w:rFonts w:ascii="Times New Roman" w:hAnsi="Times New Roman"/>
            <w:noProof/>
          </w:rPr>
          <w:t>IV.6.4.4. Konyhai kisegítő feladata</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_Toc6257679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1"/>
        <w:spacing w:after="120"/>
        <w:rPr>
          <w:noProof/>
          <w:sz w:val="22"/>
          <w:szCs w:val="22"/>
          <w:lang w:eastAsia="hu-HU"/>
        </w:rPr>
      </w:pPr>
      <w:hyperlink w:anchor="_Toc6257680" w:history="1">
        <w:r w:rsidRPr="00730958">
          <w:rPr>
            <w:rStyle w:val="Hiperhivatkozs"/>
            <w:noProof/>
          </w:rPr>
          <w:t>V. A MŰKÖDÉS SZABÁLYAI</w:t>
        </w:r>
        <w:r w:rsidRPr="00730958">
          <w:rPr>
            <w:noProof/>
            <w:webHidden/>
          </w:rPr>
          <w:tab/>
        </w:r>
        <w:r w:rsidRPr="00730958">
          <w:rPr>
            <w:noProof/>
            <w:webHidden/>
          </w:rPr>
          <w:fldChar w:fldCharType="begin"/>
        </w:r>
        <w:r w:rsidRPr="00730958">
          <w:rPr>
            <w:noProof/>
            <w:webHidden/>
          </w:rPr>
          <w:instrText xml:space="preserve"> PAGEREF _Toc6257680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81" w:history="1">
        <w:r w:rsidRPr="00730958">
          <w:rPr>
            <w:rStyle w:val="Hiperhivatkozs"/>
            <w:noProof/>
          </w:rPr>
          <w:t>V.1. Az ellátások biztosításának általános rendje</w:t>
        </w:r>
        <w:r w:rsidRPr="00730958">
          <w:rPr>
            <w:noProof/>
            <w:webHidden/>
          </w:rPr>
          <w:tab/>
        </w:r>
        <w:r w:rsidRPr="00730958">
          <w:rPr>
            <w:noProof/>
            <w:webHidden/>
          </w:rPr>
          <w:fldChar w:fldCharType="begin"/>
        </w:r>
        <w:r w:rsidRPr="00730958">
          <w:rPr>
            <w:noProof/>
            <w:webHidden/>
          </w:rPr>
          <w:instrText xml:space="preserve"> PAGEREF _Toc6257681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82" w:history="1">
        <w:r w:rsidRPr="00730958">
          <w:rPr>
            <w:rStyle w:val="Hiperhivatkozs"/>
            <w:noProof/>
          </w:rPr>
          <w:t>V.1.1. Nyitva tartás</w:t>
        </w:r>
        <w:r w:rsidRPr="00730958">
          <w:rPr>
            <w:noProof/>
            <w:webHidden/>
          </w:rPr>
          <w:tab/>
        </w:r>
        <w:r w:rsidRPr="00730958">
          <w:rPr>
            <w:noProof/>
            <w:webHidden/>
          </w:rPr>
          <w:fldChar w:fldCharType="begin"/>
        </w:r>
        <w:r w:rsidRPr="00730958">
          <w:rPr>
            <w:noProof/>
            <w:webHidden/>
          </w:rPr>
          <w:instrText xml:space="preserve"> PAGEREF _Toc6257682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83" w:history="1">
        <w:r w:rsidRPr="00730958">
          <w:rPr>
            <w:rStyle w:val="Hiperhivatkozs"/>
            <w:noProof/>
          </w:rPr>
          <w:t>V.1.2. Házirend</w:t>
        </w:r>
        <w:r w:rsidRPr="00730958">
          <w:rPr>
            <w:noProof/>
            <w:webHidden/>
          </w:rPr>
          <w:tab/>
        </w:r>
        <w:r w:rsidRPr="00730958">
          <w:rPr>
            <w:noProof/>
            <w:webHidden/>
          </w:rPr>
          <w:fldChar w:fldCharType="begin"/>
        </w:r>
        <w:r w:rsidRPr="00730958">
          <w:rPr>
            <w:noProof/>
            <w:webHidden/>
          </w:rPr>
          <w:instrText xml:space="preserve"> PAGEREF _Toc6257683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84" w:history="1">
        <w:r w:rsidRPr="00730958">
          <w:rPr>
            <w:rStyle w:val="Hiperhivatkozs"/>
            <w:noProof/>
          </w:rPr>
          <w:t>V.1.3. Szakmai program</w:t>
        </w:r>
        <w:r w:rsidRPr="00730958">
          <w:rPr>
            <w:noProof/>
            <w:webHidden/>
          </w:rPr>
          <w:tab/>
        </w:r>
        <w:r w:rsidRPr="00730958">
          <w:rPr>
            <w:noProof/>
            <w:webHidden/>
          </w:rPr>
          <w:fldChar w:fldCharType="begin"/>
        </w:r>
        <w:r w:rsidRPr="00730958">
          <w:rPr>
            <w:noProof/>
            <w:webHidden/>
          </w:rPr>
          <w:instrText xml:space="preserve"> PAGEREF _Toc6257684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85" w:history="1">
        <w:r w:rsidRPr="00730958">
          <w:rPr>
            <w:rStyle w:val="Hiperhivatkozs"/>
            <w:noProof/>
          </w:rPr>
          <w:t>V.2. Az ellátotti jogviszony</w:t>
        </w:r>
        <w:r w:rsidRPr="00730958">
          <w:rPr>
            <w:noProof/>
            <w:webHidden/>
          </w:rPr>
          <w:tab/>
        </w:r>
        <w:r w:rsidRPr="00730958">
          <w:rPr>
            <w:noProof/>
            <w:webHidden/>
          </w:rPr>
          <w:fldChar w:fldCharType="begin"/>
        </w:r>
        <w:r w:rsidRPr="00730958">
          <w:rPr>
            <w:noProof/>
            <w:webHidden/>
          </w:rPr>
          <w:instrText xml:space="preserve"> PAGEREF _Toc6257685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86" w:history="1">
        <w:r w:rsidRPr="00730958">
          <w:rPr>
            <w:rStyle w:val="Hiperhivatkozs"/>
            <w:noProof/>
          </w:rPr>
          <w:t>V.2.1. Az ellátotti jogviszony létesítése</w:t>
        </w:r>
        <w:r w:rsidRPr="00730958">
          <w:rPr>
            <w:noProof/>
            <w:webHidden/>
          </w:rPr>
          <w:tab/>
        </w:r>
        <w:r w:rsidRPr="00730958">
          <w:rPr>
            <w:noProof/>
            <w:webHidden/>
          </w:rPr>
          <w:fldChar w:fldCharType="begin"/>
        </w:r>
        <w:r w:rsidRPr="00730958">
          <w:rPr>
            <w:noProof/>
            <w:webHidden/>
          </w:rPr>
          <w:instrText xml:space="preserve"> PAGEREF _Toc6257686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87" w:history="1">
        <w:r w:rsidRPr="00730958">
          <w:rPr>
            <w:rStyle w:val="Hiperhivatkozs"/>
            <w:noProof/>
          </w:rPr>
          <w:t>V.2.2. Az ellátotti jogviszony megszűnése</w:t>
        </w:r>
        <w:r w:rsidRPr="00730958">
          <w:rPr>
            <w:noProof/>
            <w:webHidden/>
          </w:rPr>
          <w:tab/>
        </w:r>
        <w:r w:rsidRPr="00730958">
          <w:rPr>
            <w:noProof/>
            <w:webHidden/>
          </w:rPr>
          <w:fldChar w:fldCharType="begin"/>
        </w:r>
        <w:r w:rsidRPr="00730958">
          <w:rPr>
            <w:noProof/>
            <w:webHidden/>
          </w:rPr>
          <w:instrText xml:space="preserve"> PAGEREF _Toc6257687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88" w:history="1">
        <w:r w:rsidRPr="00730958">
          <w:rPr>
            <w:rStyle w:val="Hiperhivatkozs"/>
            <w:noProof/>
          </w:rPr>
          <w:t>V.3. Az ellátottak képviselete</w:t>
        </w:r>
        <w:r w:rsidRPr="00730958">
          <w:rPr>
            <w:noProof/>
            <w:webHidden/>
          </w:rPr>
          <w:tab/>
        </w:r>
        <w:r>
          <w:rPr>
            <w:noProof/>
            <w:webHidden/>
          </w:rPr>
          <w:t>49</w:t>
        </w:r>
      </w:hyperlink>
    </w:p>
    <w:p w:rsidR="00D45188" w:rsidRPr="00730958" w:rsidRDefault="00D45188" w:rsidP="00D45188">
      <w:pPr>
        <w:pStyle w:val="TJ4"/>
        <w:rPr>
          <w:noProof/>
          <w:sz w:val="22"/>
          <w:szCs w:val="22"/>
          <w:lang w:eastAsia="hu-HU"/>
        </w:rPr>
      </w:pPr>
      <w:hyperlink w:anchor="_Toc6257689" w:history="1">
        <w:r w:rsidRPr="00730958">
          <w:rPr>
            <w:rStyle w:val="Hiperhivatkozs"/>
            <w:noProof/>
          </w:rPr>
          <w:t>V.3.1. Lakógyűlés</w:t>
        </w:r>
        <w:r w:rsidRPr="00730958">
          <w:rPr>
            <w:noProof/>
            <w:webHidden/>
          </w:rPr>
          <w:tab/>
        </w:r>
        <w:r>
          <w:rPr>
            <w:noProof/>
            <w:webHidden/>
          </w:rPr>
          <w:t>49</w:t>
        </w:r>
      </w:hyperlink>
    </w:p>
    <w:p w:rsidR="00D45188" w:rsidRPr="00730958" w:rsidRDefault="00D45188" w:rsidP="00D45188">
      <w:pPr>
        <w:pStyle w:val="TJ4"/>
        <w:rPr>
          <w:noProof/>
          <w:sz w:val="22"/>
          <w:szCs w:val="22"/>
          <w:lang w:eastAsia="hu-HU"/>
        </w:rPr>
      </w:pPr>
      <w:hyperlink w:anchor="_Toc6257690" w:history="1">
        <w:r w:rsidRPr="00730958">
          <w:rPr>
            <w:rStyle w:val="Hiperhivatkozs"/>
            <w:noProof/>
          </w:rPr>
          <w:t>V.3.2. Érdekképviseleti Fórum</w:t>
        </w:r>
        <w:r w:rsidRPr="00730958">
          <w:rPr>
            <w:noProof/>
            <w:webHidden/>
          </w:rPr>
          <w:tab/>
        </w:r>
        <w:r>
          <w:rPr>
            <w:noProof/>
            <w:webHidden/>
          </w:rPr>
          <w:t>49</w:t>
        </w:r>
      </w:hyperlink>
    </w:p>
    <w:p w:rsidR="00D45188" w:rsidRPr="00730958" w:rsidRDefault="00D45188" w:rsidP="00D45188">
      <w:pPr>
        <w:pStyle w:val="TJ4"/>
        <w:rPr>
          <w:noProof/>
          <w:sz w:val="22"/>
          <w:szCs w:val="22"/>
          <w:lang w:eastAsia="hu-HU"/>
        </w:rPr>
      </w:pPr>
      <w:hyperlink w:anchor="_Toc6257691" w:history="1">
        <w:r w:rsidRPr="00730958">
          <w:rPr>
            <w:rStyle w:val="Hiperhivatkozs"/>
            <w:noProof/>
          </w:rPr>
          <w:t>V.3.3. Klubtaggyűlés</w:t>
        </w:r>
        <w:r w:rsidRPr="00730958">
          <w:rPr>
            <w:noProof/>
            <w:webHidden/>
          </w:rPr>
          <w:tab/>
        </w:r>
        <w:r>
          <w:rPr>
            <w:noProof/>
            <w:webHidden/>
          </w:rPr>
          <w:t>49</w:t>
        </w:r>
      </w:hyperlink>
    </w:p>
    <w:p w:rsidR="00D45188" w:rsidRPr="00730958" w:rsidRDefault="00D45188" w:rsidP="00D45188">
      <w:pPr>
        <w:pStyle w:val="TJ4"/>
        <w:rPr>
          <w:noProof/>
          <w:sz w:val="22"/>
          <w:szCs w:val="22"/>
          <w:lang w:eastAsia="hu-HU"/>
        </w:rPr>
      </w:pPr>
      <w:hyperlink w:anchor="_Toc6257692" w:history="1">
        <w:r w:rsidRPr="00730958">
          <w:rPr>
            <w:rStyle w:val="Hiperhivatkozs"/>
            <w:noProof/>
          </w:rPr>
          <w:t>V.3.4. Ellátottjogi képviselő</w:t>
        </w:r>
        <w:r w:rsidRPr="00730958">
          <w:rPr>
            <w:noProof/>
            <w:webHidden/>
          </w:rPr>
          <w:tab/>
        </w:r>
        <w:r>
          <w:rPr>
            <w:noProof/>
            <w:webHidden/>
          </w:rPr>
          <w:t>49</w:t>
        </w:r>
      </w:hyperlink>
    </w:p>
    <w:p w:rsidR="00D45188" w:rsidRPr="00730958" w:rsidRDefault="00D45188" w:rsidP="00D45188">
      <w:pPr>
        <w:pStyle w:val="TJ4"/>
        <w:rPr>
          <w:noProof/>
          <w:sz w:val="22"/>
          <w:szCs w:val="22"/>
          <w:lang w:eastAsia="hu-HU"/>
        </w:rPr>
      </w:pPr>
      <w:hyperlink w:anchor="_Toc6257693" w:history="1">
        <w:r w:rsidRPr="00730958">
          <w:rPr>
            <w:rStyle w:val="Hiperhivatkozs"/>
            <w:noProof/>
          </w:rPr>
          <w:t>V.3.5. Betegjogi képviselő</w:t>
        </w:r>
        <w:r w:rsidRPr="00730958">
          <w:rPr>
            <w:noProof/>
            <w:webHidden/>
          </w:rPr>
          <w:tab/>
        </w:r>
        <w:r w:rsidRPr="00730958">
          <w:rPr>
            <w:noProof/>
            <w:webHidden/>
          </w:rPr>
          <w:fldChar w:fldCharType="begin"/>
        </w:r>
        <w:r w:rsidRPr="00730958">
          <w:rPr>
            <w:noProof/>
            <w:webHidden/>
          </w:rPr>
          <w:instrText xml:space="preserve"> PAGEREF _Toc6257693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94" w:history="1">
        <w:r w:rsidRPr="00730958">
          <w:rPr>
            <w:rStyle w:val="Hiperhivatkozs"/>
            <w:noProof/>
          </w:rPr>
          <w:t>V.3.6. Gyermekjogi képviselő</w:t>
        </w:r>
        <w:r w:rsidRPr="00730958">
          <w:rPr>
            <w:noProof/>
            <w:webHidden/>
          </w:rPr>
          <w:tab/>
        </w:r>
        <w:r w:rsidRPr="00730958">
          <w:rPr>
            <w:noProof/>
            <w:webHidden/>
          </w:rPr>
          <w:fldChar w:fldCharType="begin"/>
        </w:r>
        <w:r w:rsidRPr="00730958">
          <w:rPr>
            <w:noProof/>
            <w:webHidden/>
          </w:rPr>
          <w:instrText xml:space="preserve"> PAGEREF _Toc6257694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695" w:history="1">
        <w:r w:rsidRPr="00730958">
          <w:rPr>
            <w:rStyle w:val="Hiperhivatkozs"/>
            <w:noProof/>
          </w:rPr>
          <w:t>V.4. A munkavállalókra vonatkozó általános szabályok</w:t>
        </w:r>
        <w:r w:rsidRPr="00730958">
          <w:rPr>
            <w:noProof/>
            <w:webHidden/>
          </w:rPr>
          <w:tab/>
        </w:r>
        <w:r w:rsidRPr="00730958">
          <w:rPr>
            <w:noProof/>
            <w:webHidden/>
          </w:rPr>
          <w:fldChar w:fldCharType="begin"/>
        </w:r>
        <w:r w:rsidRPr="00730958">
          <w:rPr>
            <w:noProof/>
            <w:webHidden/>
          </w:rPr>
          <w:instrText xml:space="preserve"> PAGEREF _Toc6257695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96" w:history="1">
        <w:r w:rsidRPr="00730958">
          <w:rPr>
            <w:rStyle w:val="Hiperhivatkozs"/>
            <w:noProof/>
          </w:rPr>
          <w:t>V.4.1. Közalkalmazotti jogviszony létesítése és a munkavégzés általános szabályai</w:t>
        </w:r>
        <w:r w:rsidRPr="00730958">
          <w:rPr>
            <w:noProof/>
            <w:webHidden/>
          </w:rPr>
          <w:tab/>
        </w:r>
        <w:r w:rsidRPr="00730958">
          <w:rPr>
            <w:noProof/>
            <w:webHidden/>
          </w:rPr>
          <w:fldChar w:fldCharType="begin"/>
        </w:r>
        <w:r w:rsidRPr="00730958">
          <w:rPr>
            <w:noProof/>
            <w:webHidden/>
          </w:rPr>
          <w:instrText xml:space="preserve"> PAGEREF _Toc6257696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97" w:history="1">
        <w:r w:rsidRPr="00730958">
          <w:rPr>
            <w:rStyle w:val="Hiperhivatkozs"/>
            <w:noProof/>
          </w:rPr>
          <w:t>V.4.2. Közalkalmazotti jogviszony megszűnésének esetei</w:t>
        </w:r>
        <w:r w:rsidRPr="00730958">
          <w:rPr>
            <w:noProof/>
            <w:webHidden/>
          </w:rPr>
          <w:tab/>
        </w:r>
        <w:r w:rsidRPr="00730958">
          <w:rPr>
            <w:noProof/>
            <w:webHidden/>
          </w:rPr>
          <w:fldChar w:fldCharType="begin"/>
        </w:r>
        <w:r w:rsidRPr="00730958">
          <w:rPr>
            <w:noProof/>
            <w:webHidden/>
          </w:rPr>
          <w:instrText xml:space="preserve"> PAGEREF _Toc6257697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98" w:history="1">
        <w:r w:rsidRPr="00730958">
          <w:rPr>
            <w:rStyle w:val="Hiperhivatkozs"/>
            <w:noProof/>
          </w:rPr>
          <w:t>V.4.3. Munkaidő</w:t>
        </w:r>
        <w:r w:rsidRPr="00730958">
          <w:rPr>
            <w:noProof/>
            <w:webHidden/>
          </w:rPr>
          <w:tab/>
        </w:r>
        <w:r w:rsidRPr="00730958">
          <w:rPr>
            <w:noProof/>
            <w:webHidden/>
          </w:rPr>
          <w:fldChar w:fldCharType="begin"/>
        </w:r>
        <w:r w:rsidRPr="00730958">
          <w:rPr>
            <w:noProof/>
            <w:webHidden/>
          </w:rPr>
          <w:instrText xml:space="preserve"> PAGEREF _Toc6257698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699" w:history="1">
        <w:r w:rsidRPr="00730958">
          <w:rPr>
            <w:rStyle w:val="Hiperhivatkozs"/>
            <w:noProof/>
          </w:rPr>
          <w:t>V.4.4. Munkaközi szünet</w:t>
        </w:r>
        <w:r w:rsidRPr="00730958">
          <w:rPr>
            <w:noProof/>
            <w:webHidden/>
          </w:rPr>
          <w:tab/>
        </w:r>
        <w:r w:rsidRPr="00730958">
          <w:rPr>
            <w:noProof/>
            <w:webHidden/>
          </w:rPr>
          <w:fldChar w:fldCharType="begin"/>
        </w:r>
        <w:r w:rsidRPr="00730958">
          <w:rPr>
            <w:noProof/>
            <w:webHidden/>
          </w:rPr>
          <w:instrText xml:space="preserve"> PAGEREF _Toc6257699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700" w:history="1">
        <w:r w:rsidRPr="00730958">
          <w:rPr>
            <w:rStyle w:val="Hiperhivatkozs"/>
            <w:noProof/>
          </w:rPr>
          <w:t>V.4.5. Szabadság</w:t>
        </w:r>
        <w:r w:rsidRPr="00730958">
          <w:rPr>
            <w:noProof/>
            <w:webHidden/>
          </w:rPr>
          <w:tab/>
        </w:r>
        <w:r w:rsidRPr="00730958">
          <w:rPr>
            <w:noProof/>
            <w:webHidden/>
          </w:rPr>
          <w:fldChar w:fldCharType="begin"/>
        </w:r>
        <w:r w:rsidRPr="00730958">
          <w:rPr>
            <w:noProof/>
            <w:webHidden/>
          </w:rPr>
          <w:instrText xml:space="preserve"> PAGEREF _Toc6257700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701" w:history="1">
        <w:r w:rsidRPr="00730958">
          <w:rPr>
            <w:rStyle w:val="Hiperhivatkozs"/>
            <w:noProof/>
          </w:rPr>
          <w:t>V.4.6. Illetmények</w:t>
        </w:r>
        <w:r w:rsidRPr="00730958">
          <w:rPr>
            <w:noProof/>
            <w:webHidden/>
          </w:rPr>
          <w:tab/>
        </w:r>
        <w:r w:rsidRPr="00730958">
          <w:rPr>
            <w:noProof/>
            <w:webHidden/>
          </w:rPr>
          <w:fldChar w:fldCharType="begin"/>
        </w:r>
        <w:r w:rsidRPr="00730958">
          <w:rPr>
            <w:noProof/>
            <w:webHidden/>
          </w:rPr>
          <w:instrText xml:space="preserve"> PAGEREF _Toc6257701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02" w:history="1">
        <w:r w:rsidRPr="00730958">
          <w:rPr>
            <w:rStyle w:val="Hiperhivatkozs"/>
            <w:rFonts w:ascii="Times New Roman" w:hAnsi="Times New Roman"/>
            <w:noProof/>
          </w:rPr>
          <w:t>V.4.6.1. Törzsgárda elismerés</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_Toc6257702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03" w:history="1">
        <w:r w:rsidRPr="00730958">
          <w:rPr>
            <w:rStyle w:val="Hiperhivatkozs"/>
            <w:rFonts w:ascii="Times New Roman" w:hAnsi="Times New Roman"/>
            <w:noProof/>
          </w:rPr>
          <w:t>V.4.6.2. Jubileumi jutalom</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_Toc6257703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4"/>
        <w:rPr>
          <w:noProof/>
          <w:sz w:val="22"/>
          <w:szCs w:val="22"/>
          <w:lang w:eastAsia="hu-HU"/>
        </w:rPr>
      </w:pPr>
      <w:hyperlink w:anchor="_Toc6257704" w:history="1">
        <w:r w:rsidRPr="00730958">
          <w:rPr>
            <w:rStyle w:val="Hiperhivatkozs"/>
            <w:noProof/>
          </w:rPr>
          <w:t>V.4.7. A munkavállalók képzésével kapcsolatos szabályok</w:t>
        </w:r>
        <w:r w:rsidRPr="00730958">
          <w:rPr>
            <w:noProof/>
            <w:webHidden/>
          </w:rPr>
          <w:tab/>
        </w:r>
        <w:r w:rsidRPr="00730958">
          <w:rPr>
            <w:noProof/>
            <w:webHidden/>
          </w:rPr>
          <w:fldChar w:fldCharType="begin"/>
        </w:r>
        <w:r w:rsidRPr="00730958">
          <w:rPr>
            <w:noProof/>
            <w:webHidden/>
          </w:rPr>
          <w:instrText xml:space="preserve"> PAGEREF _Toc6257704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05" w:history="1">
        <w:r w:rsidRPr="00730958">
          <w:rPr>
            <w:rStyle w:val="Hiperhivatkozs"/>
            <w:rFonts w:ascii="Times New Roman" w:hAnsi="Times New Roman"/>
            <w:noProof/>
          </w:rPr>
          <w:t>V.4.7.1. A továbbképzés szabályai</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_Toc6257705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06" w:history="1">
        <w:r w:rsidRPr="00730958">
          <w:rPr>
            <w:rStyle w:val="Hiperhivatkozs"/>
            <w:rFonts w:ascii="Times New Roman" w:hAnsi="Times New Roman"/>
            <w:noProof/>
          </w:rPr>
          <w:t>V.4.7.2. Tanulmányi szerződés</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_Toc6257706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2"/>
        <w:rPr>
          <w:noProof/>
          <w:sz w:val="22"/>
          <w:szCs w:val="22"/>
          <w:lang w:eastAsia="hu-HU"/>
        </w:rPr>
      </w:pPr>
      <w:hyperlink w:anchor="_Toc6257707" w:history="1">
        <w:r w:rsidRPr="00730958">
          <w:rPr>
            <w:rStyle w:val="Hiperhivatkozs"/>
            <w:noProof/>
          </w:rPr>
          <w:t>V.5. A kapcsolattartás szabályai</w:t>
        </w:r>
        <w:r w:rsidRPr="00730958">
          <w:rPr>
            <w:noProof/>
            <w:webHidden/>
          </w:rPr>
          <w:tab/>
        </w:r>
        <w:r w:rsidRPr="00730958">
          <w:rPr>
            <w:noProof/>
            <w:webHidden/>
          </w:rPr>
          <w:fldChar w:fldCharType="begin"/>
        </w:r>
        <w:r w:rsidRPr="00730958">
          <w:rPr>
            <w:noProof/>
            <w:webHidden/>
          </w:rPr>
          <w:instrText xml:space="preserve"> PAGEREF _Toc6257707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708" w:history="1">
        <w:r w:rsidRPr="00730958">
          <w:rPr>
            <w:rStyle w:val="Hiperhivatkozs"/>
            <w:noProof/>
          </w:rPr>
          <w:t>V.5.1. Az intézményen belüli kapcsolattartás rendje</w:t>
        </w:r>
        <w:r w:rsidRPr="00730958">
          <w:rPr>
            <w:noProof/>
            <w:webHidden/>
          </w:rPr>
          <w:tab/>
        </w:r>
        <w:r w:rsidRPr="00730958">
          <w:rPr>
            <w:noProof/>
            <w:webHidden/>
          </w:rPr>
          <w:fldChar w:fldCharType="begin"/>
        </w:r>
        <w:r w:rsidRPr="00730958">
          <w:rPr>
            <w:noProof/>
            <w:webHidden/>
          </w:rPr>
          <w:instrText xml:space="preserve"> PAGEREF _Toc6257708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709" w:history="1">
        <w:r w:rsidRPr="00730958">
          <w:rPr>
            <w:rStyle w:val="Hiperhivatkozs"/>
            <w:noProof/>
          </w:rPr>
          <w:t>V.5.2. A külső kapcsolattartás rendje</w:t>
        </w:r>
        <w:r w:rsidRPr="00730958">
          <w:rPr>
            <w:noProof/>
            <w:webHidden/>
          </w:rPr>
          <w:tab/>
        </w:r>
        <w:r w:rsidRPr="00730958">
          <w:rPr>
            <w:noProof/>
            <w:webHidden/>
          </w:rPr>
          <w:fldChar w:fldCharType="begin"/>
        </w:r>
        <w:r w:rsidRPr="00730958">
          <w:rPr>
            <w:noProof/>
            <w:webHidden/>
          </w:rPr>
          <w:instrText xml:space="preserve"> PAGEREF _Toc6257709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4"/>
        <w:rPr>
          <w:noProof/>
          <w:sz w:val="22"/>
          <w:szCs w:val="22"/>
          <w:lang w:eastAsia="hu-HU"/>
        </w:rPr>
      </w:pPr>
      <w:hyperlink w:anchor="_Toc6257710" w:history="1">
        <w:r w:rsidRPr="00730958">
          <w:rPr>
            <w:rStyle w:val="Hiperhivatkozs"/>
            <w:noProof/>
          </w:rPr>
          <w:t>V.5.3. Érdekképviseleti kapcsolatok</w:t>
        </w:r>
        <w:r w:rsidRPr="00730958">
          <w:rPr>
            <w:noProof/>
            <w:webHidden/>
          </w:rPr>
          <w:tab/>
        </w:r>
        <w:r w:rsidRPr="00730958">
          <w:rPr>
            <w:noProof/>
            <w:webHidden/>
          </w:rPr>
          <w:fldChar w:fldCharType="begin"/>
        </w:r>
        <w:r w:rsidRPr="00730958">
          <w:rPr>
            <w:noProof/>
            <w:webHidden/>
          </w:rPr>
          <w:instrText xml:space="preserve"> PAGEREF _Toc6257710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11" w:history="1">
        <w:r w:rsidRPr="00730958">
          <w:rPr>
            <w:rStyle w:val="Hiperhivatkozs"/>
            <w:rFonts w:ascii="Times New Roman" w:hAnsi="Times New Roman"/>
            <w:noProof/>
          </w:rPr>
          <w:t>V.5.3.1. Közalkalmazotti Tanács</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_Toc6257711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5"/>
        <w:tabs>
          <w:tab w:val="right" w:leader="dot" w:pos="9060"/>
        </w:tabs>
        <w:spacing w:after="120"/>
        <w:rPr>
          <w:rFonts w:ascii="Times New Roman" w:hAnsi="Times New Roman"/>
          <w:noProof/>
        </w:rPr>
      </w:pPr>
      <w:hyperlink w:anchor="_Toc6257712" w:history="1">
        <w:r w:rsidRPr="00730958">
          <w:rPr>
            <w:rStyle w:val="Hiperhivatkozs"/>
            <w:rFonts w:ascii="Times New Roman" w:hAnsi="Times New Roman"/>
            <w:noProof/>
          </w:rPr>
          <w:t>V.5.3.2. Szakszervezet</w:t>
        </w:r>
        <w:r w:rsidRPr="00730958">
          <w:rPr>
            <w:rFonts w:ascii="Times New Roman" w:hAnsi="Times New Roman"/>
            <w:noProof/>
            <w:webHidden/>
          </w:rPr>
          <w:tab/>
        </w:r>
        <w:r w:rsidRPr="00730958">
          <w:rPr>
            <w:rFonts w:ascii="Times New Roman" w:hAnsi="Times New Roman"/>
            <w:noProof/>
            <w:webHidden/>
          </w:rPr>
          <w:fldChar w:fldCharType="begin"/>
        </w:r>
        <w:r w:rsidRPr="00730958">
          <w:rPr>
            <w:rFonts w:ascii="Times New Roman" w:hAnsi="Times New Roman"/>
            <w:noProof/>
            <w:webHidden/>
          </w:rPr>
          <w:instrText xml:space="preserve"> PAGEREF _Toc6257712 \h </w:instrText>
        </w:r>
        <w:r w:rsidRPr="00730958">
          <w:rPr>
            <w:rFonts w:ascii="Times New Roman" w:hAnsi="Times New Roman"/>
            <w:noProof/>
            <w:webHidden/>
          </w:rPr>
        </w:r>
        <w:r w:rsidRPr="00730958">
          <w:rPr>
            <w:rFonts w:ascii="Times New Roman" w:hAnsi="Times New Roman"/>
            <w:noProof/>
            <w:webHidden/>
          </w:rPr>
          <w:fldChar w:fldCharType="separate"/>
        </w:r>
        <w:r w:rsidR="009F7505">
          <w:rPr>
            <w:rFonts w:ascii="Times New Roman" w:hAnsi="Times New Roman"/>
            <w:noProof/>
            <w:webHidden/>
          </w:rPr>
          <w:t>2</w:t>
        </w:r>
        <w:r w:rsidRPr="00730958">
          <w:rPr>
            <w:rFonts w:ascii="Times New Roman" w:hAnsi="Times New Roman"/>
            <w:noProof/>
            <w:webHidden/>
          </w:rPr>
          <w:fldChar w:fldCharType="end"/>
        </w:r>
      </w:hyperlink>
    </w:p>
    <w:p w:rsidR="00D45188" w:rsidRPr="00730958" w:rsidRDefault="00D45188" w:rsidP="00D45188">
      <w:pPr>
        <w:pStyle w:val="TJ1"/>
        <w:spacing w:after="120"/>
        <w:rPr>
          <w:noProof/>
          <w:sz w:val="22"/>
          <w:szCs w:val="22"/>
          <w:lang w:eastAsia="hu-HU"/>
        </w:rPr>
      </w:pPr>
      <w:hyperlink w:anchor="_Toc6257713" w:history="1">
        <w:r w:rsidRPr="00730958">
          <w:rPr>
            <w:rStyle w:val="Hiperhivatkozs"/>
            <w:noProof/>
          </w:rPr>
          <w:t>VI. A GAZDÁLKODÁS SZABÁLYAI</w:t>
        </w:r>
        <w:r w:rsidRPr="00730958">
          <w:rPr>
            <w:noProof/>
            <w:webHidden/>
          </w:rPr>
          <w:tab/>
        </w:r>
        <w:r>
          <w:rPr>
            <w:noProof/>
            <w:webHidden/>
          </w:rPr>
          <w:t>59</w:t>
        </w:r>
      </w:hyperlink>
    </w:p>
    <w:p w:rsidR="00D45188" w:rsidRPr="00730958" w:rsidRDefault="00D45188" w:rsidP="00D45188">
      <w:pPr>
        <w:pStyle w:val="TJ2"/>
        <w:rPr>
          <w:noProof/>
          <w:sz w:val="22"/>
          <w:szCs w:val="22"/>
          <w:lang w:eastAsia="hu-HU"/>
        </w:rPr>
      </w:pPr>
      <w:hyperlink w:anchor="_Toc6257714" w:history="1">
        <w:r w:rsidRPr="00730958">
          <w:rPr>
            <w:rStyle w:val="Hiperhivatkozs"/>
            <w:noProof/>
          </w:rPr>
          <w:t>VI.1. Az intézmény gazdálkodásának rendje</w:t>
        </w:r>
        <w:r w:rsidRPr="00730958">
          <w:rPr>
            <w:noProof/>
            <w:webHidden/>
          </w:rPr>
          <w:tab/>
        </w:r>
        <w:r>
          <w:rPr>
            <w:noProof/>
            <w:webHidden/>
          </w:rPr>
          <w:t>59</w:t>
        </w:r>
      </w:hyperlink>
    </w:p>
    <w:p w:rsidR="00D45188" w:rsidRPr="00730958" w:rsidRDefault="00D45188" w:rsidP="00D45188">
      <w:pPr>
        <w:pStyle w:val="TJ4"/>
        <w:rPr>
          <w:noProof/>
          <w:sz w:val="22"/>
          <w:szCs w:val="22"/>
          <w:lang w:eastAsia="hu-HU"/>
        </w:rPr>
      </w:pPr>
      <w:hyperlink w:anchor="_Toc6257715" w:history="1">
        <w:r w:rsidRPr="00730958">
          <w:rPr>
            <w:rStyle w:val="Hiperhivatkozs"/>
            <w:noProof/>
          </w:rPr>
          <w:t>VI.1.1. Bankszámlák feletti rendelkezés</w:t>
        </w:r>
        <w:r w:rsidRPr="00730958">
          <w:rPr>
            <w:noProof/>
            <w:webHidden/>
          </w:rPr>
          <w:tab/>
        </w:r>
        <w:r>
          <w:rPr>
            <w:noProof/>
            <w:webHidden/>
          </w:rPr>
          <w:t>59</w:t>
        </w:r>
      </w:hyperlink>
    </w:p>
    <w:p w:rsidR="00D45188" w:rsidRPr="00730958" w:rsidRDefault="00D45188" w:rsidP="00D45188">
      <w:pPr>
        <w:pStyle w:val="TJ4"/>
        <w:rPr>
          <w:noProof/>
          <w:sz w:val="22"/>
          <w:szCs w:val="22"/>
          <w:lang w:eastAsia="hu-HU"/>
        </w:rPr>
      </w:pPr>
      <w:hyperlink w:anchor="_Toc6257716" w:history="1">
        <w:r w:rsidRPr="00730958">
          <w:rPr>
            <w:rStyle w:val="Hiperhivatkozs"/>
            <w:iCs/>
            <w:noProof/>
          </w:rPr>
          <w:t>VI.1.2. Írásbeli képviselet, a bélyegzők használata</w:t>
        </w:r>
        <w:r w:rsidRPr="00730958">
          <w:rPr>
            <w:noProof/>
            <w:webHidden/>
          </w:rPr>
          <w:tab/>
        </w:r>
        <w:r>
          <w:rPr>
            <w:noProof/>
            <w:webHidden/>
          </w:rPr>
          <w:t>59</w:t>
        </w:r>
      </w:hyperlink>
    </w:p>
    <w:p w:rsidR="00D45188" w:rsidRPr="00730958" w:rsidRDefault="00D45188" w:rsidP="00D45188">
      <w:pPr>
        <w:pStyle w:val="TJ4"/>
        <w:rPr>
          <w:noProof/>
          <w:sz w:val="22"/>
          <w:szCs w:val="22"/>
          <w:lang w:eastAsia="hu-HU"/>
        </w:rPr>
      </w:pPr>
      <w:hyperlink w:anchor="_Toc6257717" w:history="1">
        <w:r w:rsidRPr="00730958">
          <w:rPr>
            <w:rStyle w:val="Hiperhivatkozs"/>
            <w:noProof/>
          </w:rPr>
          <w:t>VI.1.3. A gazdálkodással összefüggő egyéb rendelkezések</w:t>
        </w:r>
        <w:r w:rsidRPr="00730958">
          <w:rPr>
            <w:noProof/>
            <w:webHidden/>
          </w:rPr>
          <w:tab/>
        </w:r>
        <w:r w:rsidRPr="00730958">
          <w:rPr>
            <w:noProof/>
            <w:webHidden/>
          </w:rPr>
          <w:fldChar w:fldCharType="begin"/>
        </w:r>
        <w:r w:rsidRPr="00730958">
          <w:rPr>
            <w:noProof/>
            <w:webHidden/>
          </w:rPr>
          <w:instrText xml:space="preserve"> PAGEREF _Toc6257717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18" w:history="1">
        <w:r w:rsidRPr="00730958">
          <w:rPr>
            <w:rStyle w:val="Hiperhivatkozs"/>
            <w:noProof/>
          </w:rPr>
          <w:t>VI.2. Belső szabályzatok</w:t>
        </w:r>
        <w:r w:rsidRPr="00730958">
          <w:rPr>
            <w:noProof/>
            <w:webHidden/>
          </w:rPr>
          <w:tab/>
        </w:r>
        <w:r w:rsidRPr="00730958">
          <w:rPr>
            <w:noProof/>
            <w:webHidden/>
          </w:rPr>
          <w:fldChar w:fldCharType="begin"/>
        </w:r>
        <w:r w:rsidRPr="00730958">
          <w:rPr>
            <w:noProof/>
            <w:webHidden/>
          </w:rPr>
          <w:instrText xml:space="preserve"> PAGEREF _Toc6257718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19" w:history="1">
        <w:r w:rsidRPr="00730958">
          <w:rPr>
            <w:rStyle w:val="Hiperhivatkozs"/>
            <w:noProof/>
          </w:rPr>
          <w:t>VI.3. Beruházások lebonyolításával kapcsolatos eljárásrend</w:t>
        </w:r>
        <w:r w:rsidRPr="00730958">
          <w:rPr>
            <w:noProof/>
            <w:webHidden/>
          </w:rPr>
          <w:tab/>
        </w:r>
        <w:r w:rsidRPr="00730958">
          <w:rPr>
            <w:noProof/>
            <w:webHidden/>
          </w:rPr>
          <w:fldChar w:fldCharType="begin"/>
        </w:r>
        <w:r w:rsidRPr="00730958">
          <w:rPr>
            <w:noProof/>
            <w:webHidden/>
          </w:rPr>
          <w:instrText xml:space="preserve"> PAGEREF _Toc6257719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20" w:history="1">
        <w:r w:rsidRPr="00730958">
          <w:rPr>
            <w:rStyle w:val="Hiperhivatkozs"/>
            <w:noProof/>
          </w:rPr>
          <w:t>VI.4. Kiküldetések elrendelése</w:t>
        </w:r>
        <w:r w:rsidRPr="00730958">
          <w:rPr>
            <w:noProof/>
            <w:webHidden/>
          </w:rPr>
          <w:tab/>
        </w:r>
        <w:r w:rsidRPr="00730958">
          <w:rPr>
            <w:noProof/>
            <w:webHidden/>
          </w:rPr>
          <w:fldChar w:fldCharType="begin"/>
        </w:r>
        <w:r w:rsidRPr="00730958">
          <w:rPr>
            <w:noProof/>
            <w:webHidden/>
          </w:rPr>
          <w:instrText xml:space="preserve"> PAGEREF _Toc6257720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21" w:history="1">
        <w:r w:rsidRPr="00730958">
          <w:rPr>
            <w:rStyle w:val="Hiperhivatkozs"/>
            <w:noProof/>
          </w:rPr>
          <w:t>VI.5. Reprezentáció</w:t>
        </w:r>
        <w:r w:rsidRPr="00730958">
          <w:rPr>
            <w:noProof/>
            <w:webHidden/>
          </w:rPr>
          <w:tab/>
        </w:r>
        <w:r w:rsidRPr="00730958">
          <w:rPr>
            <w:noProof/>
            <w:webHidden/>
          </w:rPr>
          <w:fldChar w:fldCharType="begin"/>
        </w:r>
        <w:r w:rsidRPr="00730958">
          <w:rPr>
            <w:noProof/>
            <w:webHidden/>
          </w:rPr>
          <w:instrText xml:space="preserve"> PAGEREF _Toc6257721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22" w:history="1">
        <w:r w:rsidRPr="00730958">
          <w:rPr>
            <w:rStyle w:val="Hiperhivatkozs"/>
            <w:noProof/>
          </w:rPr>
          <w:t>VI.6. Vezetékes- és mobiltelefon használat</w:t>
        </w:r>
        <w:r w:rsidRPr="00730958">
          <w:rPr>
            <w:noProof/>
            <w:webHidden/>
          </w:rPr>
          <w:tab/>
        </w:r>
        <w:r w:rsidRPr="00730958">
          <w:rPr>
            <w:noProof/>
            <w:webHidden/>
          </w:rPr>
          <w:fldChar w:fldCharType="begin"/>
        </w:r>
        <w:r w:rsidRPr="00730958">
          <w:rPr>
            <w:noProof/>
            <w:webHidden/>
          </w:rPr>
          <w:instrText xml:space="preserve"> PAGEREF _Toc6257722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23" w:history="1">
        <w:r w:rsidRPr="00730958">
          <w:rPr>
            <w:rStyle w:val="Hiperhivatkozs"/>
            <w:noProof/>
          </w:rPr>
          <w:t>VI.7. A munkavállalók általános kártérítési felelőssége</w:t>
        </w:r>
        <w:r w:rsidRPr="00730958">
          <w:rPr>
            <w:noProof/>
            <w:webHidden/>
          </w:rPr>
          <w:tab/>
        </w:r>
        <w:r w:rsidRPr="00730958">
          <w:rPr>
            <w:noProof/>
            <w:webHidden/>
          </w:rPr>
          <w:fldChar w:fldCharType="begin"/>
        </w:r>
        <w:r w:rsidRPr="00730958">
          <w:rPr>
            <w:noProof/>
            <w:webHidden/>
          </w:rPr>
          <w:instrText xml:space="preserve"> PAGEREF _Toc6257723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730958" w:rsidRDefault="00D45188" w:rsidP="00D45188">
      <w:pPr>
        <w:pStyle w:val="TJ2"/>
        <w:rPr>
          <w:noProof/>
          <w:sz w:val="22"/>
          <w:szCs w:val="22"/>
          <w:lang w:eastAsia="hu-HU"/>
        </w:rPr>
      </w:pPr>
      <w:hyperlink w:anchor="_Toc6257724" w:history="1">
        <w:r w:rsidRPr="00730958">
          <w:rPr>
            <w:rStyle w:val="Hiperhivatkozs"/>
            <w:noProof/>
          </w:rPr>
          <w:t>VI.8. Az intézmény által nyújtott juttatások köre</w:t>
        </w:r>
        <w:r w:rsidRPr="00730958">
          <w:rPr>
            <w:noProof/>
            <w:webHidden/>
          </w:rPr>
          <w:tab/>
        </w:r>
        <w:r w:rsidRPr="00730958">
          <w:rPr>
            <w:noProof/>
            <w:webHidden/>
          </w:rPr>
          <w:fldChar w:fldCharType="begin"/>
        </w:r>
        <w:r w:rsidRPr="00730958">
          <w:rPr>
            <w:noProof/>
            <w:webHidden/>
          </w:rPr>
          <w:instrText xml:space="preserve"> PAGEREF _Toc6257724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0D027D" w:rsidRDefault="00D45188" w:rsidP="00D45188">
      <w:pPr>
        <w:pStyle w:val="TJ1"/>
        <w:spacing w:after="120"/>
        <w:rPr>
          <w:rFonts w:ascii="Calibri" w:hAnsi="Calibri"/>
          <w:noProof/>
          <w:sz w:val="22"/>
          <w:szCs w:val="22"/>
          <w:lang w:eastAsia="hu-HU"/>
        </w:rPr>
      </w:pPr>
      <w:hyperlink w:anchor="_Toc6257725" w:history="1">
        <w:r w:rsidRPr="00730958">
          <w:rPr>
            <w:rStyle w:val="Hiperhivatkozs"/>
            <w:noProof/>
          </w:rPr>
          <w:t>VII. ZÁRÓ RENDELKEZÉS</w:t>
        </w:r>
        <w:r w:rsidRPr="00730958">
          <w:rPr>
            <w:noProof/>
            <w:webHidden/>
          </w:rPr>
          <w:tab/>
        </w:r>
        <w:r w:rsidRPr="00730958">
          <w:rPr>
            <w:noProof/>
            <w:webHidden/>
          </w:rPr>
          <w:fldChar w:fldCharType="begin"/>
        </w:r>
        <w:r w:rsidRPr="00730958">
          <w:rPr>
            <w:noProof/>
            <w:webHidden/>
          </w:rPr>
          <w:instrText xml:space="preserve"> PAGEREF _Toc6257725 \h </w:instrText>
        </w:r>
        <w:r w:rsidRPr="00730958">
          <w:rPr>
            <w:noProof/>
            <w:webHidden/>
          </w:rPr>
        </w:r>
        <w:r w:rsidRPr="00730958">
          <w:rPr>
            <w:noProof/>
            <w:webHidden/>
          </w:rPr>
          <w:fldChar w:fldCharType="separate"/>
        </w:r>
        <w:r w:rsidR="009F7505">
          <w:rPr>
            <w:noProof/>
            <w:webHidden/>
          </w:rPr>
          <w:t>2</w:t>
        </w:r>
        <w:r w:rsidRPr="00730958">
          <w:rPr>
            <w:noProof/>
            <w:webHidden/>
          </w:rPr>
          <w:fldChar w:fldCharType="end"/>
        </w:r>
      </w:hyperlink>
    </w:p>
    <w:p w:rsidR="00D45188" w:rsidRPr="009201ED" w:rsidRDefault="00D45188" w:rsidP="00D45188">
      <w:pPr>
        <w:pStyle w:val="Fszmsz"/>
        <w:numPr>
          <w:ilvl w:val="0"/>
          <w:numId w:val="0"/>
        </w:numPr>
        <w:spacing w:after="120" w:line="240" w:lineRule="auto"/>
      </w:pPr>
      <w:r w:rsidRPr="0033481A">
        <w:rPr>
          <w:rFonts w:cs="Times New Roman"/>
          <w:b w:val="0"/>
          <w:sz w:val="24"/>
          <w:szCs w:val="24"/>
        </w:rPr>
        <w:fldChar w:fldCharType="end"/>
      </w:r>
      <w:r w:rsidRPr="009201ED">
        <w:br w:type="page"/>
      </w:r>
      <w:bookmarkStart w:id="1" w:name="_Toc6257602"/>
      <w:r w:rsidRPr="009201ED">
        <w:t>I. SZERVEZETI ÉS MŰKÖDÉSI SZABÁLYZAT</w:t>
      </w:r>
      <w:bookmarkEnd w:id="1"/>
    </w:p>
    <w:p w:rsidR="00D45188" w:rsidRPr="009201ED" w:rsidRDefault="00D45188" w:rsidP="00D45188">
      <w:pPr>
        <w:pStyle w:val="Fszmsz"/>
        <w:numPr>
          <w:ilvl w:val="0"/>
          <w:numId w:val="0"/>
        </w:numPr>
        <w:spacing w:line="240" w:lineRule="auto"/>
      </w:pPr>
    </w:p>
    <w:p w:rsidR="00D45188" w:rsidRPr="009201ED" w:rsidRDefault="00D45188" w:rsidP="00D45188">
      <w:pPr>
        <w:pStyle w:val="Fszmsz"/>
        <w:numPr>
          <w:ilvl w:val="0"/>
          <w:numId w:val="0"/>
        </w:numPr>
        <w:spacing w:line="240" w:lineRule="auto"/>
      </w:pPr>
    </w:p>
    <w:p w:rsidR="00D45188" w:rsidRPr="009201ED" w:rsidRDefault="00D45188" w:rsidP="00D45188">
      <w:pPr>
        <w:pStyle w:val="Fszmsz"/>
        <w:numPr>
          <w:ilvl w:val="0"/>
          <w:numId w:val="0"/>
        </w:numPr>
        <w:spacing w:line="240" w:lineRule="auto"/>
      </w:pPr>
    </w:p>
    <w:p w:rsidR="00D45188" w:rsidRPr="009201ED" w:rsidRDefault="00D45188" w:rsidP="00D45188">
      <w:pPr>
        <w:pStyle w:val="al2SZMSZ"/>
        <w:spacing w:before="0" w:after="0" w:line="240" w:lineRule="auto"/>
        <w:rPr>
          <w:b/>
          <w:lang w:val="hu-HU"/>
        </w:rPr>
      </w:pPr>
      <w:bookmarkStart w:id="2" w:name="_Toc6257603"/>
      <w:r w:rsidRPr="009201ED">
        <w:rPr>
          <w:b/>
        </w:rPr>
        <w:t>I.1. A</w:t>
      </w:r>
      <w:r>
        <w:rPr>
          <w:b/>
          <w:lang w:val="hu-HU"/>
        </w:rPr>
        <w:t xml:space="preserve"> </w:t>
      </w:r>
      <w:r w:rsidRPr="003E56E8">
        <w:rPr>
          <w:b/>
          <w:lang w:val="hu-HU"/>
        </w:rPr>
        <w:t>Szervezeti és Működési Szabályzat</w:t>
      </w:r>
      <w:r>
        <w:rPr>
          <w:b/>
          <w:lang w:val="hu-HU"/>
        </w:rPr>
        <w:t xml:space="preserve"> </w:t>
      </w:r>
      <w:r w:rsidRPr="009201ED">
        <w:rPr>
          <w:b/>
        </w:rPr>
        <w:t>célja</w:t>
      </w:r>
      <w:bookmarkEnd w:id="2"/>
    </w:p>
    <w:p w:rsidR="00D45188" w:rsidRPr="009201ED" w:rsidRDefault="00D45188" w:rsidP="00D45188">
      <w:pPr>
        <w:pStyle w:val="al2SZMSZ"/>
        <w:spacing w:before="0" w:after="0" w:line="240" w:lineRule="auto"/>
        <w:rPr>
          <w:lang w:val="hu-HU"/>
        </w:rPr>
      </w:pPr>
    </w:p>
    <w:p w:rsidR="00D45188" w:rsidRPr="009201ED" w:rsidRDefault="00D45188" w:rsidP="00D45188">
      <w:pPr>
        <w:spacing w:line="360" w:lineRule="auto"/>
      </w:pPr>
      <w:r w:rsidRPr="009201ED">
        <w:t xml:space="preserve">A Szervezeti és Működési Szabályzat (továbbiakban: SZMSZ) célja: az intézmény jogszerű működésének biztosítása, a szociális munka zavartalan működésének garantálása, </w:t>
      </w:r>
      <w:r>
        <w:t>a s</w:t>
      </w:r>
      <w:r w:rsidRPr="009201ED">
        <w:t xml:space="preserve">zociális, </w:t>
      </w:r>
      <w:r>
        <w:t>g</w:t>
      </w:r>
      <w:r w:rsidRPr="009201ED">
        <w:t xml:space="preserve">yermekvédelmi törvényben és a végrehajtási rendeletekben foglaltak érvényre juttatása. </w:t>
      </w:r>
    </w:p>
    <w:p w:rsidR="00D45188" w:rsidRPr="009201ED" w:rsidRDefault="00D45188" w:rsidP="00D45188">
      <w:pPr>
        <w:spacing w:line="360" w:lineRule="auto"/>
      </w:pPr>
      <w:r w:rsidRPr="009201ED">
        <w:t>Az SZMSZ meghatározza az intézmény szervezeti felépítését, az intézményi működés belső rendjét és mindazon rendelkezéseket, amelyeket a jogszabály nem utal más hatáskörbe.</w:t>
      </w:r>
    </w:p>
    <w:p w:rsidR="00D45188" w:rsidRPr="009201ED" w:rsidRDefault="00D45188" w:rsidP="00D45188">
      <w:pPr>
        <w:spacing w:line="360" w:lineRule="auto"/>
      </w:pPr>
    </w:p>
    <w:p w:rsidR="00D45188" w:rsidRPr="009201ED" w:rsidRDefault="00D45188" w:rsidP="00D45188">
      <w:pPr>
        <w:pStyle w:val="al2SZMSZ"/>
        <w:spacing w:after="0"/>
        <w:rPr>
          <w:b/>
          <w:i/>
        </w:rPr>
      </w:pPr>
      <w:bookmarkStart w:id="3" w:name="_Toc6257604"/>
      <w:r w:rsidRPr="009201ED">
        <w:rPr>
          <w:b/>
        </w:rPr>
        <w:t>I.2. Az SZMSZ hatálya</w:t>
      </w:r>
      <w:bookmarkEnd w:id="3"/>
    </w:p>
    <w:p w:rsidR="00D45188" w:rsidRPr="009201ED" w:rsidRDefault="00D45188" w:rsidP="00D45188">
      <w:pPr>
        <w:spacing w:line="360" w:lineRule="auto"/>
      </w:pPr>
      <w:r w:rsidRPr="009201ED">
        <w:rPr>
          <w:bCs/>
        </w:rPr>
        <w:t>Az SZMSZ hatálya kiterjed:</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 xml:space="preserve">az intézmény valamennyi munkavállalójára, </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az intézményben működő érdekképviseleti szervekre és közösségekre,</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az intézmény szolgáltatásait igénybe vevőkre,</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a hozzátartozókra,</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az intézménnyel kapcsolatba kerülő egyénekre, kliensekre,</w:t>
      </w:r>
    </w:p>
    <w:p w:rsidR="00D45188" w:rsidRPr="009201ED" w:rsidRDefault="00D45188" w:rsidP="00D45188">
      <w:pPr>
        <w:pStyle w:val="11Norml"/>
        <w:numPr>
          <w:ilvl w:val="0"/>
          <w:numId w:val="27"/>
        </w:numPr>
        <w:spacing w:after="0"/>
        <w:ind w:left="720" w:right="-650"/>
        <w:rPr>
          <w:sz w:val="24"/>
          <w:szCs w:val="24"/>
        </w:rPr>
      </w:pPr>
      <w:r w:rsidRPr="009201ED">
        <w:rPr>
          <w:sz w:val="24"/>
          <w:szCs w:val="24"/>
        </w:rPr>
        <w:t xml:space="preserve">az intézménnyel kapcsolatban lévő külső szolgáltatókra, </w:t>
      </w:r>
    </w:p>
    <w:p w:rsidR="00D45188" w:rsidRPr="009201ED" w:rsidRDefault="00D45188" w:rsidP="00D45188">
      <w:pPr>
        <w:pStyle w:val="11Norml"/>
        <w:numPr>
          <w:ilvl w:val="0"/>
          <w:numId w:val="27"/>
        </w:numPr>
        <w:spacing w:after="0"/>
        <w:ind w:left="720" w:right="-650"/>
        <w:rPr>
          <w:b/>
          <w:sz w:val="24"/>
          <w:szCs w:val="24"/>
        </w:rPr>
      </w:pPr>
      <w:r w:rsidRPr="009201ED">
        <w:rPr>
          <w:sz w:val="24"/>
          <w:szCs w:val="24"/>
        </w:rPr>
        <w:t>az intézménnyel szerződéses jogviszonyban álló szolgáltatókra, vállalkozókra.</w:t>
      </w:r>
    </w:p>
    <w:p w:rsidR="00D45188" w:rsidRPr="009201ED" w:rsidRDefault="00D45188" w:rsidP="00D45188">
      <w:pPr>
        <w:spacing w:line="360" w:lineRule="auto"/>
        <w:rPr>
          <w:b/>
        </w:rPr>
      </w:pPr>
    </w:p>
    <w:p w:rsidR="00D45188" w:rsidRPr="009201ED" w:rsidRDefault="00D45188" w:rsidP="00D45188">
      <w:pPr>
        <w:pStyle w:val="al2SZMSZ"/>
        <w:spacing w:after="0"/>
        <w:rPr>
          <w:b/>
        </w:rPr>
      </w:pPr>
      <w:bookmarkStart w:id="4" w:name="_Toc6257605"/>
      <w:r w:rsidRPr="009201ED">
        <w:rPr>
          <w:b/>
        </w:rPr>
        <w:t>I.3. Az SZMSZ jogszabályi alapja</w:t>
      </w:r>
      <w:bookmarkEnd w:id="4"/>
    </w:p>
    <w:p w:rsidR="00D45188" w:rsidRDefault="00D45188" w:rsidP="00D45188">
      <w:pPr>
        <w:pStyle w:val="Listaszerbekezds"/>
        <w:numPr>
          <w:ilvl w:val="0"/>
          <w:numId w:val="48"/>
        </w:numPr>
        <w:suppressAutoHyphens w:val="0"/>
        <w:spacing w:line="360" w:lineRule="auto"/>
        <w:contextualSpacing/>
        <w:jc w:val="both"/>
      </w:pPr>
      <w:r>
        <w:t>Magyarország Alaptörvénye (2011. április 25.),</w:t>
      </w:r>
    </w:p>
    <w:p w:rsidR="00D45188" w:rsidRDefault="00D45188" w:rsidP="00D45188">
      <w:pPr>
        <w:pStyle w:val="Listaszerbekezds"/>
        <w:numPr>
          <w:ilvl w:val="0"/>
          <w:numId w:val="48"/>
        </w:numPr>
        <w:suppressAutoHyphens w:val="0"/>
        <w:spacing w:line="360" w:lineRule="auto"/>
        <w:contextualSpacing/>
        <w:jc w:val="both"/>
      </w:pPr>
      <w:r>
        <w:t>A Munka Törvénykönyvéről szóló 2012. évi I. törvény,</w:t>
      </w:r>
    </w:p>
    <w:p w:rsidR="00D45188" w:rsidRDefault="00D45188" w:rsidP="00D45188">
      <w:pPr>
        <w:pStyle w:val="Listaszerbekezds"/>
        <w:numPr>
          <w:ilvl w:val="0"/>
          <w:numId w:val="48"/>
        </w:numPr>
        <w:suppressAutoHyphens w:val="0"/>
        <w:spacing w:line="360" w:lineRule="auto"/>
        <w:contextualSpacing/>
        <w:jc w:val="both"/>
      </w:pPr>
      <w:r>
        <w:t>A Polgári Törvénykönyvről szóló 2013. évi V. törvény,</w:t>
      </w:r>
    </w:p>
    <w:p w:rsidR="00D45188" w:rsidRDefault="00D45188" w:rsidP="00D45188">
      <w:pPr>
        <w:pStyle w:val="Listaszerbekezds"/>
        <w:numPr>
          <w:ilvl w:val="0"/>
          <w:numId w:val="48"/>
        </w:numPr>
        <w:suppressAutoHyphens w:val="0"/>
        <w:spacing w:line="360" w:lineRule="auto"/>
        <w:contextualSpacing/>
        <w:jc w:val="both"/>
      </w:pPr>
      <w:r>
        <w:t>A közalkalmazottak jogállásáról szóló 1992. évi XXXIII. törvény,</w:t>
      </w:r>
    </w:p>
    <w:p w:rsidR="00D45188" w:rsidRDefault="00D45188" w:rsidP="00D45188">
      <w:pPr>
        <w:pStyle w:val="Listaszerbekezds"/>
        <w:numPr>
          <w:ilvl w:val="0"/>
          <w:numId w:val="48"/>
        </w:numPr>
        <w:suppressAutoHyphens w:val="0"/>
        <w:spacing w:line="360" w:lineRule="auto"/>
        <w:contextualSpacing/>
        <w:jc w:val="both"/>
      </w:pPr>
      <w:r>
        <w:t>A szociális igazgatásról és szociális ellátásokról szóló 1993. évi III. törvény,</w:t>
      </w:r>
    </w:p>
    <w:p w:rsidR="00D45188" w:rsidRDefault="00D45188" w:rsidP="00D45188">
      <w:pPr>
        <w:pStyle w:val="Listaszerbekezds"/>
        <w:numPr>
          <w:ilvl w:val="0"/>
          <w:numId w:val="48"/>
        </w:numPr>
        <w:suppressAutoHyphens w:val="0"/>
        <w:spacing w:line="360" w:lineRule="auto"/>
        <w:contextualSpacing/>
        <w:jc w:val="both"/>
      </w:pPr>
      <w:r>
        <w:t>Az információs önrendelkezési jogról és az információszabadságról szóló 2011. évi CXII. törvény,</w:t>
      </w:r>
    </w:p>
    <w:p w:rsidR="00D45188" w:rsidRDefault="00D45188" w:rsidP="00D45188">
      <w:pPr>
        <w:pStyle w:val="Listaszerbekezds"/>
        <w:suppressAutoHyphens w:val="0"/>
        <w:spacing w:line="360" w:lineRule="auto"/>
        <w:ind w:left="502"/>
        <w:contextualSpacing/>
        <w:jc w:val="both"/>
      </w:pPr>
    </w:p>
    <w:p w:rsidR="00D45188" w:rsidRDefault="00D45188" w:rsidP="00D45188">
      <w:pPr>
        <w:pStyle w:val="Listaszerbekezds"/>
        <w:suppressAutoHyphens w:val="0"/>
        <w:spacing w:line="360" w:lineRule="auto"/>
        <w:ind w:left="502"/>
        <w:contextualSpacing/>
        <w:jc w:val="both"/>
      </w:pPr>
    </w:p>
    <w:p w:rsidR="00D45188" w:rsidRDefault="00D45188" w:rsidP="00D45188">
      <w:pPr>
        <w:pStyle w:val="Listaszerbekezds"/>
        <w:numPr>
          <w:ilvl w:val="0"/>
          <w:numId w:val="48"/>
        </w:numPr>
        <w:suppressAutoHyphens w:val="0"/>
        <w:spacing w:line="360" w:lineRule="auto"/>
        <w:contextualSpacing/>
        <w:jc w:val="both"/>
      </w:pPr>
      <w:r w:rsidRPr="001D7101">
        <w:t>az Európai Parlament és a Tanács (EU) 2016/679 rendelete (2016. április 27.) a természetes személyeknek a személyes adatok kezelése tekintetében történő védelméről és az ilyen adatok szabad áramlásáról, valamint a 95/46/EK re</w:t>
      </w:r>
      <w:r w:rsidRPr="00CE046C">
        <w:t>ndelet hatályon kívül helyezéséről (általános adatvédelmi rendelet)</w:t>
      </w:r>
      <w:r w:rsidRPr="001D7101">
        <w:t xml:space="preserve"> </w:t>
      </w:r>
    </w:p>
    <w:p w:rsidR="00D45188" w:rsidRPr="004E1BB7" w:rsidRDefault="00D45188" w:rsidP="00D45188">
      <w:pPr>
        <w:pStyle w:val="Listaszerbekezds"/>
        <w:numPr>
          <w:ilvl w:val="0"/>
          <w:numId w:val="48"/>
        </w:numPr>
        <w:suppressAutoHyphens w:val="0"/>
        <w:spacing w:line="360" w:lineRule="auto"/>
        <w:contextualSpacing/>
        <w:jc w:val="both"/>
      </w:pPr>
      <w:r w:rsidRPr="004E1BB7">
        <w:t>Az államháztartásról szóló 2011. évi CXCV. törvény,</w:t>
      </w:r>
    </w:p>
    <w:p w:rsidR="00D45188" w:rsidRPr="00CE046C" w:rsidRDefault="00D45188" w:rsidP="00D45188">
      <w:pPr>
        <w:pStyle w:val="Listaszerbekezds"/>
        <w:numPr>
          <w:ilvl w:val="0"/>
          <w:numId w:val="48"/>
        </w:numPr>
        <w:suppressAutoHyphens w:val="0"/>
        <w:spacing w:line="360" w:lineRule="auto"/>
        <w:contextualSpacing/>
        <w:jc w:val="both"/>
      </w:pPr>
      <w:r w:rsidRPr="00CE046C">
        <w:t xml:space="preserve">Magyarország központi költségvetéséről </w:t>
      </w:r>
      <w:r>
        <w:t>szóló</w:t>
      </w:r>
      <w:r w:rsidRPr="00CE046C">
        <w:t xml:space="preserve"> mindenkor</w:t>
      </w:r>
      <w:r>
        <w:t>i</w:t>
      </w:r>
      <w:r w:rsidRPr="00CE046C">
        <w:t xml:space="preserve"> hatályos törvény </w:t>
      </w:r>
    </w:p>
    <w:p w:rsidR="00D45188" w:rsidRDefault="00D45188" w:rsidP="00D45188">
      <w:pPr>
        <w:pStyle w:val="Listaszerbekezds"/>
        <w:numPr>
          <w:ilvl w:val="0"/>
          <w:numId w:val="48"/>
        </w:numPr>
        <w:suppressAutoHyphens w:val="0"/>
        <w:spacing w:line="360" w:lineRule="auto"/>
        <w:contextualSpacing/>
        <w:jc w:val="both"/>
      </w:pPr>
      <w:r>
        <w:t>A számvitelről szóló 2000. évi C. törvény,</w:t>
      </w:r>
    </w:p>
    <w:p w:rsidR="00D45188" w:rsidRDefault="00D45188" w:rsidP="00D45188">
      <w:pPr>
        <w:pStyle w:val="Listaszerbekezds"/>
        <w:numPr>
          <w:ilvl w:val="0"/>
          <w:numId w:val="48"/>
        </w:numPr>
        <w:suppressAutoHyphens w:val="0"/>
        <w:spacing w:line="360" w:lineRule="auto"/>
        <w:contextualSpacing/>
        <w:jc w:val="both"/>
      </w:pPr>
      <w:r>
        <w:t>A gyermekek védelméről és a gyámügyi igazgatásról szóló 1997. évi XXXI. törvény,</w:t>
      </w:r>
    </w:p>
    <w:p w:rsidR="00D45188" w:rsidRDefault="00D45188" w:rsidP="00D45188">
      <w:pPr>
        <w:pStyle w:val="Listaszerbekezds"/>
        <w:numPr>
          <w:ilvl w:val="0"/>
          <w:numId w:val="48"/>
        </w:numPr>
        <w:suppressAutoHyphens w:val="0"/>
        <w:spacing w:line="360" w:lineRule="auto"/>
        <w:contextualSpacing/>
        <w:jc w:val="both"/>
      </w:pPr>
      <w:r>
        <w:t>A családok támogatásáról szóló 1998. évi LXXXIV. törvény,</w:t>
      </w:r>
    </w:p>
    <w:p w:rsidR="00D45188" w:rsidRDefault="00D45188" w:rsidP="00D45188">
      <w:pPr>
        <w:pStyle w:val="Listaszerbekezds"/>
        <w:numPr>
          <w:ilvl w:val="0"/>
          <w:numId w:val="48"/>
        </w:numPr>
        <w:suppressAutoHyphens w:val="0"/>
        <w:spacing w:line="360" w:lineRule="auto"/>
        <w:contextualSpacing/>
        <w:jc w:val="both"/>
      </w:pPr>
      <w:r>
        <w:t>A fogyatékos személyek jogairól és esélyegyenlőségük biztosításáról szóló 1998. évi XXVI. törvény,</w:t>
      </w:r>
    </w:p>
    <w:p w:rsidR="00D45188" w:rsidRDefault="00D45188" w:rsidP="00D45188">
      <w:pPr>
        <w:pStyle w:val="Listaszerbekezds"/>
        <w:numPr>
          <w:ilvl w:val="0"/>
          <w:numId w:val="48"/>
        </w:numPr>
        <w:suppressAutoHyphens w:val="0"/>
        <w:spacing w:line="360" w:lineRule="auto"/>
        <w:contextualSpacing/>
        <w:jc w:val="both"/>
      </w:pPr>
      <w:r>
        <w:t>Egyenlő bánásmódról és az esélyegyenlőség előmozdításáról szóló 2003. évi CXXV. törvény,</w:t>
      </w:r>
    </w:p>
    <w:p w:rsidR="00D45188" w:rsidRDefault="00D45188" w:rsidP="00D45188">
      <w:pPr>
        <w:pStyle w:val="Listaszerbekezds"/>
        <w:numPr>
          <w:ilvl w:val="0"/>
          <w:numId w:val="48"/>
        </w:numPr>
        <w:suppressAutoHyphens w:val="0"/>
        <w:spacing w:line="360" w:lineRule="auto"/>
        <w:contextualSpacing/>
        <w:jc w:val="both"/>
      </w:pPr>
      <w:r>
        <w:t>A hulladékról szóló 2012. évi CLXXXV. törvény,</w:t>
      </w:r>
    </w:p>
    <w:p w:rsidR="00D45188" w:rsidRDefault="00D45188" w:rsidP="00D45188">
      <w:pPr>
        <w:pStyle w:val="Listaszerbekezds"/>
        <w:numPr>
          <w:ilvl w:val="0"/>
          <w:numId w:val="48"/>
        </w:numPr>
        <w:suppressAutoHyphens w:val="0"/>
        <w:spacing w:line="360" w:lineRule="auto"/>
        <w:contextualSpacing/>
        <w:jc w:val="both"/>
      </w:pPr>
      <w:r>
        <w:t xml:space="preserve">A szakképzésről </w:t>
      </w:r>
      <w:r w:rsidRPr="00CE046C">
        <w:t>szóló 2019. évi LXXX.</w:t>
      </w:r>
      <w:r>
        <w:t xml:space="preserve"> törvény,</w:t>
      </w:r>
    </w:p>
    <w:p w:rsidR="00D45188" w:rsidRDefault="00D45188" w:rsidP="00D45188">
      <w:pPr>
        <w:pStyle w:val="Listaszerbekezds"/>
        <w:numPr>
          <w:ilvl w:val="0"/>
          <w:numId w:val="48"/>
        </w:numPr>
        <w:suppressAutoHyphens w:val="0"/>
        <w:spacing w:line="360" w:lineRule="auto"/>
        <w:contextualSpacing/>
        <w:jc w:val="both"/>
      </w:pPr>
      <w:r>
        <w:t>A munkavédelemről szóló 1993. évi XCIII. törvény,</w:t>
      </w:r>
    </w:p>
    <w:p w:rsidR="00D45188" w:rsidRDefault="00D45188" w:rsidP="00D45188">
      <w:pPr>
        <w:pStyle w:val="Listaszerbekezds"/>
        <w:numPr>
          <w:ilvl w:val="0"/>
          <w:numId w:val="48"/>
        </w:numPr>
        <w:suppressAutoHyphens w:val="0"/>
        <w:spacing w:line="360" w:lineRule="auto"/>
        <w:contextualSpacing/>
        <w:jc w:val="both"/>
      </w:pPr>
      <w:r>
        <w:t>Magyarország helyi önkormányzatairól szóló 2011. évi CLXXXIX. törvény,</w:t>
      </w:r>
    </w:p>
    <w:p w:rsidR="00D45188" w:rsidRDefault="00D45188" w:rsidP="00D45188">
      <w:pPr>
        <w:pStyle w:val="Listaszerbekezds"/>
        <w:numPr>
          <w:ilvl w:val="0"/>
          <w:numId w:val="48"/>
        </w:numPr>
        <w:suppressAutoHyphens w:val="0"/>
        <w:spacing w:line="360" w:lineRule="auto"/>
        <w:contextualSpacing/>
        <w:jc w:val="both"/>
      </w:pPr>
      <w:r>
        <w:t>A közérdekű önkéntes tevékenységről szóló 2005. évi LXXXVIII. törvény,</w:t>
      </w:r>
    </w:p>
    <w:p w:rsidR="00D45188" w:rsidRPr="004E1BB7" w:rsidRDefault="00D45188" w:rsidP="00D45188">
      <w:pPr>
        <w:pStyle w:val="Listaszerbekezds"/>
        <w:numPr>
          <w:ilvl w:val="0"/>
          <w:numId w:val="48"/>
        </w:numPr>
        <w:suppressAutoHyphens w:val="0"/>
        <w:spacing w:line="360" w:lineRule="auto"/>
        <w:contextualSpacing/>
        <w:jc w:val="both"/>
      </w:pPr>
      <w:r>
        <w:t xml:space="preserve">257/ 2000. (XII.26.) Korm. rendelet a Közalkalmazottak jogállásáról szóló 1992. évi XXXIII. </w:t>
      </w:r>
      <w:r w:rsidRPr="004E1BB7">
        <w:t>törvénynek a szociális, valamint a gyermekjóléti és gyermekvédelmi ágazatban történő végrehajtásáról,</w:t>
      </w:r>
    </w:p>
    <w:p w:rsidR="00D45188" w:rsidRDefault="00D45188" w:rsidP="00D45188">
      <w:pPr>
        <w:pStyle w:val="Listaszerbekezds"/>
        <w:numPr>
          <w:ilvl w:val="0"/>
          <w:numId w:val="48"/>
        </w:numPr>
        <w:suppressAutoHyphens w:val="0"/>
        <w:spacing w:line="360" w:lineRule="auto"/>
        <w:contextualSpacing/>
        <w:jc w:val="both"/>
      </w:pPr>
      <w:r w:rsidRPr="004E1BB7">
        <w:t>1/2000. (I.7.) SzCsM rendelet a személyes gondoskodást nyújtó szociális intézmények szakmai feladatairól és működésük</w:t>
      </w:r>
      <w:r>
        <w:t xml:space="preserve"> feltételeiről,</w:t>
      </w:r>
    </w:p>
    <w:p w:rsidR="00D45188" w:rsidRDefault="00D45188" w:rsidP="00D45188">
      <w:pPr>
        <w:pStyle w:val="Listaszerbekezds"/>
        <w:numPr>
          <w:ilvl w:val="0"/>
          <w:numId w:val="48"/>
        </w:numPr>
        <w:suppressAutoHyphens w:val="0"/>
        <w:spacing w:line="360" w:lineRule="auto"/>
        <w:contextualSpacing/>
        <w:jc w:val="both"/>
      </w:pPr>
      <w:r>
        <w:t>4/ 2013. (I.11.) Korm. rendelet az államháztartás számviteléről,</w:t>
      </w:r>
    </w:p>
    <w:p w:rsidR="00D45188" w:rsidRDefault="00D45188" w:rsidP="00D45188">
      <w:pPr>
        <w:pStyle w:val="Listaszerbekezds"/>
        <w:numPr>
          <w:ilvl w:val="0"/>
          <w:numId w:val="48"/>
        </w:numPr>
        <w:suppressAutoHyphens w:val="0"/>
        <w:spacing w:line="360" w:lineRule="auto"/>
        <w:contextualSpacing/>
        <w:jc w:val="both"/>
      </w:pPr>
      <w:r>
        <w:t>368/ 2011. (XII. 31.) Korm. rendelet az államháztartásról szóló törvény végrehajtásáról,</w:t>
      </w:r>
    </w:p>
    <w:p w:rsidR="00D45188" w:rsidRDefault="00D45188" w:rsidP="00D45188">
      <w:pPr>
        <w:pStyle w:val="Listaszerbekezds"/>
        <w:numPr>
          <w:ilvl w:val="0"/>
          <w:numId w:val="48"/>
        </w:numPr>
        <w:suppressAutoHyphens w:val="0"/>
        <w:spacing w:line="360" w:lineRule="auto"/>
        <w:contextualSpacing/>
        <w:jc w:val="both"/>
      </w:pPr>
      <w:r>
        <w:t>38/ 2013. (IX.19.) NGM rendelet az államháztartásban felmerülő egyes gyakoribb gazdasági események kötelező elszámolási módjáról,</w:t>
      </w:r>
    </w:p>
    <w:p w:rsidR="00D45188" w:rsidRDefault="00D45188" w:rsidP="00D45188">
      <w:pPr>
        <w:pStyle w:val="Listaszerbekezds"/>
        <w:numPr>
          <w:ilvl w:val="0"/>
          <w:numId w:val="48"/>
        </w:numPr>
        <w:suppressAutoHyphens w:val="0"/>
        <w:spacing w:line="360" w:lineRule="auto"/>
        <w:contextualSpacing/>
        <w:jc w:val="both"/>
      </w:pPr>
      <w:r>
        <w:t>15/2019. (XII.7.) PM rendelet a kormányzati funkciók, államháztartási szakágazatok osztályozási rendjéről,</w:t>
      </w:r>
    </w:p>
    <w:p w:rsidR="00D45188" w:rsidRDefault="00D45188" w:rsidP="00D45188">
      <w:pPr>
        <w:pStyle w:val="Listaszerbekezds"/>
        <w:numPr>
          <w:ilvl w:val="0"/>
          <w:numId w:val="48"/>
        </w:numPr>
        <w:suppressAutoHyphens w:val="0"/>
        <w:spacing w:line="360" w:lineRule="auto"/>
        <w:contextualSpacing/>
        <w:jc w:val="both"/>
      </w:pPr>
      <w:r>
        <w:t>29/ 1993. (II. 17.) Korm. rendelet a személyes gondoskodást nyújtó szociális ellátások térítési díjáról,</w:t>
      </w:r>
    </w:p>
    <w:p w:rsidR="00D45188" w:rsidRDefault="00D45188" w:rsidP="00D45188">
      <w:pPr>
        <w:pStyle w:val="Listaszerbekezds"/>
        <w:numPr>
          <w:ilvl w:val="0"/>
          <w:numId w:val="48"/>
        </w:numPr>
        <w:suppressAutoHyphens w:val="0"/>
        <w:spacing w:line="360" w:lineRule="auto"/>
        <w:contextualSpacing/>
        <w:jc w:val="both"/>
      </w:pPr>
      <w:r>
        <w:t>309/ 2014. (XII.11.) Korm. rendelet a hulladékkal kapcsolatos nyilvántartási és adatszolgáltatási kötelezettségről,</w:t>
      </w:r>
    </w:p>
    <w:p w:rsidR="00D45188" w:rsidRDefault="00D45188" w:rsidP="00D45188">
      <w:pPr>
        <w:pStyle w:val="Listaszerbekezds"/>
        <w:numPr>
          <w:ilvl w:val="0"/>
          <w:numId w:val="48"/>
        </w:numPr>
        <w:suppressAutoHyphens w:val="0"/>
        <w:spacing w:line="360" w:lineRule="auto"/>
        <w:contextualSpacing/>
        <w:jc w:val="both"/>
      </w:pPr>
      <w:r>
        <w:t>92/ 2008. (IV.23.) Korm. rendelet a fogyatékos személyek alapvizsgálatáról, a rehabilitációs alkalmassági vizsgálatról, továbbá a szociális intézményekben ellátott személyek állapotának felülvizsgálatáról,</w:t>
      </w:r>
    </w:p>
    <w:p w:rsidR="00D45188" w:rsidRPr="004E1BB7" w:rsidRDefault="00D45188" w:rsidP="00D45188">
      <w:pPr>
        <w:pStyle w:val="Listaszerbekezds"/>
        <w:numPr>
          <w:ilvl w:val="0"/>
          <w:numId w:val="48"/>
        </w:numPr>
        <w:suppressAutoHyphens w:val="0"/>
        <w:spacing w:line="360" w:lineRule="auto"/>
        <w:contextualSpacing/>
        <w:jc w:val="both"/>
        <w:rPr>
          <w:strike/>
        </w:rPr>
      </w:pPr>
      <w:r>
        <w:t xml:space="preserve">89/ 1995. (VII.14.) Korm. rendelet a </w:t>
      </w:r>
      <w:r w:rsidRPr="004E1BB7">
        <w:t>foglalkozás- egészségügyi szolgálatról,</w:t>
      </w:r>
    </w:p>
    <w:p w:rsidR="00D45188" w:rsidRDefault="00D45188" w:rsidP="00D45188">
      <w:pPr>
        <w:pStyle w:val="Listaszerbekezds"/>
        <w:numPr>
          <w:ilvl w:val="0"/>
          <w:numId w:val="48"/>
        </w:numPr>
        <w:suppressAutoHyphens w:val="0"/>
        <w:spacing w:line="360" w:lineRule="auto"/>
        <w:contextualSpacing/>
        <w:jc w:val="both"/>
      </w:pPr>
      <w:r>
        <w:t>9/  1999. (XI. 24.) SzCsM rendelet a személyes gondoskodást nyújtó szociális ellátások igénybevételéről,</w:t>
      </w:r>
    </w:p>
    <w:p w:rsidR="00D45188" w:rsidRDefault="00D45188" w:rsidP="00D45188">
      <w:pPr>
        <w:pStyle w:val="Listaszerbekezds"/>
        <w:numPr>
          <w:ilvl w:val="0"/>
          <w:numId w:val="48"/>
        </w:numPr>
        <w:suppressAutoHyphens w:val="0"/>
        <w:spacing w:line="360" w:lineRule="auto"/>
        <w:contextualSpacing/>
        <w:jc w:val="both"/>
      </w:pPr>
      <w:r>
        <w:t>15/ 1998. (IV.30.) NM rendelet a személyes gondoskodást nyújtó gyermekjóléti, gyermekvédelmi intézmények, valamint személyek szakmai feladatairól és működésük feltételeiről,</w:t>
      </w:r>
    </w:p>
    <w:p w:rsidR="00D45188" w:rsidRDefault="00D45188" w:rsidP="00D45188">
      <w:pPr>
        <w:pStyle w:val="Listaszerbekezds"/>
        <w:numPr>
          <w:ilvl w:val="0"/>
          <w:numId w:val="48"/>
        </w:numPr>
        <w:suppressAutoHyphens w:val="0"/>
        <w:spacing w:line="360" w:lineRule="auto"/>
        <w:contextualSpacing/>
        <w:jc w:val="both"/>
      </w:pPr>
      <w:r>
        <w:t xml:space="preserve">36/ 2007. (XII.22.) SzMM rendelet a gondozási szükséglet, valamint az </w:t>
      </w:r>
      <w:r w:rsidRPr="004E1BB7">
        <w:t>egészségi</w:t>
      </w:r>
      <w:r>
        <w:rPr>
          <w:color w:val="FF0000"/>
        </w:rPr>
        <w:t xml:space="preserve"> </w:t>
      </w:r>
      <w:r>
        <w:t>állapoton alapuló szociális rászorultság vizsgálatának és igazolásának részletes szabályairól,</w:t>
      </w:r>
    </w:p>
    <w:p w:rsidR="00D45188" w:rsidRDefault="00D45188" w:rsidP="00D45188">
      <w:pPr>
        <w:pStyle w:val="Listaszerbekezds"/>
        <w:numPr>
          <w:ilvl w:val="0"/>
          <w:numId w:val="48"/>
        </w:numPr>
        <w:suppressAutoHyphens w:val="0"/>
        <w:spacing w:line="360" w:lineRule="auto"/>
        <w:contextualSpacing/>
        <w:jc w:val="both"/>
      </w:pPr>
      <w:r>
        <w:t>415/2015. (XII.23.) Korm. rendelet a szociális, gyermekjóléti és gyermekvédelmi igénybevevői nyilvántartásról és az országos jelentési rendszerről,</w:t>
      </w:r>
    </w:p>
    <w:p w:rsidR="00D45188" w:rsidRDefault="00D45188" w:rsidP="00D45188">
      <w:pPr>
        <w:pStyle w:val="Listaszerbekezds"/>
        <w:numPr>
          <w:ilvl w:val="0"/>
          <w:numId w:val="48"/>
        </w:numPr>
        <w:suppressAutoHyphens w:val="0"/>
        <w:spacing w:line="360" w:lineRule="auto"/>
        <w:contextualSpacing/>
        <w:jc w:val="both"/>
      </w:pPr>
      <w:r>
        <w:t>9/2000. (VIII.4.) SzCsM rendelet a személyes gondoskodást végző személyek továbbképzéséről és a szociális szakvizsgáról,</w:t>
      </w:r>
    </w:p>
    <w:p w:rsidR="00D45188" w:rsidRDefault="00D45188" w:rsidP="00D45188">
      <w:pPr>
        <w:pStyle w:val="Listaszerbekezds"/>
        <w:numPr>
          <w:ilvl w:val="0"/>
          <w:numId w:val="48"/>
        </w:numPr>
        <w:suppressAutoHyphens w:val="0"/>
        <w:spacing w:line="360" w:lineRule="auto"/>
        <w:contextualSpacing/>
        <w:jc w:val="both"/>
      </w:pPr>
      <w:r>
        <w:t>8/ 2000. (VIII.4.) SzCsM rendelet a személyes gondoskodást végző személyek adatainak működési nyilvántartásáról,</w:t>
      </w:r>
    </w:p>
    <w:p w:rsidR="00D45188" w:rsidRDefault="00D45188" w:rsidP="00D45188">
      <w:pPr>
        <w:pStyle w:val="Listaszerbekezds"/>
        <w:numPr>
          <w:ilvl w:val="0"/>
          <w:numId w:val="48"/>
        </w:numPr>
        <w:suppressAutoHyphens w:val="0"/>
        <w:spacing w:line="360" w:lineRule="auto"/>
        <w:contextualSpacing/>
        <w:jc w:val="both"/>
      </w:pPr>
      <w:r>
        <w:t xml:space="preserve">19/ 1998. (VI.3.) NM rendelet a betegszállításról, </w:t>
      </w:r>
    </w:p>
    <w:p w:rsidR="00D45188" w:rsidRDefault="00D45188" w:rsidP="00D45188">
      <w:pPr>
        <w:pStyle w:val="Listaszerbekezds"/>
        <w:numPr>
          <w:ilvl w:val="0"/>
          <w:numId w:val="48"/>
        </w:numPr>
        <w:suppressAutoHyphens w:val="0"/>
        <w:spacing w:line="360" w:lineRule="auto"/>
        <w:contextualSpacing/>
        <w:jc w:val="both"/>
      </w:pPr>
      <w:r>
        <w:t>5/ 2006. (II.7.) EÜM rendelet a mentésről,</w:t>
      </w:r>
    </w:p>
    <w:p w:rsidR="00D45188" w:rsidRPr="004E1BB7" w:rsidRDefault="00D45188" w:rsidP="00D45188">
      <w:pPr>
        <w:pStyle w:val="Listaszerbekezds"/>
        <w:numPr>
          <w:ilvl w:val="0"/>
          <w:numId w:val="48"/>
        </w:numPr>
        <w:suppressAutoHyphens w:val="0"/>
        <w:spacing w:line="360" w:lineRule="auto"/>
        <w:contextualSpacing/>
        <w:jc w:val="both"/>
      </w:pPr>
      <w:r>
        <w:t xml:space="preserve">18/ 1998. (VI.3.) NM </w:t>
      </w:r>
      <w:r w:rsidRPr="004E1BB7">
        <w:t>rendelet a fertőző betegségek és a járványok megelőzése érdekében szükséges járványügyi intézkedésekről</w:t>
      </w:r>
    </w:p>
    <w:p w:rsidR="00D45188" w:rsidRDefault="00D45188" w:rsidP="00D45188">
      <w:pPr>
        <w:pStyle w:val="Listaszerbekezds"/>
        <w:numPr>
          <w:ilvl w:val="0"/>
          <w:numId w:val="48"/>
        </w:numPr>
        <w:suppressAutoHyphens w:val="0"/>
        <w:spacing w:line="360" w:lineRule="auto"/>
        <w:contextualSpacing/>
        <w:jc w:val="both"/>
      </w:pPr>
      <w:r w:rsidRPr="004E1BB7">
        <w:t>37/ 2014. (IV.30.) EMMI rendelet a</w:t>
      </w:r>
      <w:r>
        <w:t xml:space="preserve"> közétkeztetésre vonatkozó táplálkozás- egészségügyi előírásokról,</w:t>
      </w:r>
    </w:p>
    <w:p w:rsidR="00D45188" w:rsidRDefault="00D45188" w:rsidP="00D45188">
      <w:pPr>
        <w:pStyle w:val="Listaszerbekezds"/>
        <w:numPr>
          <w:ilvl w:val="0"/>
          <w:numId w:val="48"/>
        </w:numPr>
        <w:suppressAutoHyphens w:val="0"/>
        <w:spacing w:line="360" w:lineRule="auto"/>
        <w:contextualSpacing/>
        <w:jc w:val="both"/>
      </w:pPr>
      <w:r>
        <w:t>10/ 2015. (III.30.) önkormányzati rendelet a szociális szolgáltatásokról,</w:t>
      </w:r>
    </w:p>
    <w:p w:rsidR="00D45188" w:rsidRDefault="00D45188" w:rsidP="00D45188">
      <w:pPr>
        <w:pStyle w:val="Listaszerbekezds"/>
        <w:numPr>
          <w:ilvl w:val="0"/>
          <w:numId w:val="48"/>
        </w:numPr>
        <w:suppressAutoHyphens w:val="0"/>
        <w:spacing w:line="360" w:lineRule="auto"/>
        <w:contextualSpacing/>
        <w:jc w:val="both"/>
      </w:pPr>
      <w:r>
        <w:t>9/ 2016. (IV.29.) önkormányzati rendelet a gyermekek ellátásáról,</w:t>
      </w:r>
    </w:p>
    <w:p w:rsidR="00D45188" w:rsidRPr="00CE046C" w:rsidRDefault="00D45188" w:rsidP="00D45188">
      <w:pPr>
        <w:pStyle w:val="Listaszerbekezds"/>
        <w:numPr>
          <w:ilvl w:val="0"/>
          <w:numId w:val="48"/>
        </w:numPr>
        <w:suppressAutoHyphens w:val="0"/>
        <w:spacing w:line="360" w:lineRule="auto"/>
        <w:contextualSpacing/>
        <w:jc w:val="both"/>
      </w:pPr>
      <w:r w:rsidRPr="00CE046C">
        <w:t>369/2013. (X. 24.) Korm. rendelet a szociális, gyermekjóléti és gyermekvédelmi szolgáltatók, intézmények és hálózatok hatósági nyilvántartásáról és ellenőrzéséről</w:t>
      </w:r>
    </w:p>
    <w:p w:rsidR="00D45188" w:rsidRPr="00CE046C" w:rsidRDefault="00D45188" w:rsidP="00D45188">
      <w:pPr>
        <w:pStyle w:val="Listaszerbekezds"/>
        <w:numPr>
          <w:ilvl w:val="0"/>
          <w:numId w:val="48"/>
        </w:numPr>
        <w:suppressAutoHyphens w:val="0"/>
        <w:spacing w:line="360" w:lineRule="auto"/>
        <w:contextualSpacing/>
        <w:jc w:val="both"/>
      </w:pPr>
      <w:r w:rsidRPr="00CE046C">
        <w:t>225/2015. (VIII. 7.) Korm. rendelet a veszélyes hulladékkal kapcsolatos egyes tevékenységek részletes szabályairól</w:t>
      </w:r>
    </w:p>
    <w:p w:rsidR="00D45188" w:rsidRPr="00CE046C" w:rsidRDefault="00D45188" w:rsidP="00D45188">
      <w:pPr>
        <w:pStyle w:val="Listaszerbekezds"/>
        <w:numPr>
          <w:ilvl w:val="0"/>
          <w:numId w:val="48"/>
        </w:numPr>
        <w:suppressAutoHyphens w:val="0"/>
        <w:spacing w:line="360" w:lineRule="auto"/>
        <w:contextualSpacing/>
        <w:jc w:val="both"/>
      </w:pPr>
      <w:r w:rsidRPr="00CE046C">
        <w:t>12/2017. (VI.12.) EMMI rendelet az egészségügyi szolgáltatónál képződő hulladékkal kapcsolatos hulladékgazdálkodási tevékenységekről</w:t>
      </w:r>
    </w:p>
    <w:p w:rsidR="00D45188" w:rsidRPr="009201ED" w:rsidRDefault="00D45188" w:rsidP="00D45188">
      <w:pPr>
        <w:pStyle w:val="Listaszerbekezds"/>
        <w:suppressAutoHyphens w:val="0"/>
        <w:spacing w:after="200" w:line="276" w:lineRule="auto"/>
        <w:contextualSpacing/>
        <w:jc w:val="both"/>
      </w:pPr>
    </w:p>
    <w:p w:rsidR="00D45188" w:rsidRPr="009201ED" w:rsidRDefault="00D45188" w:rsidP="00D45188">
      <w:pPr>
        <w:pStyle w:val="Fszmsz"/>
        <w:numPr>
          <w:ilvl w:val="0"/>
          <w:numId w:val="76"/>
        </w:numPr>
      </w:pPr>
      <w:r w:rsidRPr="009201ED">
        <w:br w:type="page"/>
      </w:r>
      <w:bookmarkStart w:id="5" w:name="_Toc6257606"/>
      <w:r w:rsidRPr="009201ED">
        <w:t>KÖLTSÉGVETÉSI SZERV ADATAI</w:t>
      </w:r>
      <w:bookmarkEnd w:id="5"/>
    </w:p>
    <w:p w:rsidR="00D45188" w:rsidRPr="009201ED" w:rsidRDefault="00D45188" w:rsidP="00D45188">
      <w:pPr>
        <w:jc w:val="center"/>
      </w:pPr>
    </w:p>
    <w:p w:rsidR="00D45188" w:rsidRPr="009201ED" w:rsidRDefault="00D45188" w:rsidP="00D45188">
      <w:pPr>
        <w:rPr>
          <w:b/>
          <w:sz w:val="28"/>
          <w:szCs w:val="28"/>
        </w:rPr>
      </w:pPr>
    </w:p>
    <w:p w:rsidR="00D45188" w:rsidRPr="009201ED" w:rsidRDefault="00D45188" w:rsidP="00D45188">
      <w:pPr>
        <w:pStyle w:val="al2SZMSZ"/>
        <w:spacing w:after="0"/>
      </w:pPr>
      <w:bookmarkStart w:id="6" w:name="_Toc6257607"/>
      <w:r w:rsidRPr="009201ED">
        <w:rPr>
          <w:b/>
        </w:rPr>
        <w:t>II.1. Költségvetési szerv megnevezése, székhelye, telephelye(i)</w:t>
      </w:r>
      <w:bookmarkEnd w:id="6"/>
    </w:p>
    <w:p w:rsidR="00D45188" w:rsidRPr="009201ED" w:rsidRDefault="00D45188" w:rsidP="00D45188">
      <w:pPr>
        <w:pStyle w:val="11Norml"/>
        <w:spacing w:after="0"/>
        <w:ind w:left="0" w:right="-652"/>
        <w:rPr>
          <w:sz w:val="24"/>
          <w:szCs w:val="24"/>
        </w:rPr>
      </w:pPr>
      <w:r w:rsidRPr="009201ED">
        <w:rPr>
          <w:sz w:val="24"/>
          <w:szCs w:val="24"/>
        </w:rPr>
        <w:t xml:space="preserve">        </w:t>
      </w:r>
    </w:p>
    <w:p w:rsidR="00D45188" w:rsidRPr="009201ED" w:rsidRDefault="00D45188" w:rsidP="00D45188">
      <w:pPr>
        <w:pStyle w:val="11Norml"/>
        <w:spacing w:after="0"/>
        <w:ind w:left="0" w:right="-652"/>
        <w:rPr>
          <w:sz w:val="24"/>
          <w:szCs w:val="24"/>
        </w:rPr>
      </w:pPr>
      <w:r w:rsidRPr="009201ED">
        <w:rPr>
          <w:b/>
          <w:sz w:val="24"/>
          <w:szCs w:val="24"/>
        </w:rPr>
        <w:t>Költségvetési szerv megnevezése:</w:t>
      </w:r>
      <w:r w:rsidRPr="009201ED">
        <w:rPr>
          <w:sz w:val="24"/>
          <w:szCs w:val="24"/>
        </w:rPr>
        <w:t xml:space="preserve"> Orosháza Város Önkormányzat Egységes Szociális Központ</w:t>
      </w:r>
    </w:p>
    <w:p w:rsidR="00D45188" w:rsidRPr="009201ED" w:rsidRDefault="00D45188" w:rsidP="00D45188">
      <w:pPr>
        <w:pStyle w:val="11Norml"/>
        <w:spacing w:after="0"/>
        <w:ind w:left="0" w:right="-652"/>
        <w:rPr>
          <w:sz w:val="24"/>
          <w:szCs w:val="24"/>
        </w:rPr>
      </w:pPr>
      <w:r w:rsidRPr="009201ED">
        <w:rPr>
          <w:sz w:val="24"/>
          <w:szCs w:val="24"/>
        </w:rPr>
        <w:t>Rövidített neve: OVÖ ESZK</w:t>
      </w: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sz w:val="24"/>
          <w:szCs w:val="24"/>
        </w:rPr>
      </w:pPr>
      <w:r w:rsidRPr="009201ED">
        <w:rPr>
          <w:b/>
          <w:sz w:val="24"/>
          <w:szCs w:val="24"/>
        </w:rPr>
        <w:t>Törzskönyvi azonosító</w:t>
      </w:r>
      <w:r w:rsidRPr="009201ED">
        <w:rPr>
          <w:sz w:val="24"/>
          <w:szCs w:val="24"/>
        </w:rPr>
        <w:t>: 346470</w:t>
      </w:r>
    </w:p>
    <w:p w:rsidR="00D45188" w:rsidRPr="009201ED" w:rsidRDefault="00D45188" w:rsidP="00D45188">
      <w:pPr>
        <w:pStyle w:val="11Norml"/>
        <w:spacing w:after="0"/>
        <w:ind w:left="0" w:right="-650"/>
        <w:rPr>
          <w:b/>
          <w:sz w:val="24"/>
          <w:szCs w:val="24"/>
        </w:rPr>
      </w:pPr>
      <w:r w:rsidRPr="009201ED">
        <w:rPr>
          <w:sz w:val="24"/>
          <w:szCs w:val="24"/>
        </w:rPr>
        <w:tab/>
        <w:t>OM azonosító: 880205 (Bölcsőde)</w:t>
      </w:r>
    </w:p>
    <w:p w:rsidR="00D45188" w:rsidRPr="009201ED" w:rsidRDefault="00D45188" w:rsidP="00D45188">
      <w:pPr>
        <w:pStyle w:val="11Norml"/>
        <w:spacing w:after="0"/>
        <w:ind w:left="0" w:right="-650"/>
        <w:rPr>
          <w:b/>
          <w:sz w:val="24"/>
          <w:szCs w:val="24"/>
        </w:rPr>
      </w:pPr>
    </w:p>
    <w:p w:rsidR="00D45188" w:rsidRPr="004E1BB7" w:rsidRDefault="00D45188" w:rsidP="00D45188">
      <w:pPr>
        <w:pStyle w:val="11Norml"/>
        <w:spacing w:after="0"/>
        <w:ind w:left="0" w:right="-650"/>
        <w:rPr>
          <w:sz w:val="24"/>
          <w:szCs w:val="24"/>
        </w:rPr>
      </w:pPr>
      <w:r w:rsidRPr="004E1BB7">
        <w:rPr>
          <w:b/>
          <w:sz w:val="24"/>
          <w:szCs w:val="24"/>
        </w:rPr>
        <w:t>Székhelye:</w:t>
      </w:r>
      <w:r w:rsidRPr="004E1BB7">
        <w:rPr>
          <w:sz w:val="24"/>
          <w:szCs w:val="24"/>
        </w:rPr>
        <w:t xml:space="preserve"> 5900 Orosháza, Teréz utca 14.</w:t>
      </w:r>
    </w:p>
    <w:p w:rsidR="00D45188" w:rsidRPr="004E1BB7" w:rsidRDefault="00D45188" w:rsidP="00D45188">
      <w:pPr>
        <w:pStyle w:val="11Norml"/>
        <w:spacing w:after="0"/>
        <w:ind w:left="0" w:right="-650"/>
        <w:rPr>
          <w:i/>
          <w:sz w:val="24"/>
          <w:szCs w:val="24"/>
        </w:rPr>
      </w:pPr>
      <w:r w:rsidRPr="004E1BB7">
        <w:rPr>
          <w:b/>
          <w:sz w:val="24"/>
          <w:szCs w:val="24"/>
        </w:rPr>
        <w:t xml:space="preserve">Telephelye(i):  </w:t>
      </w:r>
    </w:p>
    <w:tbl>
      <w:tblPr>
        <w:tblW w:w="878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3"/>
        <w:gridCol w:w="3833"/>
        <w:gridCol w:w="4253"/>
      </w:tblGrid>
      <w:tr w:rsidR="00D45188" w:rsidRPr="004E1BB7" w:rsidTr="001D75AA">
        <w:tc>
          <w:tcPr>
            <w:tcW w:w="703" w:type="dxa"/>
            <w:shd w:val="clear" w:color="auto" w:fill="auto"/>
          </w:tcPr>
          <w:p w:rsidR="00D45188" w:rsidRPr="004E1BB7" w:rsidRDefault="00D45188" w:rsidP="001D75AA">
            <w:pPr>
              <w:spacing w:line="360" w:lineRule="auto"/>
              <w:jc w:val="center"/>
              <w:rPr>
                <w:b/>
              </w:rPr>
            </w:pPr>
          </w:p>
        </w:tc>
        <w:tc>
          <w:tcPr>
            <w:tcW w:w="3833" w:type="dxa"/>
            <w:shd w:val="clear" w:color="auto" w:fill="auto"/>
          </w:tcPr>
          <w:p w:rsidR="00D45188" w:rsidRPr="004E1BB7" w:rsidRDefault="00D45188" w:rsidP="001D75AA">
            <w:pPr>
              <w:spacing w:line="360" w:lineRule="auto"/>
              <w:jc w:val="center"/>
              <w:rPr>
                <w:b/>
              </w:rPr>
            </w:pPr>
            <w:r w:rsidRPr="004E1BB7">
              <w:rPr>
                <w:b/>
              </w:rPr>
              <w:t>telephely megnevezése:</w:t>
            </w:r>
          </w:p>
        </w:tc>
        <w:tc>
          <w:tcPr>
            <w:tcW w:w="4253" w:type="dxa"/>
            <w:shd w:val="clear" w:color="auto" w:fill="auto"/>
          </w:tcPr>
          <w:p w:rsidR="00D45188" w:rsidRPr="004E1BB7" w:rsidRDefault="00D45188" w:rsidP="001D75AA">
            <w:pPr>
              <w:spacing w:line="360" w:lineRule="auto"/>
              <w:jc w:val="center"/>
              <w:rPr>
                <w:b/>
              </w:rPr>
            </w:pPr>
            <w:r w:rsidRPr="004E1BB7">
              <w:rPr>
                <w:b/>
              </w:rPr>
              <w:t>telephely címe:</w:t>
            </w:r>
          </w:p>
        </w:tc>
      </w:tr>
      <w:tr w:rsidR="00D45188" w:rsidRPr="004E1BB7" w:rsidTr="001D75AA">
        <w:tc>
          <w:tcPr>
            <w:tcW w:w="703" w:type="dxa"/>
            <w:shd w:val="clear" w:color="auto" w:fill="auto"/>
          </w:tcPr>
          <w:p w:rsidR="00D45188" w:rsidRPr="004E1BB7" w:rsidRDefault="00D45188" w:rsidP="001D75AA">
            <w:r w:rsidRPr="004E1BB7">
              <w:t>1.</w:t>
            </w:r>
          </w:p>
        </w:tc>
        <w:tc>
          <w:tcPr>
            <w:tcW w:w="3833" w:type="dxa"/>
            <w:shd w:val="clear" w:color="auto" w:fill="auto"/>
          </w:tcPr>
          <w:p w:rsidR="00D45188" w:rsidRPr="003755B9" w:rsidRDefault="00D45188" w:rsidP="001D75AA">
            <w:r w:rsidRPr="003755B9">
              <w:t>Platán Idősek Otthona és Idősek Klubja</w:t>
            </w:r>
          </w:p>
        </w:tc>
        <w:tc>
          <w:tcPr>
            <w:tcW w:w="4253" w:type="dxa"/>
            <w:shd w:val="clear" w:color="auto" w:fill="auto"/>
          </w:tcPr>
          <w:p w:rsidR="00D45188" w:rsidRPr="004E1BB7" w:rsidRDefault="00D45188" w:rsidP="001D75AA">
            <w:r w:rsidRPr="004E1BB7">
              <w:t xml:space="preserve">5900 Orosháza, Teréz utca 14. </w:t>
            </w:r>
          </w:p>
        </w:tc>
      </w:tr>
      <w:tr w:rsidR="00D45188" w:rsidRPr="004E1BB7" w:rsidTr="001D75AA">
        <w:tc>
          <w:tcPr>
            <w:tcW w:w="703" w:type="dxa"/>
            <w:shd w:val="clear" w:color="auto" w:fill="auto"/>
          </w:tcPr>
          <w:p w:rsidR="00D45188" w:rsidRPr="004E1BB7" w:rsidRDefault="00D45188" w:rsidP="001D75AA">
            <w:pPr>
              <w:spacing w:line="360" w:lineRule="auto"/>
            </w:pPr>
            <w:r w:rsidRPr="004E1BB7">
              <w:t>2.</w:t>
            </w:r>
          </w:p>
        </w:tc>
        <w:tc>
          <w:tcPr>
            <w:tcW w:w="3833" w:type="dxa"/>
            <w:shd w:val="clear" w:color="auto" w:fill="auto"/>
          </w:tcPr>
          <w:p w:rsidR="00D45188" w:rsidRPr="004E1BB7" w:rsidRDefault="00D45188" w:rsidP="001D75AA">
            <w:pPr>
              <w:spacing w:line="360" w:lineRule="auto"/>
            </w:pPr>
            <w:r w:rsidRPr="004E1BB7">
              <w:t>Ezüst Fenyő Idősek Otthona</w:t>
            </w:r>
          </w:p>
        </w:tc>
        <w:tc>
          <w:tcPr>
            <w:tcW w:w="4253" w:type="dxa"/>
            <w:shd w:val="clear" w:color="auto" w:fill="auto"/>
          </w:tcPr>
          <w:p w:rsidR="00D45188" w:rsidRPr="004E1BB7" w:rsidRDefault="00D45188" w:rsidP="001D75AA">
            <w:pPr>
              <w:spacing w:line="360" w:lineRule="auto"/>
            </w:pPr>
            <w:r w:rsidRPr="004E1BB7">
              <w:t>5900 Orosháza, Táncsics Mihály u. 8.</w:t>
            </w:r>
          </w:p>
        </w:tc>
      </w:tr>
      <w:tr w:rsidR="00D45188" w:rsidRPr="004E1BB7" w:rsidTr="001D75AA">
        <w:tc>
          <w:tcPr>
            <w:tcW w:w="703" w:type="dxa"/>
            <w:shd w:val="clear" w:color="auto" w:fill="auto"/>
          </w:tcPr>
          <w:p w:rsidR="00D45188" w:rsidRPr="004E1BB7" w:rsidRDefault="00D45188" w:rsidP="001D75AA">
            <w:pPr>
              <w:spacing w:line="360" w:lineRule="auto"/>
            </w:pPr>
            <w:r w:rsidRPr="004E1BB7">
              <w:t>3.</w:t>
            </w:r>
          </w:p>
        </w:tc>
        <w:tc>
          <w:tcPr>
            <w:tcW w:w="3833" w:type="dxa"/>
            <w:shd w:val="clear" w:color="auto" w:fill="auto"/>
          </w:tcPr>
          <w:p w:rsidR="00D45188" w:rsidRPr="004E1BB7" w:rsidRDefault="00D45188" w:rsidP="001D75AA">
            <w:pPr>
              <w:spacing w:line="360" w:lineRule="auto"/>
            </w:pPr>
            <w:r w:rsidRPr="004E1BB7">
              <w:t>Harmónia Klub és Fordulat Klub</w:t>
            </w:r>
          </w:p>
        </w:tc>
        <w:tc>
          <w:tcPr>
            <w:tcW w:w="4253" w:type="dxa"/>
            <w:shd w:val="clear" w:color="auto" w:fill="auto"/>
          </w:tcPr>
          <w:p w:rsidR="00D45188" w:rsidRPr="004E1BB7" w:rsidRDefault="00D45188" w:rsidP="001D75AA">
            <w:pPr>
              <w:spacing w:line="360" w:lineRule="auto"/>
            </w:pPr>
            <w:r w:rsidRPr="004E1BB7">
              <w:t>5900 Orosháza, Kettőssánc tér 10.</w:t>
            </w:r>
          </w:p>
        </w:tc>
      </w:tr>
      <w:tr w:rsidR="00D45188" w:rsidRPr="004E1BB7" w:rsidTr="001D75AA">
        <w:tc>
          <w:tcPr>
            <w:tcW w:w="703" w:type="dxa"/>
            <w:shd w:val="clear" w:color="auto" w:fill="auto"/>
          </w:tcPr>
          <w:p w:rsidR="00D45188" w:rsidRPr="004E1BB7" w:rsidRDefault="00D45188" w:rsidP="001D75AA">
            <w:pPr>
              <w:spacing w:line="360" w:lineRule="auto"/>
            </w:pPr>
            <w:r>
              <w:t>4</w:t>
            </w:r>
            <w:r w:rsidRPr="004E1BB7">
              <w:t>.</w:t>
            </w:r>
          </w:p>
        </w:tc>
        <w:tc>
          <w:tcPr>
            <w:tcW w:w="3833" w:type="dxa"/>
            <w:shd w:val="clear" w:color="auto" w:fill="auto"/>
          </w:tcPr>
          <w:p w:rsidR="00D45188" w:rsidRPr="004E1BB7" w:rsidRDefault="00D45188" w:rsidP="001D75AA">
            <w:pPr>
              <w:spacing w:line="360" w:lineRule="auto"/>
            </w:pPr>
            <w:r w:rsidRPr="004E1BB7">
              <w:t>Reménység Klub</w:t>
            </w:r>
          </w:p>
        </w:tc>
        <w:tc>
          <w:tcPr>
            <w:tcW w:w="4253" w:type="dxa"/>
            <w:shd w:val="clear" w:color="auto" w:fill="auto"/>
          </w:tcPr>
          <w:p w:rsidR="00D45188" w:rsidRPr="004E1BB7" w:rsidRDefault="00D45188" w:rsidP="001D75AA">
            <w:pPr>
              <w:spacing w:line="360" w:lineRule="auto"/>
            </w:pPr>
            <w:r w:rsidRPr="004E1BB7">
              <w:t>5903 Orosháza, Lorántffy utca 35.</w:t>
            </w:r>
          </w:p>
        </w:tc>
      </w:tr>
      <w:tr w:rsidR="00D45188" w:rsidRPr="004E1BB7" w:rsidTr="001D75AA">
        <w:tc>
          <w:tcPr>
            <w:tcW w:w="703" w:type="dxa"/>
            <w:shd w:val="clear" w:color="auto" w:fill="auto"/>
          </w:tcPr>
          <w:p w:rsidR="00D45188" w:rsidRPr="004E1BB7" w:rsidRDefault="00D45188" w:rsidP="001D75AA">
            <w:pPr>
              <w:spacing w:line="360" w:lineRule="auto"/>
            </w:pPr>
            <w:r>
              <w:t>5</w:t>
            </w:r>
            <w:r w:rsidRPr="004E1BB7">
              <w:t>.</w:t>
            </w:r>
          </w:p>
        </w:tc>
        <w:tc>
          <w:tcPr>
            <w:tcW w:w="3833" w:type="dxa"/>
            <w:shd w:val="clear" w:color="auto" w:fill="auto"/>
          </w:tcPr>
          <w:p w:rsidR="00D45188" w:rsidRPr="004E1BB7" w:rsidRDefault="00D45188" w:rsidP="001D75AA">
            <w:pPr>
              <w:spacing w:line="360" w:lineRule="auto"/>
            </w:pPr>
            <w:r w:rsidRPr="004E1BB7">
              <w:t>Gyöngyvirág Klub</w:t>
            </w:r>
          </w:p>
        </w:tc>
        <w:tc>
          <w:tcPr>
            <w:tcW w:w="4253" w:type="dxa"/>
            <w:shd w:val="clear" w:color="auto" w:fill="auto"/>
          </w:tcPr>
          <w:p w:rsidR="00D45188" w:rsidRPr="004E1BB7" w:rsidRDefault="00D45188" w:rsidP="001D75AA">
            <w:pPr>
              <w:spacing w:line="360" w:lineRule="auto"/>
            </w:pPr>
            <w:r w:rsidRPr="004E1BB7">
              <w:t>5900 Orosháza, Székács József utca 3.</w:t>
            </w:r>
          </w:p>
        </w:tc>
      </w:tr>
      <w:tr w:rsidR="00D45188" w:rsidRPr="004E1BB7" w:rsidTr="001D75AA">
        <w:tc>
          <w:tcPr>
            <w:tcW w:w="703" w:type="dxa"/>
            <w:shd w:val="clear" w:color="auto" w:fill="auto"/>
          </w:tcPr>
          <w:p w:rsidR="00D45188" w:rsidRPr="004E1BB7" w:rsidRDefault="00D45188" w:rsidP="001D75AA">
            <w:pPr>
              <w:spacing w:line="360" w:lineRule="auto"/>
            </w:pPr>
            <w:r>
              <w:t>6</w:t>
            </w:r>
            <w:r w:rsidRPr="004E1BB7">
              <w:t>.</w:t>
            </w:r>
          </w:p>
        </w:tc>
        <w:tc>
          <w:tcPr>
            <w:tcW w:w="3833" w:type="dxa"/>
            <w:shd w:val="clear" w:color="auto" w:fill="auto"/>
          </w:tcPr>
          <w:p w:rsidR="00D45188" w:rsidRPr="004E1BB7" w:rsidRDefault="00D45188" w:rsidP="001D75AA">
            <w:pPr>
              <w:spacing w:line="360" w:lineRule="auto"/>
            </w:pPr>
            <w:r w:rsidRPr="004E1BB7">
              <w:t>Őszirózsa Klub</w:t>
            </w:r>
          </w:p>
        </w:tc>
        <w:tc>
          <w:tcPr>
            <w:tcW w:w="4253" w:type="dxa"/>
            <w:shd w:val="clear" w:color="auto" w:fill="auto"/>
          </w:tcPr>
          <w:p w:rsidR="00D45188" w:rsidRPr="004E1BB7" w:rsidRDefault="00D45188" w:rsidP="001D75AA">
            <w:pPr>
              <w:spacing w:line="360" w:lineRule="auto"/>
            </w:pPr>
            <w:r w:rsidRPr="004E1BB7">
              <w:t>5905 Orosháza, Kiss Ernő utca 19.</w:t>
            </w:r>
          </w:p>
        </w:tc>
      </w:tr>
      <w:tr w:rsidR="00D45188" w:rsidRPr="004E1BB7" w:rsidTr="001D75AA">
        <w:trPr>
          <w:trHeight w:val="317"/>
        </w:trPr>
        <w:tc>
          <w:tcPr>
            <w:tcW w:w="703" w:type="dxa"/>
            <w:shd w:val="clear" w:color="auto" w:fill="auto"/>
          </w:tcPr>
          <w:p w:rsidR="00D45188" w:rsidRPr="004E1BB7" w:rsidRDefault="00D45188" w:rsidP="001D75AA">
            <w:pPr>
              <w:spacing w:line="360" w:lineRule="auto"/>
            </w:pPr>
            <w:r>
              <w:t>7</w:t>
            </w:r>
            <w:r w:rsidRPr="004E1BB7">
              <w:t>.</w:t>
            </w:r>
          </w:p>
        </w:tc>
        <w:tc>
          <w:tcPr>
            <w:tcW w:w="3833" w:type="dxa"/>
            <w:shd w:val="clear" w:color="auto" w:fill="auto"/>
          </w:tcPr>
          <w:p w:rsidR="00D45188" w:rsidRPr="004E1BB7" w:rsidRDefault="00D45188" w:rsidP="001D75AA">
            <w:pPr>
              <w:spacing w:line="360" w:lineRule="auto"/>
            </w:pPr>
            <w:r w:rsidRPr="004E1BB7">
              <w:t>Hajléktalan Szálló</w:t>
            </w:r>
          </w:p>
        </w:tc>
        <w:tc>
          <w:tcPr>
            <w:tcW w:w="4253" w:type="dxa"/>
            <w:shd w:val="clear" w:color="auto" w:fill="auto"/>
          </w:tcPr>
          <w:p w:rsidR="00D45188" w:rsidRPr="004E1BB7" w:rsidRDefault="00D45188" w:rsidP="001D75AA">
            <w:pPr>
              <w:spacing w:line="360" w:lineRule="auto"/>
            </w:pPr>
            <w:r w:rsidRPr="004E1BB7">
              <w:t>5900 Orosháza, Szabó Dezső utca 1.</w:t>
            </w:r>
          </w:p>
        </w:tc>
      </w:tr>
      <w:tr w:rsidR="00D45188" w:rsidRPr="004E1BB7" w:rsidTr="001D75AA">
        <w:tc>
          <w:tcPr>
            <w:tcW w:w="703" w:type="dxa"/>
            <w:shd w:val="clear" w:color="auto" w:fill="auto"/>
          </w:tcPr>
          <w:p w:rsidR="00D45188" w:rsidRPr="004E1BB7" w:rsidRDefault="00D45188" w:rsidP="001D75AA">
            <w:pPr>
              <w:spacing w:line="360" w:lineRule="auto"/>
            </w:pPr>
            <w:r>
              <w:t>8</w:t>
            </w:r>
            <w:r w:rsidRPr="004E1BB7">
              <w:t>.</w:t>
            </w:r>
          </w:p>
        </w:tc>
        <w:tc>
          <w:tcPr>
            <w:tcW w:w="3833" w:type="dxa"/>
            <w:shd w:val="clear" w:color="auto" w:fill="auto"/>
          </w:tcPr>
          <w:p w:rsidR="00D45188" w:rsidRPr="004E1BB7" w:rsidRDefault="00D45188" w:rsidP="001D75AA">
            <w:pPr>
              <w:spacing w:line="360" w:lineRule="auto"/>
            </w:pPr>
            <w:r w:rsidRPr="004E1BB7">
              <w:t>Vadvirág Esély Klub</w:t>
            </w:r>
          </w:p>
        </w:tc>
        <w:tc>
          <w:tcPr>
            <w:tcW w:w="4253" w:type="dxa"/>
            <w:shd w:val="clear" w:color="auto" w:fill="auto"/>
          </w:tcPr>
          <w:p w:rsidR="00D45188" w:rsidRPr="004E1BB7" w:rsidRDefault="00D45188" w:rsidP="001D75AA">
            <w:pPr>
              <w:spacing w:line="360" w:lineRule="auto"/>
            </w:pPr>
            <w:r w:rsidRPr="004E1BB7">
              <w:t>5900 Orosháza, Október 6. utca 39.</w:t>
            </w:r>
          </w:p>
        </w:tc>
      </w:tr>
      <w:tr w:rsidR="00D45188" w:rsidRPr="004E1BB7" w:rsidTr="001D75AA">
        <w:tc>
          <w:tcPr>
            <w:tcW w:w="703" w:type="dxa"/>
            <w:shd w:val="clear" w:color="auto" w:fill="auto"/>
          </w:tcPr>
          <w:p w:rsidR="00D45188" w:rsidRPr="004E1BB7" w:rsidRDefault="00D45188" w:rsidP="001D75AA">
            <w:pPr>
              <w:spacing w:line="360" w:lineRule="auto"/>
            </w:pPr>
            <w:r>
              <w:t>9</w:t>
            </w:r>
            <w:r w:rsidRPr="004E1BB7">
              <w:t>.</w:t>
            </w:r>
          </w:p>
        </w:tc>
        <w:tc>
          <w:tcPr>
            <w:tcW w:w="3833" w:type="dxa"/>
            <w:shd w:val="clear" w:color="auto" w:fill="auto"/>
          </w:tcPr>
          <w:p w:rsidR="00D45188" w:rsidRPr="004E1BB7" w:rsidRDefault="00D45188" w:rsidP="001D75AA">
            <w:pPr>
              <w:spacing w:line="360" w:lineRule="auto"/>
            </w:pPr>
            <w:r w:rsidRPr="004E1BB7">
              <w:t>Kisharang Bölcsőde</w:t>
            </w:r>
          </w:p>
        </w:tc>
        <w:tc>
          <w:tcPr>
            <w:tcW w:w="4253" w:type="dxa"/>
            <w:shd w:val="clear" w:color="auto" w:fill="auto"/>
          </w:tcPr>
          <w:p w:rsidR="00D45188" w:rsidRPr="004E1BB7" w:rsidRDefault="00D45188" w:rsidP="001D75AA">
            <w:pPr>
              <w:spacing w:line="360" w:lineRule="auto"/>
            </w:pPr>
            <w:r w:rsidRPr="004E1BB7">
              <w:t>5900 Orosháza, Zöldfa utca 8.</w:t>
            </w:r>
          </w:p>
        </w:tc>
      </w:tr>
      <w:tr w:rsidR="00D45188" w:rsidRPr="003755B9" w:rsidTr="001D75AA">
        <w:tc>
          <w:tcPr>
            <w:tcW w:w="703" w:type="dxa"/>
            <w:shd w:val="clear" w:color="auto" w:fill="auto"/>
          </w:tcPr>
          <w:p w:rsidR="00D45188" w:rsidRPr="003755B9" w:rsidRDefault="00D45188" w:rsidP="001D75AA">
            <w:pPr>
              <w:spacing w:line="360" w:lineRule="auto"/>
            </w:pPr>
            <w:r w:rsidRPr="003755B9">
              <w:t>10.</w:t>
            </w:r>
          </w:p>
        </w:tc>
        <w:tc>
          <w:tcPr>
            <w:tcW w:w="3833" w:type="dxa"/>
            <w:shd w:val="clear" w:color="auto" w:fill="auto"/>
          </w:tcPr>
          <w:p w:rsidR="00D45188" w:rsidRPr="003755B9" w:rsidRDefault="00D45188" w:rsidP="001D75AA">
            <w:pPr>
              <w:spacing w:line="360" w:lineRule="auto"/>
            </w:pPr>
            <w:r w:rsidRPr="003755B9">
              <w:t xml:space="preserve">Bóbita Bölcsőde  </w:t>
            </w:r>
          </w:p>
        </w:tc>
        <w:tc>
          <w:tcPr>
            <w:tcW w:w="4253" w:type="dxa"/>
            <w:shd w:val="clear" w:color="auto" w:fill="auto"/>
          </w:tcPr>
          <w:p w:rsidR="00D45188" w:rsidRPr="003755B9" w:rsidRDefault="00D45188" w:rsidP="001D75AA">
            <w:pPr>
              <w:spacing w:line="360" w:lineRule="auto"/>
            </w:pPr>
            <w:r w:rsidRPr="003755B9">
              <w:t>5900 Orosháza, Könd utca 86.</w:t>
            </w:r>
          </w:p>
        </w:tc>
      </w:tr>
    </w:tbl>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b/>
          <w:sz w:val="24"/>
          <w:szCs w:val="24"/>
        </w:rPr>
      </w:pPr>
    </w:p>
    <w:p w:rsidR="00D45188" w:rsidRDefault="00D45188" w:rsidP="00D45188">
      <w:pPr>
        <w:pStyle w:val="11Norml"/>
        <w:spacing w:after="0"/>
        <w:ind w:left="0" w:right="-650"/>
        <w:rPr>
          <w:b/>
          <w:sz w:val="24"/>
          <w:szCs w:val="24"/>
        </w:rPr>
      </w:pPr>
    </w:p>
    <w:p w:rsidR="00D45188" w:rsidRDefault="00D45188" w:rsidP="00D45188">
      <w:pPr>
        <w:pStyle w:val="11Norml"/>
        <w:spacing w:after="0"/>
        <w:ind w:left="0" w:right="-650"/>
        <w:rPr>
          <w:b/>
          <w:sz w:val="24"/>
          <w:szCs w:val="24"/>
        </w:rPr>
      </w:pPr>
    </w:p>
    <w:p w:rsidR="00D45188" w:rsidRDefault="00D45188" w:rsidP="00D45188">
      <w:pPr>
        <w:pStyle w:val="11Norml"/>
        <w:spacing w:after="0"/>
        <w:ind w:left="0" w:right="-650"/>
        <w:rPr>
          <w:b/>
          <w:sz w:val="24"/>
          <w:szCs w:val="24"/>
        </w:rPr>
      </w:pPr>
    </w:p>
    <w:p w:rsidR="00D45188" w:rsidRDefault="00D45188" w:rsidP="00D45188">
      <w:pPr>
        <w:pStyle w:val="11Norml"/>
        <w:spacing w:after="0"/>
        <w:ind w:left="0" w:right="-650"/>
        <w:rPr>
          <w:b/>
          <w:sz w:val="24"/>
          <w:szCs w:val="24"/>
        </w:rPr>
      </w:pPr>
    </w:p>
    <w:p w:rsidR="00D45188" w:rsidRPr="009201ED" w:rsidRDefault="00D45188" w:rsidP="00D45188">
      <w:pPr>
        <w:pStyle w:val="al2SZMSZ"/>
        <w:spacing w:after="0"/>
        <w:rPr>
          <w:b/>
        </w:rPr>
      </w:pPr>
      <w:bookmarkStart w:id="7" w:name="_Toc6257608"/>
      <w:r w:rsidRPr="009201ED">
        <w:rPr>
          <w:b/>
        </w:rPr>
        <w:t>II.2. A költségvetési szerv alapításával és megszűnésével összefüggő rendelkezések</w:t>
      </w:r>
      <w:bookmarkEnd w:id="7"/>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b/>
          <w:sz w:val="24"/>
          <w:szCs w:val="24"/>
        </w:rPr>
      </w:pPr>
      <w:r w:rsidRPr="009201ED">
        <w:rPr>
          <w:b/>
          <w:sz w:val="24"/>
          <w:szCs w:val="24"/>
        </w:rPr>
        <w:t xml:space="preserve">A költségvetési szerv alapításának dátuma: </w:t>
      </w:r>
      <w:r>
        <w:rPr>
          <w:b/>
          <w:sz w:val="24"/>
          <w:szCs w:val="24"/>
        </w:rPr>
        <w:tab/>
      </w:r>
      <w:r>
        <w:rPr>
          <w:b/>
          <w:sz w:val="24"/>
          <w:szCs w:val="24"/>
        </w:rPr>
        <w:tab/>
      </w:r>
      <w:r>
        <w:rPr>
          <w:b/>
          <w:sz w:val="24"/>
          <w:szCs w:val="24"/>
        </w:rPr>
        <w:tab/>
      </w:r>
      <w:r w:rsidRPr="009201ED">
        <w:rPr>
          <w:sz w:val="24"/>
          <w:szCs w:val="24"/>
        </w:rPr>
        <w:t>1979.10.15.</w:t>
      </w:r>
    </w:p>
    <w:p w:rsidR="00D45188" w:rsidRPr="004E1BB7" w:rsidRDefault="00D45188" w:rsidP="00D45188">
      <w:pPr>
        <w:pStyle w:val="11Norml"/>
        <w:spacing w:after="0"/>
        <w:ind w:left="0" w:right="-650"/>
        <w:rPr>
          <w:sz w:val="24"/>
          <w:szCs w:val="24"/>
        </w:rPr>
      </w:pPr>
      <w:r w:rsidRPr="009201ED">
        <w:rPr>
          <w:b/>
          <w:sz w:val="24"/>
          <w:szCs w:val="24"/>
        </w:rPr>
        <w:t>A költségvetési szerv alapító okiratának kelte és száma</w:t>
      </w:r>
      <w:r w:rsidRPr="004E1BB7">
        <w:rPr>
          <w:b/>
          <w:sz w:val="24"/>
          <w:szCs w:val="24"/>
        </w:rPr>
        <w:t xml:space="preserve">: </w:t>
      </w:r>
      <w:r>
        <w:rPr>
          <w:b/>
          <w:sz w:val="24"/>
          <w:szCs w:val="24"/>
        </w:rPr>
        <w:tab/>
      </w:r>
      <w:r w:rsidRPr="004E1BB7">
        <w:rPr>
          <w:sz w:val="24"/>
          <w:szCs w:val="24"/>
        </w:rPr>
        <w:t>2019.</w:t>
      </w:r>
      <w:r>
        <w:rPr>
          <w:sz w:val="24"/>
          <w:szCs w:val="24"/>
        </w:rPr>
        <w:t xml:space="preserve"> 08. 16.</w:t>
      </w:r>
    </w:p>
    <w:p w:rsidR="00D45188" w:rsidRPr="004E1BB7" w:rsidRDefault="00D45188" w:rsidP="00D45188">
      <w:pPr>
        <w:pStyle w:val="11Norml"/>
        <w:spacing w:after="0"/>
        <w:ind w:left="4956" w:right="-650" w:firstLine="708"/>
        <w:rPr>
          <w:sz w:val="24"/>
          <w:szCs w:val="24"/>
        </w:rPr>
      </w:pPr>
      <w:r w:rsidRPr="004E1BB7">
        <w:rPr>
          <w:sz w:val="24"/>
          <w:szCs w:val="24"/>
        </w:rPr>
        <w:t xml:space="preserve">    </w:t>
      </w:r>
      <w:r>
        <w:rPr>
          <w:sz w:val="24"/>
          <w:szCs w:val="24"/>
        </w:rPr>
        <w:tab/>
        <w:t>173/2019. (VII.30</w:t>
      </w:r>
      <w:r w:rsidRPr="004E1BB7">
        <w:rPr>
          <w:sz w:val="24"/>
          <w:szCs w:val="24"/>
        </w:rPr>
        <w:t>.) / 2.</w:t>
      </w:r>
    </w:p>
    <w:p w:rsidR="00D45188" w:rsidRPr="00347FBE" w:rsidRDefault="00D45188" w:rsidP="00D45188">
      <w:pPr>
        <w:pStyle w:val="11Norml"/>
        <w:spacing w:after="0"/>
        <w:ind w:left="0" w:right="-650"/>
        <w:rPr>
          <w:b/>
          <w:sz w:val="24"/>
          <w:szCs w:val="24"/>
        </w:rPr>
      </w:pPr>
      <w:r w:rsidRPr="00347FBE">
        <w:rPr>
          <w:b/>
          <w:sz w:val="24"/>
          <w:szCs w:val="24"/>
        </w:rPr>
        <w:t>II.3. A költségvetési szerv irányítása, felügyelete</w:t>
      </w: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sz w:val="24"/>
          <w:szCs w:val="24"/>
        </w:rPr>
      </w:pPr>
      <w:r w:rsidRPr="009201ED">
        <w:rPr>
          <w:b/>
          <w:sz w:val="24"/>
          <w:szCs w:val="24"/>
        </w:rPr>
        <w:t>Alapító neve és címe</w:t>
      </w:r>
      <w:r w:rsidRPr="009201ED">
        <w:rPr>
          <w:sz w:val="24"/>
          <w:szCs w:val="24"/>
        </w:rPr>
        <w:t>: Orosháza Város Önkormányzata</w:t>
      </w:r>
    </w:p>
    <w:p w:rsidR="00D45188" w:rsidRPr="009201ED" w:rsidRDefault="00D45188" w:rsidP="00D45188">
      <w:pPr>
        <w:pStyle w:val="11Norml"/>
        <w:spacing w:after="0"/>
        <w:ind w:left="0" w:right="-650"/>
        <w:rPr>
          <w:sz w:val="24"/>
          <w:szCs w:val="24"/>
        </w:rPr>
      </w:pPr>
      <w:r w:rsidRPr="009201ED">
        <w:rPr>
          <w:sz w:val="24"/>
          <w:szCs w:val="24"/>
        </w:rPr>
        <w:tab/>
        <w:t>Alapító címe: 5900 Orosháza, Szabadság tér 4-6.</w:t>
      </w:r>
    </w:p>
    <w:p w:rsidR="00D45188" w:rsidRPr="009201ED" w:rsidRDefault="00D45188" w:rsidP="00D45188">
      <w:pPr>
        <w:pStyle w:val="11Norml"/>
        <w:spacing w:after="0"/>
        <w:ind w:left="0" w:right="-650"/>
        <w:rPr>
          <w:b/>
          <w:sz w:val="24"/>
          <w:szCs w:val="24"/>
        </w:rPr>
      </w:pPr>
      <w:r w:rsidRPr="009201ED">
        <w:rPr>
          <w:sz w:val="24"/>
          <w:szCs w:val="24"/>
        </w:rPr>
        <w:tab/>
        <w:t>Alapítás törzskönyvi nyilvántartás szerinti időpontja: 1979. 10. 15.</w:t>
      </w: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sz w:val="24"/>
          <w:szCs w:val="24"/>
        </w:rPr>
      </w:pPr>
      <w:r w:rsidRPr="009201ED">
        <w:rPr>
          <w:b/>
          <w:sz w:val="24"/>
          <w:szCs w:val="24"/>
        </w:rPr>
        <w:t>Irányító szerv</w:t>
      </w:r>
      <w:r w:rsidRPr="009201ED">
        <w:rPr>
          <w:sz w:val="24"/>
          <w:szCs w:val="24"/>
        </w:rPr>
        <w:t>: Orosháza Város Önkormányzata</w:t>
      </w:r>
    </w:p>
    <w:p w:rsidR="00D45188" w:rsidRPr="009201ED" w:rsidRDefault="00D45188" w:rsidP="00D45188">
      <w:pPr>
        <w:pStyle w:val="11Norml"/>
        <w:spacing w:after="0"/>
        <w:ind w:left="0" w:right="-650"/>
        <w:rPr>
          <w:b/>
          <w:sz w:val="24"/>
          <w:szCs w:val="24"/>
        </w:rPr>
      </w:pPr>
      <w:r w:rsidRPr="009201ED">
        <w:rPr>
          <w:sz w:val="24"/>
          <w:szCs w:val="24"/>
        </w:rPr>
        <w:t xml:space="preserve"> </w:t>
      </w:r>
      <w:r w:rsidRPr="009201ED">
        <w:rPr>
          <w:sz w:val="24"/>
          <w:szCs w:val="24"/>
        </w:rPr>
        <w:tab/>
        <w:t>Cím: 5900 Orosháza, Szabadság tér 4-6.</w:t>
      </w: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sz w:val="24"/>
          <w:szCs w:val="24"/>
        </w:rPr>
      </w:pPr>
      <w:r w:rsidRPr="009201ED">
        <w:rPr>
          <w:b/>
          <w:sz w:val="24"/>
          <w:szCs w:val="24"/>
        </w:rPr>
        <w:t>Fenntartó és felügyeleti szerv</w:t>
      </w:r>
      <w:r w:rsidRPr="009201ED">
        <w:rPr>
          <w:sz w:val="24"/>
          <w:szCs w:val="24"/>
        </w:rPr>
        <w:t>: Orosháza Város Önkormányzata</w:t>
      </w:r>
    </w:p>
    <w:p w:rsidR="00D45188" w:rsidRPr="009201ED" w:rsidRDefault="00D45188" w:rsidP="00D45188">
      <w:pPr>
        <w:pStyle w:val="11Norml"/>
        <w:spacing w:after="0"/>
        <w:ind w:left="0" w:right="-650" w:firstLine="708"/>
        <w:rPr>
          <w:b/>
          <w:sz w:val="24"/>
          <w:szCs w:val="24"/>
        </w:rPr>
      </w:pPr>
      <w:r w:rsidRPr="009201ED">
        <w:rPr>
          <w:sz w:val="24"/>
          <w:szCs w:val="24"/>
        </w:rPr>
        <w:t>Cím: 5900 Orosháza, Szabadság tér 4-6.</w:t>
      </w:r>
    </w:p>
    <w:p w:rsidR="00D45188" w:rsidRPr="009201ED" w:rsidRDefault="00D45188" w:rsidP="00D45188">
      <w:pPr>
        <w:pStyle w:val="11Norml"/>
        <w:spacing w:after="0"/>
        <w:ind w:left="0" w:right="-650"/>
        <w:rPr>
          <w:b/>
          <w:sz w:val="24"/>
          <w:szCs w:val="24"/>
        </w:rPr>
      </w:pPr>
      <w:r w:rsidRPr="009201ED">
        <w:rPr>
          <w:b/>
          <w:sz w:val="24"/>
          <w:szCs w:val="24"/>
        </w:rPr>
        <w:t xml:space="preserve">        </w:t>
      </w:r>
    </w:p>
    <w:p w:rsidR="00D45188" w:rsidRPr="009201ED" w:rsidRDefault="00D45188" w:rsidP="00D45188">
      <w:pPr>
        <w:pStyle w:val="al2SZMSZ"/>
        <w:spacing w:after="0"/>
        <w:rPr>
          <w:b/>
        </w:rPr>
      </w:pPr>
      <w:bookmarkStart w:id="8" w:name="_Toc6257609"/>
      <w:r w:rsidRPr="009201ED">
        <w:rPr>
          <w:b/>
        </w:rPr>
        <w:t>II.4. A költségvetési szerv tevékenysége</w:t>
      </w:r>
      <w:bookmarkEnd w:id="8"/>
    </w:p>
    <w:p w:rsidR="00D45188" w:rsidRPr="009201ED" w:rsidRDefault="00D45188" w:rsidP="00D45188">
      <w:pPr>
        <w:pStyle w:val="11Norml"/>
        <w:spacing w:after="0"/>
        <w:ind w:left="0" w:right="-650"/>
        <w:rPr>
          <w:sz w:val="24"/>
          <w:szCs w:val="24"/>
        </w:rPr>
      </w:pPr>
      <w:r w:rsidRPr="009201ED">
        <w:rPr>
          <w:sz w:val="24"/>
          <w:szCs w:val="24"/>
        </w:rPr>
        <w:t>A költségvetési szerv közfeladata</w:t>
      </w:r>
    </w:p>
    <w:p w:rsidR="00D45188" w:rsidRPr="009201ED" w:rsidRDefault="00D45188" w:rsidP="00D45188">
      <w:pPr>
        <w:pStyle w:val="Listaszerbekezds"/>
        <w:spacing w:line="360" w:lineRule="auto"/>
        <w:ind w:left="0"/>
        <w:contextualSpacing/>
        <w:jc w:val="both"/>
      </w:pPr>
      <w:r w:rsidRPr="009201ED">
        <w:t>A szociális igazgatásról és szociális ellátásokról szóló 1993. évi III. törvény szerinti szociális szolgáltatások nyújtása. A gyermekek védelméről és a gyámügyi igazgatásról szóló 1997. évi XXXI. törvény szerinti bölcsődei ellátás biztosítása.</w:t>
      </w:r>
    </w:p>
    <w:p w:rsidR="00D45188" w:rsidRPr="009201ED" w:rsidRDefault="00D45188" w:rsidP="00D45188">
      <w:pPr>
        <w:pStyle w:val="Listaszerbekezds"/>
        <w:spacing w:line="360" w:lineRule="auto"/>
        <w:ind w:left="0"/>
        <w:contextualSpacing/>
        <w:jc w:val="both"/>
      </w:pPr>
    </w:p>
    <w:p w:rsidR="00D45188" w:rsidRPr="009201ED" w:rsidRDefault="00D45188" w:rsidP="00D45188">
      <w:pPr>
        <w:pStyle w:val="11Norml"/>
        <w:spacing w:after="0"/>
        <w:ind w:left="0" w:right="-650"/>
        <w:rPr>
          <w:sz w:val="24"/>
          <w:szCs w:val="24"/>
        </w:rPr>
      </w:pPr>
      <w:r w:rsidRPr="009201ED">
        <w:rPr>
          <w:b/>
          <w:sz w:val="24"/>
          <w:szCs w:val="24"/>
        </w:rPr>
        <w:t>Költségvetési szerv típusa</w:t>
      </w:r>
      <w:r w:rsidRPr="009201ED">
        <w:rPr>
          <w:sz w:val="24"/>
          <w:szCs w:val="24"/>
        </w:rPr>
        <w:t xml:space="preserve">: </w:t>
      </w:r>
    </w:p>
    <w:p w:rsidR="00D45188" w:rsidRPr="009201ED" w:rsidRDefault="00D45188" w:rsidP="00D45188">
      <w:pPr>
        <w:pStyle w:val="11Norml"/>
        <w:spacing w:after="0"/>
        <w:ind w:left="0" w:right="-650"/>
        <w:rPr>
          <w:sz w:val="24"/>
          <w:szCs w:val="24"/>
        </w:rPr>
      </w:pPr>
      <w:r w:rsidRPr="009201ED">
        <w:rPr>
          <w:sz w:val="24"/>
          <w:szCs w:val="24"/>
        </w:rPr>
        <w:t>Önkormányzati költségvetési szerv</w:t>
      </w:r>
    </w:p>
    <w:p w:rsidR="00D45188" w:rsidRPr="009201ED" w:rsidRDefault="00D45188" w:rsidP="00D45188">
      <w:pPr>
        <w:pStyle w:val="11Norml"/>
        <w:shd w:val="clear" w:color="auto" w:fill="FFFFFF"/>
        <w:spacing w:after="0"/>
        <w:ind w:left="0" w:right="-110"/>
        <w:rPr>
          <w:sz w:val="24"/>
          <w:szCs w:val="24"/>
        </w:rPr>
      </w:pPr>
      <w:r w:rsidRPr="009201ED">
        <w:rPr>
          <w:sz w:val="24"/>
          <w:szCs w:val="24"/>
        </w:rPr>
        <w:t xml:space="preserve">Szakágazat szám: </w:t>
      </w:r>
      <w:r w:rsidRPr="009201ED">
        <w:rPr>
          <w:sz w:val="24"/>
          <w:szCs w:val="24"/>
        </w:rPr>
        <w:tab/>
        <w:t>873000 Idősek, fogyatékosok bentlakásos ellátása</w:t>
      </w:r>
    </w:p>
    <w:p w:rsidR="00D45188" w:rsidRPr="009201ED" w:rsidRDefault="00D45188" w:rsidP="00D45188">
      <w:pPr>
        <w:pStyle w:val="11Norml"/>
        <w:spacing w:after="0"/>
        <w:ind w:left="0" w:right="-110"/>
        <w:rPr>
          <w:b/>
          <w:sz w:val="24"/>
          <w:szCs w:val="24"/>
        </w:rPr>
      </w:pPr>
    </w:p>
    <w:p w:rsidR="00D45188" w:rsidRPr="009201ED" w:rsidRDefault="00D45188" w:rsidP="00D45188">
      <w:pPr>
        <w:pStyle w:val="11Norml"/>
        <w:spacing w:after="0"/>
        <w:ind w:left="0" w:right="-650"/>
        <w:rPr>
          <w:b/>
          <w:sz w:val="24"/>
          <w:szCs w:val="24"/>
        </w:rPr>
      </w:pPr>
    </w:p>
    <w:p w:rsidR="00D45188" w:rsidRPr="009201ED" w:rsidRDefault="00D45188" w:rsidP="00D45188">
      <w:pPr>
        <w:pStyle w:val="11Norml"/>
        <w:ind w:left="0" w:right="-650"/>
        <w:rPr>
          <w:b/>
          <w:sz w:val="24"/>
          <w:szCs w:val="24"/>
        </w:rPr>
      </w:pPr>
    </w:p>
    <w:p w:rsidR="00D45188" w:rsidRPr="009201ED" w:rsidRDefault="00D45188" w:rsidP="00D45188">
      <w:pPr>
        <w:pStyle w:val="11Norml"/>
        <w:ind w:left="0" w:right="-650"/>
        <w:rPr>
          <w:b/>
          <w:sz w:val="24"/>
          <w:szCs w:val="24"/>
        </w:rPr>
      </w:pPr>
    </w:p>
    <w:p w:rsidR="00D45188" w:rsidRPr="009201ED" w:rsidRDefault="00D45188" w:rsidP="00D45188">
      <w:pPr>
        <w:pStyle w:val="11Norml"/>
        <w:ind w:left="0" w:right="-650"/>
        <w:rPr>
          <w:b/>
          <w:sz w:val="24"/>
          <w:szCs w:val="24"/>
        </w:rPr>
      </w:pPr>
    </w:p>
    <w:p w:rsidR="00D45188" w:rsidRPr="009201ED" w:rsidRDefault="00D45188" w:rsidP="00D45188">
      <w:pPr>
        <w:pStyle w:val="11Norml"/>
        <w:ind w:left="0" w:right="-650"/>
        <w:rPr>
          <w:b/>
          <w:sz w:val="24"/>
          <w:szCs w:val="24"/>
        </w:rPr>
      </w:pPr>
    </w:p>
    <w:p w:rsidR="00D45188" w:rsidRPr="009201ED" w:rsidRDefault="00D45188" w:rsidP="00D45188">
      <w:pPr>
        <w:pStyle w:val="11Norml"/>
        <w:ind w:left="0" w:right="-650"/>
        <w:rPr>
          <w:b/>
          <w:sz w:val="24"/>
          <w:szCs w:val="24"/>
        </w:rPr>
      </w:pPr>
      <w:r w:rsidRPr="009201ED">
        <w:rPr>
          <w:b/>
          <w:sz w:val="24"/>
          <w:szCs w:val="24"/>
        </w:rPr>
        <w:t>A költségvetési szerv alaptevékenységének kormányzati funkció szerinti megjelölése:</w:t>
      </w:r>
    </w:p>
    <w:tbl>
      <w:tblPr>
        <w:tblW w:w="44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8"/>
        <w:gridCol w:w="4712"/>
      </w:tblGrid>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tcPr>
          <w:p w:rsidR="00D45188" w:rsidRPr="009201ED" w:rsidRDefault="00D45188" w:rsidP="001D75AA">
            <w:pPr>
              <w:pStyle w:val="11Norml"/>
              <w:spacing w:after="0"/>
              <w:ind w:left="166" w:right="-325"/>
              <w:rPr>
                <w:b/>
                <w:sz w:val="24"/>
                <w:szCs w:val="24"/>
              </w:rPr>
            </w:pPr>
            <w:r w:rsidRPr="009201ED">
              <w:rPr>
                <w:b/>
                <w:sz w:val="24"/>
                <w:szCs w:val="24"/>
              </w:rPr>
              <w:t>kormányzati funkciószám</w:t>
            </w:r>
          </w:p>
        </w:tc>
        <w:tc>
          <w:tcPr>
            <w:tcW w:w="2945" w:type="pct"/>
            <w:tcBorders>
              <w:top w:val="single" w:sz="4" w:space="0" w:color="auto"/>
              <w:left w:val="single" w:sz="4" w:space="0" w:color="auto"/>
              <w:bottom w:val="single" w:sz="4" w:space="0" w:color="auto"/>
              <w:right w:val="single" w:sz="4" w:space="0" w:color="auto"/>
            </w:tcBorders>
          </w:tcPr>
          <w:p w:rsidR="00D45188" w:rsidRPr="009201ED" w:rsidRDefault="00D45188" w:rsidP="001D75AA">
            <w:pPr>
              <w:pStyle w:val="11Norml"/>
              <w:spacing w:after="0"/>
              <w:ind w:left="340" w:right="-650"/>
              <w:rPr>
                <w:b/>
                <w:sz w:val="24"/>
                <w:szCs w:val="24"/>
              </w:rPr>
            </w:pPr>
            <w:r w:rsidRPr="009201ED">
              <w:rPr>
                <w:b/>
                <w:sz w:val="24"/>
                <w:szCs w:val="24"/>
              </w:rPr>
              <w:t>kormányzati funkció megnevezése</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101141</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Pszichiátriai betegek nappali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101142</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Szenvedélybetegek nappali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101221</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Fogyatékossággal élők nappali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102023</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Időskorúak tartós bentlakásos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102024</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Demens betegek tartós bentlakásos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102031</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Idősek nappali ellátása</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102032</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Demens betegek nappali ellátása</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104031</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jc w:val="left"/>
              <w:rPr>
                <w:sz w:val="24"/>
                <w:szCs w:val="24"/>
              </w:rPr>
            </w:pPr>
            <w:r w:rsidRPr="004E1BB7">
              <w:rPr>
                <w:sz w:val="24"/>
                <w:szCs w:val="24"/>
              </w:rPr>
              <w:t xml:space="preserve">Gyermekek bölcsődében és mini bölcsődében </w:t>
            </w:r>
          </w:p>
          <w:p w:rsidR="00D45188" w:rsidRPr="004E1BB7" w:rsidRDefault="00D45188" w:rsidP="001D75AA">
            <w:pPr>
              <w:pStyle w:val="11Norml"/>
              <w:spacing w:after="0"/>
              <w:ind w:left="0" w:right="-650"/>
              <w:jc w:val="left"/>
              <w:rPr>
                <w:sz w:val="24"/>
                <w:szCs w:val="24"/>
              </w:rPr>
            </w:pPr>
            <w:r w:rsidRPr="004E1BB7">
              <w:rPr>
                <w:sz w:val="24"/>
                <w:szCs w:val="24"/>
              </w:rPr>
              <w:t>történő ellátása</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104035</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line="240" w:lineRule="auto"/>
              <w:ind w:left="0" w:right="-650"/>
              <w:rPr>
                <w:sz w:val="24"/>
                <w:szCs w:val="24"/>
              </w:rPr>
            </w:pPr>
            <w:r w:rsidRPr="004E1BB7">
              <w:rPr>
                <w:sz w:val="24"/>
                <w:szCs w:val="24"/>
              </w:rPr>
              <w:t xml:space="preserve">Gyermekétkeztetés bölcsődében, </w:t>
            </w:r>
          </w:p>
          <w:p w:rsidR="00D45188" w:rsidRPr="004E1BB7" w:rsidRDefault="00D45188" w:rsidP="001D75AA">
            <w:pPr>
              <w:pStyle w:val="11Norml"/>
              <w:tabs>
                <w:tab w:val="left" w:pos="-5292"/>
              </w:tabs>
              <w:spacing w:after="0"/>
              <w:ind w:left="0" w:right="-650"/>
              <w:rPr>
                <w:sz w:val="24"/>
                <w:szCs w:val="24"/>
              </w:rPr>
            </w:pPr>
            <w:r w:rsidRPr="004E1BB7">
              <w:rPr>
                <w:sz w:val="24"/>
                <w:szCs w:val="24"/>
              </w:rPr>
              <w:t>fogyatékosok nappali intézményében</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107013</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rPr>
                <w:sz w:val="24"/>
                <w:szCs w:val="24"/>
              </w:rPr>
            </w:pPr>
            <w:r w:rsidRPr="004E1BB7">
              <w:rPr>
                <w:sz w:val="24"/>
                <w:szCs w:val="24"/>
              </w:rPr>
              <w:t>Hajléktalanok átmeneti ellátása</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107015</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rPr>
                <w:sz w:val="24"/>
                <w:szCs w:val="24"/>
              </w:rPr>
            </w:pPr>
            <w:r w:rsidRPr="004E1BB7">
              <w:rPr>
                <w:sz w:val="24"/>
                <w:szCs w:val="24"/>
              </w:rPr>
              <w:t>Hajléktalanok nappali ellátása</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107030</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rPr>
                <w:sz w:val="24"/>
                <w:szCs w:val="24"/>
              </w:rPr>
            </w:pPr>
            <w:r w:rsidRPr="004E1BB7">
              <w:rPr>
                <w:sz w:val="24"/>
                <w:szCs w:val="24"/>
              </w:rPr>
              <w:t>Szociális foglalkoztatás, fejlesztő foglalkoztatás</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107051</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rPr>
                <w:sz w:val="24"/>
                <w:szCs w:val="24"/>
              </w:rPr>
            </w:pPr>
            <w:r w:rsidRPr="004E1BB7">
              <w:rPr>
                <w:sz w:val="24"/>
                <w:szCs w:val="24"/>
              </w:rPr>
              <w:t>Szociális étkeztetés szociális konyhán</w:t>
            </w:r>
          </w:p>
        </w:tc>
      </w:tr>
      <w:tr w:rsidR="00D45188" w:rsidRPr="004E1BB7"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right="-650"/>
              <w:rPr>
                <w:sz w:val="24"/>
                <w:szCs w:val="24"/>
              </w:rPr>
            </w:pPr>
            <w:r w:rsidRPr="004E1BB7">
              <w:rPr>
                <w:sz w:val="24"/>
                <w:szCs w:val="24"/>
              </w:rPr>
              <w:t>107052</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4E1BB7" w:rsidRDefault="00D45188" w:rsidP="001D75AA">
            <w:pPr>
              <w:pStyle w:val="11Norml"/>
              <w:spacing w:after="0"/>
              <w:ind w:left="0" w:right="-650"/>
              <w:rPr>
                <w:sz w:val="24"/>
                <w:szCs w:val="24"/>
              </w:rPr>
            </w:pPr>
            <w:r w:rsidRPr="004E1BB7">
              <w:rPr>
                <w:sz w:val="24"/>
                <w:szCs w:val="24"/>
              </w:rPr>
              <w:t>Házi segítségnyújtás</w:t>
            </w:r>
          </w:p>
        </w:tc>
      </w:tr>
      <w:tr w:rsidR="00D45188" w:rsidRPr="009201ED" w:rsidTr="001D75AA">
        <w:trPr>
          <w:jc w:val="center"/>
        </w:trPr>
        <w:tc>
          <w:tcPr>
            <w:tcW w:w="205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right="-650"/>
              <w:rPr>
                <w:sz w:val="24"/>
                <w:szCs w:val="24"/>
              </w:rPr>
            </w:pPr>
            <w:r w:rsidRPr="009201ED">
              <w:rPr>
                <w:sz w:val="24"/>
                <w:szCs w:val="24"/>
              </w:rPr>
              <w:t>107055</w:t>
            </w:r>
          </w:p>
        </w:tc>
        <w:tc>
          <w:tcPr>
            <w:tcW w:w="2945" w:type="pct"/>
            <w:tcBorders>
              <w:top w:val="single" w:sz="4" w:space="0" w:color="auto"/>
              <w:left w:val="single" w:sz="4" w:space="0" w:color="auto"/>
              <w:bottom w:val="single" w:sz="4" w:space="0" w:color="auto"/>
              <w:right w:val="single" w:sz="4" w:space="0" w:color="auto"/>
            </w:tcBorders>
            <w:vAlign w:val="center"/>
          </w:tcPr>
          <w:p w:rsidR="00D45188" w:rsidRPr="009201ED" w:rsidRDefault="00D45188" w:rsidP="001D75AA">
            <w:pPr>
              <w:pStyle w:val="11Norml"/>
              <w:spacing w:after="0"/>
              <w:ind w:left="0" w:right="-650"/>
              <w:rPr>
                <w:sz w:val="24"/>
                <w:szCs w:val="24"/>
              </w:rPr>
            </w:pPr>
            <w:r w:rsidRPr="009201ED">
              <w:rPr>
                <w:sz w:val="24"/>
                <w:szCs w:val="24"/>
              </w:rPr>
              <w:t>Falugondnoki, tanyagondnoki szolgáltatás</w:t>
            </w:r>
          </w:p>
        </w:tc>
      </w:tr>
    </w:tbl>
    <w:p w:rsidR="00D45188" w:rsidRDefault="00D45188" w:rsidP="00D45188">
      <w:pPr>
        <w:pStyle w:val="11Norml"/>
        <w:spacing w:after="0"/>
        <w:ind w:left="0" w:right="-650"/>
        <w:rPr>
          <w:b/>
          <w:sz w:val="24"/>
          <w:szCs w:val="24"/>
        </w:rPr>
      </w:pPr>
    </w:p>
    <w:p w:rsidR="00D45188" w:rsidRPr="009201ED" w:rsidRDefault="00D45188" w:rsidP="00D45188">
      <w:pPr>
        <w:pStyle w:val="11Norml"/>
        <w:spacing w:after="0"/>
        <w:ind w:left="0" w:right="-650"/>
        <w:rPr>
          <w:rFonts w:cs="Arial Black"/>
          <w:sz w:val="24"/>
          <w:szCs w:val="24"/>
        </w:rPr>
      </w:pPr>
      <w:r w:rsidRPr="009201ED">
        <w:rPr>
          <w:b/>
          <w:sz w:val="24"/>
          <w:szCs w:val="24"/>
        </w:rPr>
        <w:t>Működési és illetékességi terület</w:t>
      </w:r>
    </w:p>
    <w:p w:rsidR="00D45188" w:rsidRPr="009201ED" w:rsidRDefault="00D45188" w:rsidP="00D45188">
      <w:pPr>
        <w:pStyle w:val="11Norml"/>
        <w:numPr>
          <w:ilvl w:val="0"/>
          <w:numId w:val="75"/>
        </w:numPr>
        <w:ind w:right="70"/>
        <w:rPr>
          <w:sz w:val="24"/>
          <w:szCs w:val="24"/>
        </w:rPr>
      </w:pPr>
      <w:r w:rsidRPr="009201ED">
        <w:rPr>
          <w:sz w:val="24"/>
          <w:szCs w:val="24"/>
        </w:rPr>
        <w:t xml:space="preserve">idősek otthona; fogyatékos személyek nappali ellátása, fejlesztő foglalkoztatás, pszichiátriai betegek nappali ellátása; szenvedélybetegek nappali ellátása vonatkozásában Békés megye közigazgatási területe, </w:t>
      </w:r>
    </w:p>
    <w:p w:rsidR="00D45188" w:rsidRPr="009201ED" w:rsidRDefault="00D45188" w:rsidP="00D45188">
      <w:pPr>
        <w:pStyle w:val="11Norml"/>
        <w:numPr>
          <w:ilvl w:val="0"/>
          <w:numId w:val="75"/>
        </w:numPr>
        <w:ind w:right="70"/>
        <w:rPr>
          <w:sz w:val="24"/>
          <w:szCs w:val="24"/>
        </w:rPr>
      </w:pPr>
      <w:r w:rsidRPr="009201ED">
        <w:rPr>
          <w:sz w:val="24"/>
          <w:szCs w:val="24"/>
        </w:rPr>
        <w:t>bölcsőde; idősek nappali ellátása; demens személyek nappali ellátása, házi segítségnyújtás; tanyagondnoki szolgálat; étkeztetés; hajléktalanok éjjeli menedékhelye, hajléktalanok átmeneti szállása, hajléktalanok nappali melegedője tekintetében Orosháza közigazgatási területe.</w:t>
      </w:r>
    </w:p>
    <w:p w:rsidR="00D45188" w:rsidRPr="009201ED" w:rsidRDefault="00D45188" w:rsidP="00D45188">
      <w:pPr>
        <w:widowControl w:val="0"/>
        <w:tabs>
          <w:tab w:val="left" w:pos="4680"/>
        </w:tabs>
        <w:spacing w:before="120" w:line="360" w:lineRule="auto"/>
        <w:ind w:left="720"/>
        <w:rPr>
          <w:rFonts w:ascii="Cambria" w:hAnsi="Cambria" w:cs="Arial"/>
          <w:strike/>
          <w:sz w:val="22"/>
          <w:szCs w:val="22"/>
          <w:lang w:eastAsia="en-US"/>
        </w:rPr>
      </w:pPr>
      <w:r w:rsidRPr="009201ED">
        <w:t>Bölcsőde vonatkozásában a szolgáltatói nyilvántartásban szereplő férőhelyszáma legfeljebb 25 %-áig az ellátási területén kívül lakóhellyel, ennek hiányában tartózkodási hellyel rendelkező gyermek ellátását is biztosíthatja.</w:t>
      </w:r>
    </w:p>
    <w:p w:rsidR="00D45188" w:rsidRPr="009201ED" w:rsidRDefault="00D45188" w:rsidP="00D45188">
      <w:pPr>
        <w:pStyle w:val="al2SZMSZ"/>
        <w:spacing w:after="0"/>
        <w:rPr>
          <w:b/>
        </w:rPr>
      </w:pPr>
      <w:bookmarkStart w:id="9" w:name="_Toc6257610"/>
      <w:r w:rsidRPr="009201ED">
        <w:rPr>
          <w:b/>
        </w:rPr>
        <w:t>II.5. A költségvetési szerv működése</w:t>
      </w:r>
      <w:bookmarkEnd w:id="9"/>
    </w:p>
    <w:p w:rsidR="00D45188" w:rsidRPr="009201ED" w:rsidRDefault="00D45188" w:rsidP="00D45188">
      <w:pPr>
        <w:spacing w:line="360" w:lineRule="auto"/>
        <w:rPr>
          <w:b/>
        </w:rPr>
      </w:pPr>
    </w:p>
    <w:p w:rsidR="00D45188" w:rsidRPr="009201ED" w:rsidRDefault="00D45188" w:rsidP="00D45188">
      <w:pPr>
        <w:spacing w:line="360" w:lineRule="auto"/>
      </w:pPr>
      <w:r w:rsidRPr="009201ED">
        <w:rPr>
          <w:b/>
        </w:rPr>
        <w:t xml:space="preserve">Vagyon feletti rendelkezés joga </w:t>
      </w:r>
    </w:p>
    <w:p w:rsidR="00D45188" w:rsidRPr="009201ED" w:rsidRDefault="00D45188" w:rsidP="00D45188">
      <w:pPr>
        <w:spacing w:line="360" w:lineRule="auto"/>
        <w:ind w:left="708"/>
      </w:pPr>
      <w:r w:rsidRPr="009201ED">
        <w:t>Az intézményt</w:t>
      </w:r>
      <w:r w:rsidRPr="009201ED">
        <w:rPr>
          <w:b/>
        </w:rPr>
        <w:t xml:space="preserve"> </w:t>
      </w:r>
      <w:r w:rsidRPr="009201ED">
        <w:t>megilleti a tevékenységei ellátását szolgáló vagyon szabad kapacitásának hasznosítási joga, az ingatlanok elidegenítése és megterhelése kivételével. Feladatellátást szolgáló vagyon: az épület és berendezései, használati eszközei.</w:t>
      </w:r>
    </w:p>
    <w:p w:rsidR="00D45188" w:rsidRPr="009201ED" w:rsidRDefault="00D45188" w:rsidP="00D45188">
      <w:pPr>
        <w:pStyle w:val="11Norml"/>
        <w:spacing w:after="0"/>
        <w:ind w:left="0" w:right="-110"/>
        <w:rPr>
          <w:b/>
          <w:sz w:val="28"/>
          <w:szCs w:val="28"/>
        </w:rPr>
      </w:pPr>
    </w:p>
    <w:p w:rsidR="00D45188" w:rsidRPr="009201ED" w:rsidRDefault="00D45188" w:rsidP="00D45188">
      <w:pPr>
        <w:pStyle w:val="11Norml"/>
        <w:tabs>
          <w:tab w:val="left" w:pos="360"/>
        </w:tabs>
        <w:spacing w:after="0"/>
        <w:ind w:left="0" w:right="-110"/>
        <w:rPr>
          <w:b/>
          <w:sz w:val="24"/>
          <w:szCs w:val="24"/>
        </w:rPr>
      </w:pPr>
      <w:r w:rsidRPr="009201ED">
        <w:rPr>
          <w:b/>
          <w:sz w:val="24"/>
          <w:szCs w:val="24"/>
        </w:rPr>
        <w:t>Vállalkozási tevékenység:</w:t>
      </w:r>
    </w:p>
    <w:p w:rsidR="00D45188" w:rsidRPr="009201ED" w:rsidRDefault="00D45188" w:rsidP="00D45188">
      <w:pPr>
        <w:pStyle w:val="11Norml"/>
        <w:spacing w:after="0"/>
        <w:ind w:left="708" w:right="-110"/>
        <w:rPr>
          <w:sz w:val="24"/>
          <w:szCs w:val="24"/>
        </w:rPr>
      </w:pPr>
      <w:r w:rsidRPr="009201ED">
        <w:rPr>
          <w:sz w:val="24"/>
          <w:szCs w:val="24"/>
        </w:rPr>
        <w:t>A vállalkozási tevékenység az intézmény kiadási előirányzatának évi 5%-át nem haladhatja meg.</w:t>
      </w:r>
    </w:p>
    <w:p w:rsidR="00D45188" w:rsidRPr="009201ED" w:rsidRDefault="00D45188" w:rsidP="00D45188">
      <w:pPr>
        <w:pStyle w:val="11Norml"/>
        <w:spacing w:after="0"/>
        <w:ind w:left="0" w:right="-110" w:firstLine="708"/>
        <w:rPr>
          <w:sz w:val="24"/>
          <w:szCs w:val="24"/>
        </w:rPr>
      </w:pPr>
      <w:r w:rsidRPr="009201ED">
        <w:rPr>
          <w:sz w:val="24"/>
          <w:szCs w:val="24"/>
        </w:rPr>
        <w:t>Rendszeresen végzett vállalkozási tevékenység:</w:t>
      </w:r>
    </w:p>
    <w:p w:rsidR="00D45188" w:rsidRPr="009201ED" w:rsidRDefault="00D45188" w:rsidP="00D45188">
      <w:pPr>
        <w:pStyle w:val="11Norml"/>
        <w:spacing w:after="0"/>
        <w:ind w:left="708" w:right="-110"/>
        <w:rPr>
          <w:sz w:val="24"/>
          <w:szCs w:val="24"/>
        </w:rPr>
      </w:pPr>
      <w:r w:rsidRPr="009201ED">
        <w:rPr>
          <w:sz w:val="24"/>
          <w:szCs w:val="24"/>
        </w:rPr>
        <w:t>680001</w:t>
      </w:r>
      <w:r w:rsidRPr="009201ED">
        <w:rPr>
          <w:sz w:val="24"/>
          <w:szCs w:val="24"/>
        </w:rPr>
        <w:tab/>
        <w:t xml:space="preserve">Lakóingatlan bérbeadása, üzemeltetése </w:t>
      </w:r>
    </w:p>
    <w:p w:rsidR="00D45188" w:rsidRPr="009201ED" w:rsidRDefault="00D45188" w:rsidP="00D45188">
      <w:pPr>
        <w:pStyle w:val="11Norml"/>
        <w:spacing w:after="0"/>
        <w:ind w:left="708" w:right="-110"/>
        <w:rPr>
          <w:sz w:val="24"/>
          <w:szCs w:val="24"/>
        </w:rPr>
      </w:pPr>
      <w:r w:rsidRPr="009201ED">
        <w:rPr>
          <w:sz w:val="24"/>
          <w:szCs w:val="24"/>
        </w:rPr>
        <w:t>680002</w:t>
      </w:r>
      <w:r w:rsidRPr="009201ED">
        <w:rPr>
          <w:sz w:val="24"/>
          <w:szCs w:val="24"/>
        </w:rPr>
        <w:tab/>
        <w:t>Nem lakóingatlan bérbeadása, üzemeltetése</w:t>
      </w:r>
    </w:p>
    <w:p w:rsidR="00D45188" w:rsidRPr="009201ED" w:rsidRDefault="00D45188" w:rsidP="00D45188">
      <w:pPr>
        <w:pStyle w:val="11Norml"/>
        <w:spacing w:after="0"/>
        <w:ind w:left="0" w:right="-110"/>
        <w:rPr>
          <w:sz w:val="24"/>
          <w:szCs w:val="24"/>
        </w:rPr>
      </w:pPr>
    </w:p>
    <w:p w:rsidR="00D45188" w:rsidRPr="009201ED" w:rsidRDefault="00D45188" w:rsidP="00D45188">
      <w:pPr>
        <w:pStyle w:val="11Norml"/>
        <w:spacing w:after="0"/>
        <w:ind w:left="0" w:right="-110"/>
        <w:rPr>
          <w:b/>
          <w:sz w:val="24"/>
          <w:szCs w:val="24"/>
        </w:rPr>
      </w:pPr>
      <w:r w:rsidRPr="009201ED">
        <w:rPr>
          <w:b/>
          <w:sz w:val="24"/>
          <w:szCs w:val="24"/>
        </w:rPr>
        <w:t>Egyéb tevékenység:</w:t>
      </w:r>
    </w:p>
    <w:p w:rsidR="00D45188" w:rsidRPr="009201ED" w:rsidRDefault="00D45188" w:rsidP="00D45188">
      <w:pPr>
        <w:pStyle w:val="11Norml"/>
        <w:spacing w:after="0"/>
        <w:ind w:left="0" w:right="-110"/>
        <w:rPr>
          <w:b/>
          <w:i/>
          <w:caps/>
          <w:sz w:val="24"/>
          <w:szCs w:val="24"/>
        </w:rPr>
      </w:pPr>
      <w:r w:rsidRPr="009201ED">
        <w:rPr>
          <w:sz w:val="24"/>
          <w:szCs w:val="24"/>
        </w:rPr>
        <w:t xml:space="preserve">Befogadó intézmény a közérdekű önkéntes tevékenységet végző személyek esetében, valamint a közérdekű munkát végzők, az iskolai közösségi szolgálatot teljesítő diákok, és a tanulószerződés alapján szakmai gyakorlatot teljesítők számára. </w:t>
      </w:r>
    </w:p>
    <w:p w:rsidR="00D45188" w:rsidRPr="009201ED" w:rsidRDefault="00D45188" w:rsidP="00D45188">
      <w:pPr>
        <w:pStyle w:val="Fszmsz"/>
        <w:numPr>
          <w:ilvl w:val="0"/>
          <w:numId w:val="0"/>
        </w:numPr>
      </w:pPr>
      <w:r w:rsidRPr="009201ED">
        <w:br w:type="page"/>
      </w:r>
      <w:bookmarkStart w:id="10" w:name="_Toc6257611"/>
      <w:r w:rsidRPr="009201ED">
        <w:t>III. SZERVEZETI FELÉPÍTÉS</w:t>
      </w:r>
      <w:bookmarkEnd w:id="10"/>
    </w:p>
    <w:p w:rsidR="00D45188" w:rsidRPr="00EA5F41" w:rsidRDefault="00D45188" w:rsidP="00D45188">
      <w:pPr>
        <w:spacing w:line="360" w:lineRule="auto"/>
        <w:rPr>
          <w:sz w:val="16"/>
          <w:szCs w:val="16"/>
        </w:rPr>
      </w:pPr>
    </w:p>
    <w:p w:rsidR="00D45188" w:rsidRPr="009201ED" w:rsidRDefault="00D45188" w:rsidP="00D45188">
      <w:pPr>
        <w:spacing w:line="360" w:lineRule="auto"/>
        <w:rPr>
          <w:b/>
          <w:i/>
        </w:rPr>
      </w:pPr>
      <w:r w:rsidRPr="009201ED">
        <w:t>A szervezeti felépítés ábráját az 1. számú melléklet tartalmazza.</w:t>
      </w:r>
    </w:p>
    <w:p w:rsidR="00D45188" w:rsidRPr="004E1BB7" w:rsidRDefault="00D45188" w:rsidP="00D45188">
      <w:pPr>
        <w:pStyle w:val="al2SZMSZ"/>
        <w:spacing w:after="0"/>
      </w:pPr>
      <w:bookmarkStart w:id="11" w:name="_Toc6257612"/>
      <w:r w:rsidRPr="004E1BB7">
        <w:rPr>
          <w:b/>
        </w:rPr>
        <w:t>III.1. Bentlakásos Ellátások Egysége</w:t>
      </w:r>
      <w:bookmarkEnd w:id="11"/>
      <w:r w:rsidRPr="004E1BB7">
        <w:rPr>
          <w:b/>
        </w:rPr>
        <w:t xml:space="preserve"> </w:t>
      </w:r>
    </w:p>
    <w:p w:rsidR="00D45188" w:rsidRPr="003755B9" w:rsidRDefault="00D45188" w:rsidP="00D45188">
      <w:pPr>
        <w:keepLines w:val="0"/>
        <w:numPr>
          <w:ilvl w:val="0"/>
          <w:numId w:val="13"/>
        </w:numPr>
        <w:spacing w:line="360" w:lineRule="auto"/>
      </w:pPr>
      <w:r w:rsidRPr="003755B9">
        <w:t>Platán Idősek Otthona és Idősek Klubja, 5900 Orosháza, Teréz utca 14. A épület</w:t>
      </w:r>
    </w:p>
    <w:p w:rsidR="00D45188" w:rsidRPr="003755B9" w:rsidRDefault="00D45188" w:rsidP="00D45188">
      <w:pPr>
        <w:keepLines w:val="0"/>
        <w:numPr>
          <w:ilvl w:val="1"/>
          <w:numId w:val="13"/>
        </w:numPr>
        <w:spacing w:line="360" w:lineRule="auto"/>
      </w:pPr>
      <w:r w:rsidRPr="003755B9">
        <w:t xml:space="preserve">Idősek Otthona </w:t>
      </w:r>
    </w:p>
    <w:p w:rsidR="00D45188" w:rsidRPr="003755B9" w:rsidRDefault="00D45188" w:rsidP="00D45188">
      <w:pPr>
        <w:keepLines w:val="0"/>
        <w:numPr>
          <w:ilvl w:val="0"/>
          <w:numId w:val="13"/>
        </w:numPr>
        <w:spacing w:line="360" w:lineRule="auto"/>
      </w:pPr>
      <w:r w:rsidRPr="003755B9">
        <w:t>Ezüst Fenyő Idősek Otthona, 5900 Orosháza, Táncsics utca 8.</w:t>
      </w:r>
    </w:p>
    <w:p w:rsidR="00D45188" w:rsidRPr="003755B9" w:rsidRDefault="00D45188" w:rsidP="00D45188">
      <w:pPr>
        <w:keepLines w:val="0"/>
        <w:numPr>
          <w:ilvl w:val="1"/>
          <w:numId w:val="13"/>
        </w:numPr>
        <w:spacing w:line="360" w:lineRule="auto"/>
      </w:pPr>
      <w:r w:rsidRPr="003755B9">
        <w:t>Idősek Otthona</w:t>
      </w:r>
    </w:p>
    <w:p w:rsidR="00D45188" w:rsidRPr="004E1BB7" w:rsidRDefault="00D45188" w:rsidP="00D45188">
      <w:pPr>
        <w:keepLines w:val="0"/>
        <w:numPr>
          <w:ilvl w:val="0"/>
          <w:numId w:val="13"/>
        </w:numPr>
        <w:spacing w:line="360" w:lineRule="auto"/>
      </w:pPr>
      <w:r w:rsidRPr="004E1BB7">
        <w:t>Hajléktalan Szálló, 5900 Orosháza, Szabó Dezső utca 1.</w:t>
      </w:r>
    </w:p>
    <w:p w:rsidR="00D45188" w:rsidRPr="004E1BB7" w:rsidRDefault="00D45188" w:rsidP="00D45188">
      <w:pPr>
        <w:keepLines w:val="0"/>
        <w:numPr>
          <w:ilvl w:val="1"/>
          <w:numId w:val="13"/>
        </w:numPr>
        <w:spacing w:line="360" w:lineRule="auto"/>
      </w:pPr>
      <w:r w:rsidRPr="004E1BB7">
        <w:t>Hajléktalanok Éjjeli Menedékhelye</w:t>
      </w:r>
    </w:p>
    <w:p w:rsidR="00D45188" w:rsidRDefault="00D45188" w:rsidP="00D45188">
      <w:pPr>
        <w:keepLines w:val="0"/>
        <w:numPr>
          <w:ilvl w:val="1"/>
          <w:numId w:val="13"/>
        </w:numPr>
        <w:spacing w:line="360" w:lineRule="auto"/>
      </w:pPr>
      <w:r w:rsidRPr="009201ED">
        <w:t>Hajléktalanok Átmeneti Szállása</w:t>
      </w:r>
    </w:p>
    <w:p w:rsidR="00D45188" w:rsidRPr="002439FD" w:rsidRDefault="00D45188" w:rsidP="00D45188">
      <w:pPr>
        <w:ind w:left="1440"/>
        <w:rPr>
          <w:sz w:val="16"/>
          <w:szCs w:val="16"/>
        </w:rPr>
      </w:pPr>
    </w:p>
    <w:tbl>
      <w:tblPr>
        <w:tblW w:w="8617" w:type="dxa"/>
        <w:jc w:val="center"/>
        <w:tblLayout w:type="fixed"/>
        <w:tblLook w:val="0000" w:firstRow="0" w:lastRow="0" w:firstColumn="0" w:lastColumn="0" w:noHBand="0" w:noVBand="0"/>
      </w:tblPr>
      <w:tblGrid>
        <w:gridCol w:w="2529"/>
        <w:gridCol w:w="1275"/>
        <w:gridCol w:w="1409"/>
        <w:gridCol w:w="1704"/>
        <w:gridCol w:w="1700"/>
      </w:tblGrid>
      <w:tr w:rsidR="00D45188" w:rsidRPr="009201ED" w:rsidTr="001D75AA">
        <w:trPr>
          <w:trHeight w:val="445"/>
          <w:jc w:val="center"/>
        </w:trPr>
        <w:tc>
          <w:tcPr>
            <w:tcW w:w="861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9201ED" w:rsidRDefault="00D45188" w:rsidP="001D75AA">
            <w:pPr>
              <w:snapToGrid w:val="0"/>
              <w:jc w:val="center"/>
              <w:rPr>
                <w:rFonts w:eastAsia="SimSun"/>
                <w:b/>
                <w:bCs/>
                <w:sz w:val="22"/>
                <w:szCs w:val="22"/>
              </w:rPr>
            </w:pPr>
            <w:r w:rsidRPr="009201ED">
              <w:rPr>
                <w:rFonts w:eastAsia="SimSun"/>
                <w:b/>
                <w:bCs/>
                <w:sz w:val="22"/>
                <w:szCs w:val="22"/>
              </w:rPr>
              <w:t>BENTLAKÁSOS ELLÁTÁSOK EGYSÉGE</w:t>
            </w:r>
          </w:p>
        </w:tc>
      </w:tr>
      <w:tr w:rsidR="00D45188" w:rsidRPr="009201ED" w:rsidTr="001D75AA">
        <w:trPr>
          <w:trHeight w:val="336"/>
          <w:jc w:val="center"/>
        </w:trPr>
        <w:tc>
          <w:tcPr>
            <w:tcW w:w="8617" w:type="dxa"/>
            <w:gridSpan w:val="5"/>
            <w:tcBorders>
              <w:top w:val="single" w:sz="4" w:space="0" w:color="000000"/>
              <w:left w:val="single" w:sz="4" w:space="0" w:color="000000"/>
              <w:bottom w:val="single" w:sz="4" w:space="0" w:color="000000"/>
              <w:right w:val="single" w:sz="4" w:space="0" w:color="000000"/>
            </w:tcBorders>
            <w:shd w:val="clear" w:color="auto" w:fill="auto"/>
          </w:tcPr>
          <w:p w:rsidR="00D45188" w:rsidRPr="009201ED" w:rsidRDefault="00D45188" w:rsidP="001D75AA">
            <w:pPr>
              <w:snapToGrid w:val="0"/>
              <w:jc w:val="center"/>
              <w:rPr>
                <w:b/>
                <w:sz w:val="22"/>
                <w:szCs w:val="22"/>
              </w:rPr>
            </w:pPr>
            <w:r w:rsidRPr="009201ED">
              <w:rPr>
                <w:b/>
                <w:sz w:val="22"/>
                <w:szCs w:val="22"/>
              </w:rPr>
              <w:t>Szervezeti egységvezető 1 fő</w:t>
            </w:r>
          </w:p>
        </w:tc>
      </w:tr>
      <w:tr w:rsidR="00D45188" w:rsidRPr="009201ED" w:rsidTr="001D75AA">
        <w:trPr>
          <w:trHeight w:val="445"/>
          <w:jc w:val="center"/>
        </w:trPr>
        <w:tc>
          <w:tcPr>
            <w:tcW w:w="2529" w:type="dxa"/>
            <w:vMerge w:val="restart"/>
            <w:tcBorders>
              <w:top w:val="single" w:sz="4" w:space="0" w:color="000000"/>
              <w:left w:val="single" w:sz="4" w:space="0" w:color="000000"/>
              <w:bottom w:val="single" w:sz="4" w:space="0" w:color="000000"/>
            </w:tcBorders>
            <w:shd w:val="clear" w:color="auto" w:fill="auto"/>
            <w:vAlign w:val="center"/>
          </w:tcPr>
          <w:p w:rsidR="00D45188" w:rsidRPr="009201ED" w:rsidRDefault="00D45188" w:rsidP="001D75AA">
            <w:pPr>
              <w:snapToGrid w:val="0"/>
              <w:jc w:val="center"/>
              <w:rPr>
                <w:rFonts w:eastAsia="SimSun"/>
                <w:b/>
                <w:bCs/>
                <w:sz w:val="18"/>
                <w:szCs w:val="18"/>
              </w:rPr>
            </w:pPr>
            <w:r w:rsidRPr="009201ED">
              <w:rPr>
                <w:rFonts w:eastAsia="SimSun"/>
                <w:b/>
                <w:bCs/>
                <w:sz w:val="18"/>
                <w:szCs w:val="18"/>
              </w:rPr>
              <w:t>MUNKAKÖRÖK</w:t>
            </w:r>
          </w:p>
        </w:tc>
        <w:tc>
          <w:tcPr>
            <w:tcW w:w="1275" w:type="dxa"/>
            <w:vMerge w:val="restart"/>
            <w:tcBorders>
              <w:top w:val="single" w:sz="4" w:space="0" w:color="000000"/>
              <w:left w:val="single" w:sz="4" w:space="0" w:color="000000"/>
              <w:bottom w:val="single" w:sz="4" w:space="0" w:color="000000"/>
            </w:tcBorders>
            <w:shd w:val="clear" w:color="auto" w:fill="auto"/>
            <w:vAlign w:val="center"/>
          </w:tcPr>
          <w:p w:rsidR="00D45188" w:rsidRPr="003755B9" w:rsidRDefault="00D45188" w:rsidP="001D75AA">
            <w:pPr>
              <w:snapToGrid w:val="0"/>
              <w:jc w:val="center"/>
              <w:rPr>
                <w:b/>
                <w:bCs/>
                <w:sz w:val="16"/>
                <w:szCs w:val="16"/>
              </w:rPr>
            </w:pPr>
            <w:r w:rsidRPr="009201ED">
              <w:rPr>
                <w:rFonts w:eastAsia="SimSun"/>
                <w:b/>
                <w:bCs/>
                <w:sz w:val="16"/>
                <w:szCs w:val="16"/>
              </w:rPr>
              <w:t>PLATÁN</w:t>
            </w:r>
            <w:r w:rsidRPr="009201ED">
              <w:rPr>
                <w:b/>
                <w:bCs/>
                <w:sz w:val="16"/>
                <w:szCs w:val="16"/>
              </w:rPr>
              <w:t xml:space="preserve"> IDŐSEK </w:t>
            </w:r>
            <w:r w:rsidRPr="003755B9">
              <w:rPr>
                <w:b/>
                <w:bCs/>
                <w:sz w:val="16"/>
                <w:szCs w:val="16"/>
              </w:rPr>
              <w:t>OTTHONA és IDŐSEK KLUBJA</w:t>
            </w:r>
          </w:p>
          <w:p w:rsidR="00D45188" w:rsidRPr="003755B9" w:rsidRDefault="00D45188" w:rsidP="001D75AA">
            <w:pPr>
              <w:snapToGrid w:val="0"/>
              <w:jc w:val="center"/>
              <w:rPr>
                <w:rFonts w:eastAsia="SimSun"/>
                <w:sz w:val="16"/>
                <w:szCs w:val="16"/>
              </w:rPr>
            </w:pPr>
            <w:r w:rsidRPr="003755B9">
              <w:rPr>
                <w:b/>
                <w:bCs/>
                <w:sz w:val="16"/>
                <w:szCs w:val="16"/>
              </w:rPr>
              <w:t xml:space="preserve"> „A” épület</w:t>
            </w:r>
          </w:p>
          <w:p w:rsidR="00D45188" w:rsidRPr="009201ED" w:rsidRDefault="00D45188" w:rsidP="001D75AA">
            <w:pPr>
              <w:jc w:val="center"/>
              <w:rPr>
                <w:rFonts w:eastAsia="SimSun"/>
                <w:b/>
                <w:bCs/>
                <w:sz w:val="18"/>
                <w:szCs w:val="18"/>
              </w:rPr>
            </w:pPr>
            <w:r w:rsidRPr="009201ED">
              <w:rPr>
                <w:rFonts w:eastAsia="SimSun"/>
                <w:sz w:val="18"/>
                <w:szCs w:val="18"/>
              </w:rPr>
              <w:t>150</w:t>
            </w:r>
            <w:r w:rsidRPr="009201ED">
              <w:rPr>
                <w:sz w:val="18"/>
                <w:szCs w:val="18"/>
              </w:rPr>
              <w:t xml:space="preserve"> </w:t>
            </w:r>
            <w:r w:rsidRPr="009201ED">
              <w:rPr>
                <w:rFonts w:eastAsia="SimSun"/>
                <w:sz w:val="18"/>
                <w:szCs w:val="18"/>
              </w:rPr>
              <w:t>férőhely</w:t>
            </w:r>
          </w:p>
        </w:tc>
        <w:tc>
          <w:tcPr>
            <w:tcW w:w="1409" w:type="dxa"/>
            <w:vMerge w:val="restart"/>
            <w:tcBorders>
              <w:top w:val="single" w:sz="4" w:space="0" w:color="000000"/>
              <w:left w:val="single" w:sz="4" w:space="0" w:color="000000"/>
              <w:bottom w:val="single" w:sz="4" w:space="0" w:color="000000"/>
            </w:tcBorders>
            <w:shd w:val="clear" w:color="auto" w:fill="auto"/>
            <w:vAlign w:val="center"/>
          </w:tcPr>
          <w:p w:rsidR="00D45188" w:rsidRPr="009201ED" w:rsidRDefault="00D45188" w:rsidP="001D75AA">
            <w:pPr>
              <w:snapToGrid w:val="0"/>
              <w:jc w:val="center"/>
              <w:rPr>
                <w:rFonts w:eastAsia="SimSun"/>
                <w:sz w:val="16"/>
                <w:szCs w:val="16"/>
              </w:rPr>
            </w:pPr>
            <w:r w:rsidRPr="009201ED">
              <w:rPr>
                <w:rFonts w:eastAsia="SimSun"/>
                <w:b/>
                <w:bCs/>
                <w:sz w:val="16"/>
                <w:szCs w:val="16"/>
              </w:rPr>
              <w:t>EZÜST</w:t>
            </w:r>
            <w:r w:rsidRPr="009201ED">
              <w:rPr>
                <w:b/>
                <w:bCs/>
                <w:sz w:val="16"/>
                <w:szCs w:val="16"/>
              </w:rPr>
              <w:t xml:space="preserve"> </w:t>
            </w:r>
            <w:r w:rsidRPr="009201ED">
              <w:rPr>
                <w:rFonts w:eastAsia="SimSun"/>
                <w:b/>
                <w:bCs/>
                <w:sz w:val="16"/>
                <w:szCs w:val="16"/>
              </w:rPr>
              <w:t>FENYŐ</w:t>
            </w:r>
            <w:r w:rsidRPr="009201ED">
              <w:rPr>
                <w:b/>
                <w:bCs/>
                <w:sz w:val="16"/>
                <w:szCs w:val="16"/>
              </w:rPr>
              <w:t xml:space="preserve"> IDŐSEK OTTHONA</w:t>
            </w:r>
          </w:p>
          <w:p w:rsidR="00D45188" w:rsidRPr="009201ED" w:rsidRDefault="00D45188" w:rsidP="001D75AA">
            <w:pPr>
              <w:jc w:val="center"/>
              <w:rPr>
                <w:rFonts w:eastAsia="SimSun"/>
                <w:b/>
                <w:bCs/>
                <w:sz w:val="18"/>
                <w:szCs w:val="18"/>
              </w:rPr>
            </w:pPr>
            <w:r w:rsidRPr="009201ED">
              <w:rPr>
                <w:rFonts w:eastAsia="SimSun"/>
                <w:sz w:val="18"/>
                <w:szCs w:val="18"/>
              </w:rPr>
              <w:t>74</w:t>
            </w:r>
            <w:r w:rsidRPr="009201ED">
              <w:rPr>
                <w:sz w:val="18"/>
                <w:szCs w:val="18"/>
              </w:rPr>
              <w:t xml:space="preserve"> férőhely</w:t>
            </w:r>
          </w:p>
        </w:tc>
        <w:tc>
          <w:tcPr>
            <w:tcW w:w="34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9201ED" w:rsidRDefault="00D45188" w:rsidP="001D75AA">
            <w:pPr>
              <w:snapToGrid w:val="0"/>
              <w:jc w:val="center"/>
              <w:rPr>
                <w:rFonts w:eastAsia="SimSun"/>
                <w:sz w:val="18"/>
                <w:szCs w:val="18"/>
              </w:rPr>
            </w:pPr>
            <w:r w:rsidRPr="009201ED">
              <w:rPr>
                <w:rFonts w:eastAsia="SimSun"/>
                <w:b/>
                <w:bCs/>
                <w:sz w:val="18"/>
                <w:szCs w:val="18"/>
              </w:rPr>
              <w:t>HAJLÉKTALAN</w:t>
            </w:r>
            <w:r w:rsidRPr="009201ED">
              <w:rPr>
                <w:b/>
                <w:bCs/>
                <w:sz w:val="18"/>
                <w:szCs w:val="18"/>
              </w:rPr>
              <w:t xml:space="preserve"> SZÁLLÓ</w:t>
            </w:r>
          </w:p>
        </w:tc>
      </w:tr>
      <w:tr w:rsidR="00D45188" w:rsidRPr="009201ED" w:rsidTr="001D75AA">
        <w:trPr>
          <w:trHeight w:val="659"/>
          <w:jc w:val="center"/>
        </w:trPr>
        <w:tc>
          <w:tcPr>
            <w:tcW w:w="2529" w:type="dxa"/>
            <w:vMerge/>
            <w:tcBorders>
              <w:top w:val="single" w:sz="4" w:space="0" w:color="000000"/>
              <w:left w:val="single" w:sz="4" w:space="0" w:color="000000"/>
              <w:bottom w:val="single" w:sz="4" w:space="0" w:color="000000"/>
            </w:tcBorders>
            <w:shd w:val="clear" w:color="auto" w:fill="auto"/>
          </w:tcPr>
          <w:p w:rsidR="00D45188" w:rsidRPr="009201ED" w:rsidRDefault="00D45188" w:rsidP="001D75AA">
            <w:pPr>
              <w:snapToGrid w:val="0"/>
              <w:jc w:val="center"/>
              <w:rPr>
                <w:rFonts w:eastAsia="SimSun"/>
                <w:sz w:val="18"/>
                <w:szCs w:val="18"/>
              </w:rPr>
            </w:pPr>
          </w:p>
        </w:tc>
        <w:tc>
          <w:tcPr>
            <w:tcW w:w="1275" w:type="dxa"/>
            <w:vMerge/>
            <w:tcBorders>
              <w:top w:val="single" w:sz="4" w:space="0" w:color="000000"/>
              <w:left w:val="single" w:sz="4" w:space="0" w:color="000000"/>
              <w:bottom w:val="single" w:sz="4" w:space="0" w:color="000000"/>
            </w:tcBorders>
            <w:shd w:val="clear" w:color="auto" w:fill="auto"/>
          </w:tcPr>
          <w:p w:rsidR="00D45188" w:rsidRPr="009201ED" w:rsidRDefault="00D45188" w:rsidP="001D75AA">
            <w:pPr>
              <w:snapToGrid w:val="0"/>
              <w:rPr>
                <w:rFonts w:eastAsia="SimSun"/>
                <w:sz w:val="18"/>
                <w:szCs w:val="18"/>
              </w:rPr>
            </w:pPr>
          </w:p>
        </w:tc>
        <w:tc>
          <w:tcPr>
            <w:tcW w:w="1409" w:type="dxa"/>
            <w:vMerge/>
            <w:tcBorders>
              <w:top w:val="single" w:sz="4" w:space="0" w:color="000000"/>
              <w:left w:val="single" w:sz="4" w:space="0" w:color="000000"/>
              <w:bottom w:val="single" w:sz="4" w:space="0" w:color="000000"/>
            </w:tcBorders>
            <w:shd w:val="clear" w:color="auto" w:fill="auto"/>
          </w:tcPr>
          <w:p w:rsidR="00D45188" w:rsidRPr="009201ED" w:rsidRDefault="00D45188" w:rsidP="001D75AA">
            <w:pPr>
              <w:snapToGrid w:val="0"/>
              <w:rPr>
                <w:rFonts w:eastAsia="SimSun"/>
                <w:sz w:val="18"/>
                <w:szCs w:val="18"/>
              </w:rPr>
            </w:pPr>
          </w:p>
        </w:tc>
        <w:tc>
          <w:tcPr>
            <w:tcW w:w="1704" w:type="dxa"/>
            <w:tcBorders>
              <w:top w:val="single" w:sz="4" w:space="0" w:color="000000"/>
              <w:left w:val="single" w:sz="4" w:space="0" w:color="000000"/>
              <w:bottom w:val="single" w:sz="4" w:space="0" w:color="000000"/>
            </w:tcBorders>
            <w:shd w:val="clear" w:color="auto" w:fill="auto"/>
            <w:vAlign w:val="center"/>
          </w:tcPr>
          <w:p w:rsidR="00D45188" w:rsidRPr="009201ED" w:rsidRDefault="00D45188" w:rsidP="001D75AA">
            <w:pPr>
              <w:snapToGrid w:val="0"/>
              <w:jc w:val="center"/>
              <w:rPr>
                <w:rFonts w:eastAsia="SimSun"/>
                <w:sz w:val="16"/>
                <w:szCs w:val="16"/>
              </w:rPr>
            </w:pPr>
            <w:r w:rsidRPr="009201ED">
              <w:rPr>
                <w:rFonts w:eastAsia="SimSun"/>
                <w:b/>
                <w:bCs/>
                <w:sz w:val="16"/>
                <w:szCs w:val="16"/>
              </w:rPr>
              <w:t>HAJLÉKTALANOK ÉJJELI</w:t>
            </w:r>
            <w:r w:rsidRPr="009201ED">
              <w:rPr>
                <w:b/>
                <w:bCs/>
                <w:sz w:val="16"/>
                <w:szCs w:val="16"/>
              </w:rPr>
              <w:t xml:space="preserve"> MENEDÉKHELYE</w:t>
            </w:r>
          </w:p>
          <w:p w:rsidR="00D45188" w:rsidRPr="009201ED" w:rsidRDefault="00D45188" w:rsidP="001D75AA">
            <w:pPr>
              <w:jc w:val="center"/>
              <w:rPr>
                <w:rFonts w:eastAsia="SimSun"/>
                <w:b/>
                <w:bCs/>
                <w:sz w:val="18"/>
                <w:szCs w:val="18"/>
              </w:rPr>
            </w:pPr>
            <w:r w:rsidRPr="009201ED">
              <w:rPr>
                <w:rFonts w:eastAsia="SimSun"/>
                <w:sz w:val="18"/>
                <w:szCs w:val="18"/>
              </w:rPr>
              <w:t>26</w:t>
            </w:r>
            <w:r w:rsidRPr="009201ED">
              <w:rPr>
                <w:sz w:val="18"/>
                <w:szCs w:val="18"/>
              </w:rPr>
              <w:t xml:space="preserve"> férőhely</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9201ED" w:rsidRDefault="00D45188" w:rsidP="001D75AA">
            <w:pPr>
              <w:snapToGrid w:val="0"/>
              <w:jc w:val="center"/>
              <w:rPr>
                <w:rFonts w:eastAsia="SimSun"/>
                <w:sz w:val="16"/>
                <w:szCs w:val="16"/>
              </w:rPr>
            </w:pPr>
            <w:r w:rsidRPr="009201ED">
              <w:rPr>
                <w:rFonts w:eastAsia="SimSun"/>
                <w:b/>
                <w:bCs/>
                <w:sz w:val="16"/>
                <w:szCs w:val="16"/>
              </w:rPr>
              <w:t>HAJLÉKTALANOK ÁTMENETI</w:t>
            </w:r>
            <w:r w:rsidRPr="009201ED">
              <w:rPr>
                <w:b/>
                <w:bCs/>
                <w:sz w:val="16"/>
                <w:szCs w:val="16"/>
              </w:rPr>
              <w:t xml:space="preserve"> SZÁLLÁSA</w:t>
            </w:r>
          </w:p>
          <w:p w:rsidR="00D45188" w:rsidRPr="009201ED" w:rsidRDefault="00D45188" w:rsidP="001D75AA">
            <w:pPr>
              <w:jc w:val="center"/>
              <w:rPr>
                <w:rFonts w:eastAsia="SimSun"/>
                <w:sz w:val="21"/>
                <w:szCs w:val="21"/>
              </w:rPr>
            </w:pPr>
            <w:r w:rsidRPr="009201ED">
              <w:rPr>
                <w:rFonts w:eastAsia="SimSun"/>
                <w:sz w:val="18"/>
                <w:szCs w:val="18"/>
              </w:rPr>
              <w:t>14</w:t>
            </w:r>
            <w:r w:rsidRPr="009201ED">
              <w:rPr>
                <w:sz w:val="18"/>
                <w:szCs w:val="18"/>
              </w:rPr>
              <w:t xml:space="preserve"> férőhely</w:t>
            </w:r>
          </w:p>
        </w:tc>
      </w:tr>
      <w:tr w:rsidR="00D45188" w:rsidRPr="000C2FE4" w:rsidTr="001D75AA">
        <w:trPr>
          <w:trHeight w:val="336"/>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0C2FE4" w:rsidRDefault="00D45188" w:rsidP="001D75AA">
            <w:pPr>
              <w:snapToGrid w:val="0"/>
              <w:spacing w:line="276" w:lineRule="auto"/>
              <w:rPr>
                <w:sz w:val="21"/>
                <w:szCs w:val="21"/>
              </w:rPr>
            </w:pPr>
            <w:r w:rsidRPr="000C2FE4">
              <w:rPr>
                <w:rFonts w:eastAsia="SimSun"/>
                <w:sz w:val="21"/>
                <w:szCs w:val="21"/>
              </w:rPr>
              <w:t xml:space="preserve">vezető ápoló  </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0C2FE4" w:rsidRDefault="00D45188" w:rsidP="001D75AA">
            <w:pPr>
              <w:snapToGrid w:val="0"/>
              <w:spacing w:line="276" w:lineRule="auto"/>
              <w:jc w:val="center"/>
              <w:rPr>
                <w:sz w:val="21"/>
                <w:szCs w:val="21"/>
              </w:rPr>
            </w:pPr>
            <w:r w:rsidRPr="000C2FE4">
              <w:rPr>
                <w:sz w:val="21"/>
                <w:szCs w:val="21"/>
              </w:rPr>
              <w:t>1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0C2FE4" w:rsidRDefault="00D45188" w:rsidP="001D75AA">
            <w:pPr>
              <w:snapToGrid w:val="0"/>
              <w:spacing w:line="276" w:lineRule="auto"/>
              <w:jc w:val="center"/>
              <w:rPr>
                <w:sz w:val="21"/>
                <w:szCs w:val="21"/>
              </w:rPr>
            </w:pPr>
            <w:r w:rsidRPr="000C2FE4">
              <w:rPr>
                <w:sz w:val="21"/>
                <w:szCs w:val="21"/>
              </w:rPr>
              <w:t>-</w:t>
            </w:r>
          </w:p>
        </w:tc>
        <w:tc>
          <w:tcPr>
            <w:tcW w:w="1704"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0C2FE4" w:rsidRDefault="00D45188" w:rsidP="001D75AA">
            <w:pPr>
              <w:snapToGrid w:val="0"/>
              <w:spacing w:line="276" w:lineRule="auto"/>
              <w:jc w:val="center"/>
              <w:rPr>
                <w:rFonts w:eastAsia="SimSun"/>
                <w:sz w:val="21"/>
                <w:szCs w:val="21"/>
              </w:rPr>
            </w:pPr>
            <w:r w:rsidRPr="000C2FE4">
              <w:rPr>
                <w:sz w:val="21"/>
                <w:szCs w:val="21"/>
              </w:rPr>
              <w:t>-</w:t>
            </w:r>
          </w:p>
        </w:tc>
        <w:tc>
          <w:tcPr>
            <w:tcW w:w="1700" w:type="dxa"/>
            <w:tcBorders>
              <w:top w:val="single" w:sz="4" w:space="0" w:color="000000"/>
              <w:left w:val="single" w:sz="4" w:space="0" w:color="auto"/>
              <w:bottom w:val="single" w:sz="4" w:space="0" w:color="000000"/>
              <w:right w:val="single" w:sz="4" w:space="0" w:color="000000"/>
            </w:tcBorders>
            <w:shd w:val="clear" w:color="auto" w:fill="auto"/>
            <w:vAlign w:val="center"/>
          </w:tcPr>
          <w:p w:rsidR="00D45188" w:rsidRPr="000C2FE4" w:rsidRDefault="00D45188" w:rsidP="001D75AA">
            <w:pPr>
              <w:snapToGrid w:val="0"/>
              <w:spacing w:line="276" w:lineRule="auto"/>
              <w:jc w:val="center"/>
              <w:rPr>
                <w:rFonts w:eastAsia="SimSun"/>
                <w:sz w:val="21"/>
                <w:szCs w:val="21"/>
              </w:rPr>
            </w:pPr>
            <w:r w:rsidRPr="000C2FE4">
              <w:rPr>
                <w:rFonts w:eastAsia="SimSun"/>
                <w:sz w:val="21"/>
                <w:szCs w:val="21"/>
              </w:rPr>
              <w:t>-</w:t>
            </w:r>
          </w:p>
        </w:tc>
      </w:tr>
      <w:tr w:rsidR="00D45188" w:rsidRPr="009201ED" w:rsidTr="001D75AA">
        <w:trPr>
          <w:trHeight w:val="336"/>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9201ED" w:rsidRDefault="00D45188" w:rsidP="001D75AA">
            <w:pPr>
              <w:snapToGrid w:val="0"/>
              <w:spacing w:line="276" w:lineRule="auto"/>
              <w:rPr>
                <w:rFonts w:eastAsia="SimSun"/>
                <w:strike/>
                <w:sz w:val="21"/>
                <w:szCs w:val="21"/>
              </w:rPr>
            </w:pPr>
            <w:r w:rsidRPr="009201ED">
              <w:rPr>
                <w:rFonts w:eastAsia="SimSun"/>
                <w:sz w:val="21"/>
                <w:szCs w:val="21"/>
              </w:rPr>
              <w:t>ápoló</w:t>
            </w:r>
            <w:r>
              <w:rPr>
                <w:rFonts w:eastAsia="SimSun"/>
                <w:sz w:val="21"/>
                <w:szCs w:val="21"/>
              </w:rPr>
              <w:t xml:space="preserve"> </w:t>
            </w:r>
            <w:r w:rsidRPr="009201ED">
              <w:rPr>
                <w:rFonts w:eastAsia="SimSun"/>
                <w:sz w:val="21"/>
                <w:szCs w:val="21"/>
              </w:rPr>
              <w:t>/</w:t>
            </w:r>
            <w:r>
              <w:rPr>
                <w:rFonts w:eastAsia="SimSun"/>
                <w:sz w:val="21"/>
                <w:szCs w:val="21"/>
              </w:rPr>
              <w:t xml:space="preserve"> </w:t>
            </w:r>
            <w:r w:rsidRPr="009201ED">
              <w:rPr>
                <w:rFonts w:eastAsia="SimSun"/>
                <w:sz w:val="21"/>
                <w:szCs w:val="21"/>
              </w:rPr>
              <w:t>gondozó</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9201ED" w:rsidRDefault="00D45188" w:rsidP="001D75AA">
            <w:pPr>
              <w:snapToGrid w:val="0"/>
              <w:spacing w:line="276" w:lineRule="auto"/>
              <w:jc w:val="center"/>
              <w:rPr>
                <w:rFonts w:eastAsia="SimSun"/>
                <w:sz w:val="21"/>
                <w:szCs w:val="21"/>
              </w:rPr>
            </w:pPr>
            <w:r w:rsidRPr="009201ED">
              <w:rPr>
                <w:rFonts w:eastAsia="SimSun"/>
                <w:sz w:val="21"/>
                <w:szCs w:val="21"/>
              </w:rPr>
              <w:t>36</w:t>
            </w:r>
            <w:r w:rsidRPr="009201ED">
              <w:rPr>
                <w:sz w:val="21"/>
                <w:szCs w:val="21"/>
              </w:rPr>
              <w:t xml:space="preserve">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0A2655" w:rsidRDefault="00D45188" w:rsidP="001D75AA">
            <w:pPr>
              <w:snapToGrid w:val="0"/>
              <w:spacing w:line="276" w:lineRule="auto"/>
              <w:jc w:val="center"/>
              <w:rPr>
                <w:rFonts w:eastAsia="SimSun"/>
                <w:sz w:val="21"/>
                <w:szCs w:val="21"/>
              </w:rPr>
            </w:pPr>
            <w:r w:rsidRPr="000A2655">
              <w:rPr>
                <w:rFonts w:eastAsia="SimSun"/>
                <w:sz w:val="21"/>
                <w:szCs w:val="21"/>
              </w:rPr>
              <w:t>19 fő</w:t>
            </w:r>
            <w:r w:rsidRPr="000A2655">
              <w:rPr>
                <w:rStyle w:val="Lbjegyzet-hivatkozs"/>
                <w:rFonts w:eastAsia="SimSun"/>
                <w:sz w:val="21"/>
                <w:szCs w:val="21"/>
              </w:rPr>
              <w:footnoteReference w:id="1"/>
            </w:r>
          </w:p>
        </w:tc>
        <w:tc>
          <w:tcPr>
            <w:tcW w:w="1704" w:type="dxa"/>
            <w:tcBorders>
              <w:top w:val="single" w:sz="4" w:space="0" w:color="000000"/>
              <w:left w:val="single" w:sz="4" w:space="0" w:color="000000"/>
              <w:bottom w:val="single" w:sz="4" w:space="0" w:color="000000"/>
            </w:tcBorders>
            <w:shd w:val="clear" w:color="auto" w:fill="auto"/>
            <w:vAlign w:val="center"/>
          </w:tcPr>
          <w:p w:rsidR="00D45188" w:rsidRPr="000A2655" w:rsidRDefault="00D45188" w:rsidP="001D75AA">
            <w:pPr>
              <w:snapToGrid w:val="0"/>
              <w:spacing w:line="276" w:lineRule="auto"/>
              <w:jc w:val="center"/>
              <w:rPr>
                <w:sz w:val="21"/>
                <w:szCs w:val="21"/>
              </w:rPr>
            </w:pPr>
            <w:r w:rsidRPr="000A2655">
              <w:rPr>
                <w:sz w:val="21"/>
                <w:szCs w:val="21"/>
              </w:rPr>
              <w:t>-</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0A2655" w:rsidRDefault="00D45188" w:rsidP="001D75AA">
            <w:pPr>
              <w:snapToGrid w:val="0"/>
              <w:spacing w:line="276" w:lineRule="auto"/>
              <w:jc w:val="center"/>
              <w:rPr>
                <w:rFonts w:eastAsia="SimSun"/>
                <w:sz w:val="21"/>
                <w:szCs w:val="21"/>
              </w:rPr>
            </w:pPr>
            <w:r w:rsidRPr="000A2655">
              <w:rPr>
                <w:rFonts w:eastAsia="SimSun"/>
                <w:sz w:val="21"/>
                <w:szCs w:val="21"/>
              </w:rPr>
              <w:t>-</w:t>
            </w:r>
          </w:p>
        </w:tc>
      </w:tr>
      <w:tr w:rsidR="00D45188" w:rsidRPr="004E1BB7" w:rsidTr="001D75AA">
        <w:trPr>
          <w:trHeight w:val="204"/>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rPr>
                <w:sz w:val="21"/>
                <w:szCs w:val="21"/>
              </w:rPr>
            </w:pPr>
            <w:r w:rsidRPr="004E1BB7">
              <w:rPr>
                <w:rFonts w:eastAsia="SimSun"/>
                <w:sz w:val="21"/>
                <w:szCs w:val="21"/>
              </w:rPr>
              <w:t xml:space="preserve">szociális/terápiás </w:t>
            </w:r>
            <w:r w:rsidRPr="004E1BB7">
              <w:rPr>
                <w:sz w:val="21"/>
                <w:szCs w:val="21"/>
              </w:rPr>
              <w:t>munkatárs</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sz w:val="21"/>
                <w:szCs w:val="21"/>
              </w:rPr>
            </w:pPr>
            <w:r w:rsidRPr="004E1BB7">
              <w:rPr>
                <w:sz w:val="21"/>
                <w:szCs w:val="21"/>
              </w:rPr>
              <w:t>3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sz w:val="21"/>
                <w:szCs w:val="21"/>
              </w:rPr>
            </w:pPr>
            <w:r w:rsidRPr="004E1BB7">
              <w:rPr>
                <w:sz w:val="21"/>
                <w:szCs w:val="21"/>
              </w:rPr>
              <w:t xml:space="preserve">2 </w:t>
            </w:r>
            <w:r w:rsidRPr="004E1BB7">
              <w:rPr>
                <w:rFonts w:eastAsia="SimSun"/>
                <w:sz w:val="21"/>
                <w:szCs w:val="21"/>
              </w:rPr>
              <w:t>fő</w:t>
            </w:r>
          </w:p>
        </w:tc>
        <w:tc>
          <w:tcPr>
            <w:tcW w:w="1704"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sz w:val="21"/>
                <w:szCs w:val="21"/>
              </w:rPr>
            </w:pPr>
            <w:r w:rsidRPr="004E1BB7">
              <w:rPr>
                <w:rFonts w:eastAsia="SimSun"/>
                <w:sz w:val="21"/>
                <w:szCs w:val="21"/>
              </w:rPr>
              <w:t>1</w:t>
            </w:r>
            <w:r w:rsidRPr="004E1BB7">
              <w:rPr>
                <w:sz w:val="21"/>
                <w:szCs w:val="21"/>
              </w:rPr>
              <w:t xml:space="preserve"> fő</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rPr>
                <w:rFonts w:eastAsia="SimSun"/>
                <w:sz w:val="21"/>
                <w:szCs w:val="21"/>
              </w:rPr>
            </w:pPr>
            <w:r w:rsidRPr="004E1BB7">
              <w:rPr>
                <w:sz w:val="21"/>
                <w:szCs w:val="21"/>
              </w:rPr>
              <w:t>1 fő</w:t>
            </w: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rPr>
                <w:rFonts w:eastAsia="SimSun"/>
                <w:sz w:val="21"/>
                <w:szCs w:val="21"/>
              </w:rPr>
            </w:pPr>
            <w:r w:rsidRPr="004E1BB7">
              <w:rPr>
                <w:rFonts w:eastAsia="SimSun"/>
                <w:sz w:val="21"/>
                <w:szCs w:val="21"/>
              </w:rPr>
              <w:t xml:space="preserve">foglalkoztatás szervező-pénzkezelő </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sz w:val="21"/>
                <w:szCs w:val="21"/>
              </w:rPr>
            </w:pPr>
            <w:r w:rsidRPr="004E1BB7">
              <w:rPr>
                <w:rFonts w:eastAsia="SimSun"/>
                <w:sz w:val="21"/>
                <w:szCs w:val="21"/>
              </w:rPr>
              <w:t>2</w:t>
            </w:r>
            <w:r w:rsidRPr="004E1BB7">
              <w:rPr>
                <w:sz w:val="21"/>
                <w:szCs w:val="21"/>
              </w:rPr>
              <w:t xml:space="preserve">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sz w:val="21"/>
                <w:szCs w:val="21"/>
              </w:rPr>
            </w:pPr>
            <w:r w:rsidRPr="004E1BB7">
              <w:rPr>
                <w:sz w:val="21"/>
                <w:szCs w:val="21"/>
              </w:rPr>
              <w:t xml:space="preserve">1 </w:t>
            </w:r>
            <w:r w:rsidRPr="004E1BB7">
              <w:rPr>
                <w:rFonts w:eastAsia="SimSun"/>
                <w:sz w:val="21"/>
                <w:szCs w:val="21"/>
              </w:rPr>
              <w:t>fő</w:t>
            </w:r>
          </w:p>
        </w:tc>
        <w:tc>
          <w:tcPr>
            <w:tcW w:w="1704"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sz w:val="21"/>
                <w:szCs w:val="21"/>
              </w:rPr>
            </w:pPr>
            <w:r w:rsidRPr="004E1BB7">
              <w:rPr>
                <w:rFonts w:eastAsia="SimSun"/>
                <w:sz w:val="21"/>
                <w:szCs w:val="21"/>
              </w:rPr>
              <w:t>-</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rPr>
                <w:rFonts w:eastAsia="SimSun"/>
                <w:sz w:val="21"/>
                <w:szCs w:val="21"/>
              </w:rPr>
            </w:pPr>
            <w:r w:rsidRPr="004E1BB7">
              <w:rPr>
                <w:rFonts w:eastAsia="SimSun"/>
                <w:sz w:val="21"/>
                <w:szCs w:val="21"/>
              </w:rPr>
              <w:t>-</w:t>
            </w: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sz w:val="21"/>
                <w:szCs w:val="21"/>
              </w:rPr>
            </w:pPr>
            <w:r w:rsidRPr="004E1BB7">
              <w:rPr>
                <w:sz w:val="21"/>
                <w:szCs w:val="21"/>
              </w:rPr>
              <w:t>segítő/gondozó</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w:t>
            </w:r>
          </w:p>
        </w:tc>
        <w:tc>
          <w:tcPr>
            <w:tcW w:w="1409" w:type="dxa"/>
            <w:tcBorders>
              <w:top w:val="single" w:sz="4" w:space="0" w:color="000000"/>
              <w:left w:val="single" w:sz="4" w:space="0" w:color="auto"/>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w:t>
            </w:r>
          </w:p>
        </w:tc>
        <w:tc>
          <w:tcPr>
            <w:tcW w:w="1704"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2 fő</w:t>
            </w:r>
          </w:p>
        </w:tc>
        <w:tc>
          <w:tcPr>
            <w:tcW w:w="1700" w:type="dxa"/>
            <w:tcBorders>
              <w:top w:val="single" w:sz="4" w:space="0" w:color="000000"/>
              <w:left w:val="single" w:sz="4" w:space="0" w:color="auto"/>
              <w:bottom w:val="single" w:sz="4" w:space="0" w:color="auto"/>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1,5 fő</w:t>
            </w: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sz w:val="21"/>
                <w:szCs w:val="21"/>
              </w:rPr>
            </w:pPr>
            <w:r w:rsidRPr="004E1BB7">
              <w:rPr>
                <w:rFonts w:eastAsia="SimSun"/>
                <w:sz w:val="21"/>
                <w:szCs w:val="21"/>
              </w:rPr>
              <w:t>takarító</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7 fő</w:t>
            </w:r>
          </w:p>
        </w:tc>
        <w:tc>
          <w:tcPr>
            <w:tcW w:w="1409" w:type="dxa"/>
            <w:tcBorders>
              <w:top w:val="single" w:sz="4" w:space="0" w:color="000000"/>
              <w:left w:val="single" w:sz="4" w:space="0" w:color="auto"/>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5 fő</w:t>
            </w:r>
          </w:p>
        </w:tc>
        <w:tc>
          <w:tcPr>
            <w:tcW w:w="34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1</w:t>
            </w:r>
            <w:r w:rsidRPr="004E1BB7">
              <w:rPr>
                <w:sz w:val="21"/>
                <w:szCs w:val="21"/>
              </w:rPr>
              <w:t xml:space="preserve"> fő</w:t>
            </w: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sz w:val="21"/>
                <w:szCs w:val="21"/>
              </w:rPr>
            </w:pPr>
            <w:r w:rsidRPr="004E1BB7">
              <w:rPr>
                <w:rFonts w:eastAsia="SimSun"/>
                <w:sz w:val="21"/>
                <w:szCs w:val="21"/>
              </w:rPr>
              <w:t>mosodai</w:t>
            </w:r>
            <w:r w:rsidRPr="004E1BB7">
              <w:rPr>
                <w:sz w:val="21"/>
                <w:szCs w:val="21"/>
              </w:rPr>
              <w:t xml:space="preserve"> dolgozó</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3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sz w:val="21"/>
                <w:szCs w:val="21"/>
              </w:rPr>
              <w:t>2 fő</w:t>
            </w:r>
          </w:p>
        </w:tc>
        <w:tc>
          <w:tcPr>
            <w:tcW w:w="1704"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w:t>
            </w:r>
          </w:p>
        </w:tc>
        <w:tc>
          <w:tcPr>
            <w:tcW w:w="1700" w:type="dxa"/>
            <w:tcBorders>
              <w:top w:val="single" w:sz="4" w:space="0" w:color="000000"/>
              <w:left w:val="single" w:sz="4" w:space="0" w:color="auto"/>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r w:rsidRPr="004E1BB7">
              <w:rPr>
                <w:rFonts w:eastAsia="SimSun"/>
                <w:sz w:val="21"/>
                <w:szCs w:val="21"/>
              </w:rPr>
              <w:t>-</w:t>
            </w: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rFonts w:eastAsia="SimSun"/>
                <w:sz w:val="21"/>
                <w:szCs w:val="21"/>
              </w:rPr>
            </w:pPr>
            <w:r w:rsidRPr="004E1BB7">
              <w:rPr>
                <w:rFonts w:eastAsia="SimSun"/>
                <w:sz w:val="21"/>
                <w:szCs w:val="21"/>
              </w:rPr>
              <w:t>konyhai kisegítő</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1 fő</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1 fő</w:t>
            </w:r>
          </w:p>
        </w:tc>
        <w:tc>
          <w:tcPr>
            <w:tcW w:w="1704"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sz w:val="21"/>
                <w:szCs w:val="21"/>
              </w:rPr>
            </w:pPr>
          </w:p>
        </w:tc>
        <w:tc>
          <w:tcPr>
            <w:tcW w:w="1700" w:type="dxa"/>
            <w:tcBorders>
              <w:top w:val="single" w:sz="4" w:space="0" w:color="000000"/>
              <w:left w:val="single" w:sz="4" w:space="0" w:color="auto"/>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rFonts w:eastAsia="SimSun"/>
                <w:sz w:val="21"/>
                <w:szCs w:val="21"/>
              </w:rPr>
            </w:pPr>
            <w:r w:rsidRPr="004E1BB7">
              <w:rPr>
                <w:rFonts w:eastAsia="SimSun"/>
                <w:sz w:val="21"/>
                <w:szCs w:val="21"/>
              </w:rPr>
              <w:t>fodrász, borbély</w:t>
            </w:r>
          </w:p>
        </w:tc>
        <w:tc>
          <w:tcPr>
            <w:tcW w:w="2684" w:type="dxa"/>
            <w:gridSpan w:val="2"/>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1 fő</w:t>
            </w:r>
          </w:p>
        </w:tc>
        <w:tc>
          <w:tcPr>
            <w:tcW w:w="1704"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sz w:val="21"/>
                <w:szCs w:val="21"/>
              </w:rPr>
            </w:pPr>
          </w:p>
        </w:tc>
        <w:tc>
          <w:tcPr>
            <w:tcW w:w="1700" w:type="dxa"/>
            <w:tcBorders>
              <w:top w:val="single" w:sz="4" w:space="0" w:color="000000"/>
              <w:left w:val="single" w:sz="4" w:space="0" w:color="auto"/>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sz w:val="21"/>
                <w:szCs w:val="21"/>
              </w:rPr>
            </w:pPr>
          </w:p>
        </w:tc>
      </w:tr>
      <w:tr w:rsidR="00D45188" w:rsidRPr="004E1BB7" w:rsidTr="001D75AA">
        <w:trPr>
          <w:jc w:val="center"/>
        </w:trPr>
        <w:tc>
          <w:tcPr>
            <w:tcW w:w="252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rPr>
                <w:rFonts w:eastAsia="SimSun"/>
                <w:sz w:val="21"/>
                <w:szCs w:val="21"/>
              </w:rPr>
            </w:pPr>
            <w:r w:rsidRPr="004E1BB7">
              <w:rPr>
                <w:rFonts w:eastAsia="SimSun"/>
                <w:sz w:val="21"/>
                <w:szCs w:val="21"/>
              </w:rPr>
              <w:t>orvos</w:t>
            </w:r>
          </w:p>
        </w:tc>
        <w:tc>
          <w:tcPr>
            <w:tcW w:w="1275"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rFonts w:eastAsia="SimSun"/>
                <w:sz w:val="21"/>
                <w:szCs w:val="21"/>
              </w:rPr>
              <w:t>heti</w:t>
            </w:r>
            <w:r w:rsidRPr="004E1BB7">
              <w:rPr>
                <w:sz w:val="21"/>
                <w:szCs w:val="21"/>
              </w:rPr>
              <w:t xml:space="preserve"> 6 óra</w:t>
            </w:r>
          </w:p>
        </w:tc>
        <w:tc>
          <w:tcPr>
            <w:tcW w:w="1409"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heti 4 óra</w:t>
            </w:r>
          </w:p>
        </w:tc>
        <w:tc>
          <w:tcPr>
            <w:tcW w:w="34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sz w:val="21"/>
                <w:szCs w:val="21"/>
              </w:rPr>
            </w:pPr>
            <w:r w:rsidRPr="004E1BB7">
              <w:rPr>
                <w:sz w:val="21"/>
                <w:szCs w:val="21"/>
              </w:rPr>
              <w:t>heti 2 óra</w:t>
            </w:r>
          </w:p>
        </w:tc>
      </w:tr>
      <w:tr w:rsidR="00D45188" w:rsidRPr="004E1BB7" w:rsidTr="001D75AA">
        <w:trPr>
          <w:trHeight w:val="217"/>
          <w:jc w:val="center"/>
        </w:trPr>
        <w:tc>
          <w:tcPr>
            <w:tcW w:w="8617" w:type="dxa"/>
            <w:gridSpan w:val="5"/>
            <w:tcBorders>
              <w:top w:val="single" w:sz="4" w:space="0" w:color="000000"/>
              <w:left w:val="single" w:sz="4" w:space="0" w:color="000000"/>
              <w:bottom w:val="single" w:sz="4" w:space="0" w:color="000000"/>
              <w:right w:val="single" w:sz="4" w:space="0" w:color="000000"/>
            </w:tcBorders>
            <w:shd w:val="clear" w:color="auto" w:fill="auto"/>
          </w:tcPr>
          <w:p w:rsidR="00D45188" w:rsidRPr="004E1BB7" w:rsidRDefault="00D45188" w:rsidP="001D75AA">
            <w:pPr>
              <w:spacing w:line="276" w:lineRule="auto"/>
              <w:jc w:val="center"/>
              <w:rPr>
                <w:sz w:val="16"/>
                <w:szCs w:val="16"/>
              </w:rPr>
            </w:pPr>
            <w:r w:rsidRPr="004E1BB7">
              <w:rPr>
                <w:rFonts w:eastAsia="SimSun"/>
                <w:b/>
                <w:sz w:val="21"/>
                <w:szCs w:val="21"/>
              </w:rPr>
              <w:t>Bentlakásos</w:t>
            </w:r>
            <w:r w:rsidRPr="004E1BB7">
              <w:rPr>
                <w:b/>
                <w:sz w:val="21"/>
                <w:szCs w:val="21"/>
              </w:rPr>
              <w:t xml:space="preserve"> Ellátások Egységének dolgozói létszáma ö</w:t>
            </w:r>
            <w:r w:rsidRPr="004E1BB7">
              <w:rPr>
                <w:rFonts w:eastAsia="SimSun"/>
                <w:b/>
                <w:sz w:val="21"/>
                <w:szCs w:val="21"/>
              </w:rPr>
              <w:t>sszesen:</w:t>
            </w:r>
            <w:r w:rsidRPr="004E1BB7">
              <w:rPr>
                <w:b/>
                <w:sz w:val="21"/>
                <w:szCs w:val="21"/>
              </w:rPr>
              <w:t xml:space="preserve"> 91,5 fő</w:t>
            </w:r>
          </w:p>
        </w:tc>
      </w:tr>
    </w:tbl>
    <w:p w:rsidR="00D45188" w:rsidRPr="009201ED" w:rsidRDefault="00D45188" w:rsidP="00D45188">
      <w:pPr>
        <w:spacing w:line="360" w:lineRule="auto"/>
        <w:ind w:left="1440"/>
      </w:pPr>
    </w:p>
    <w:p w:rsidR="00D45188" w:rsidRPr="009201ED" w:rsidRDefault="00D45188" w:rsidP="00D45188">
      <w:pPr>
        <w:pStyle w:val="Szvegtrzs21"/>
        <w:spacing w:after="0" w:line="360" w:lineRule="auto"/>
        <w:jc w:val="both"/>
      </w:pPr>
      <w:r w:rsidRPr="009201ED">
        <w:t xml:space="preserve">A szakosított ellátási formák célját és feladatait a szociális igazgatásról és szociális ellátásokról szóló </w:t>
      </w:r>
      <w:r w:rsidRPr="009201ED">
        <w:rPr>
          <w:b/>
        </w:rPr>
        <w:t>1993. évi III. törvény</w:t>
      </w:r>
      <w:r w:rsidRPr="009201ED">
        <w:t xml:space="preserve">, valamint a személyes gondoskodást nyújtó szociális intézmény szakmai feladatairól és működésük feltételeiről szóló </w:t>
      </w:r>
      <w:r>
        <w:rPr>
          <w:b/>
          <w:bCs/>
        </w:rPr>
        <w:t>1/2000. (I.</w:t>
      </w:r>
      <w:r w:rsidRPr="009201ED">
        <w:rPr>
          <w:b/>
          <w:bCs/>
        </w:rPr>
        <w:t>7.) SzCsM rendelet</w:t>
      </w:r>
      <w:r w:rsidRPr="009201ED">
        <w:t xml:space="preserve"> határozza meg, továbbá irányadóak az intézmény feladatainak ellátására vonatkozóan </w:t>
      </w:r>
      <w:r w:rsidRPr="00B85D92">
        <w:t>Orosháza Város Önkormányzat Képviselő-testülete által</w:t>
      </w:r>
      <w:r w:rsidRPr="009201ED">
        <w:t xml:space="preserve"> alkotott hatályos önkormányzati rendeletek.</w:t>
      </w:r>
    </w:p>
    <w:p w:rsidR="00D45188" w:rsidRPr="009201ED" w:rsidRDefault="00D45188" w:rsidP="00D45188">
      <w:pPr>
        <w:pStyle w:val="al3szmsz1"/>
        <w:spacing w:after="0" w:line="360" w:lineRule="auto"/>
        <w:rPr>
          <w:b/>
        </w:rPr>
      </w:pPr>
      <w:bookmarkStart w:id="12" w:name="_Toc6257613"/>
      <w:r w:rsidRPr="009201ED">
        <w:rPr>
          <w:b/>
        </w:rPr>
        <w:t>III.1.1. Idősek otthonai</w:t>
      </w:r>
      <w:bookmarkEnd w:id="12"/>
    </w:p>
    <w:p w:rsidR="00D45188" w:rsidRPr="003755B9" w:rsidRDefault="00D45188" w:rsidP="00D45188">
      <w:pPr>
        <w:spacing w:line="360" w:lineRule="auto"/>
        <w:ind w:left="709"/>
        <w:rPr>
          <w:b/>
          <w:iCs/>
        </w:rPr>
      </w:pPr>
      <w:r w:rsidRPr="003755B9">
        <w:rPr>
          <w:b/>
          <w:iCs/>
        </w:rPr>
        <w:t xml:space="preserve">Platán Idősek Otthona és Idősek Klubja „A” épület </w:t>
      </w:r>
    </w:p>
    <w:p w:rsidR="00D45188" w:rsidRPr="009201ED" w:rsidRDefault="00D45188" w:rsidP="00D45188">
      <w:pPr>
        <w:spacing w:line="360" w:lineRule="auto"/>
        <w:ind w:left="709"/>
        <w:rPr>
          <w:b/>
          <w:iCs/>
        </w:rPr>
      </w:pPr>
      <w:r w:rsidRPr="009201ED">
        <w:rPr>
          <w:b/>
          <w:iCs/>
        </w:rPr>
        <w:t>150 férőhely</w:t>
      </w:r>
    </w:p>
    <w:p w:rsidR="00D45188" w:rsidRPr="009201ED" w:rsidRDefault="00D45188" w:rsidP="00D45188">
      <w:pPr>
        <w:spacing w:line="360" w:lineRule="auto"/>
        <w:ind w:left="709"/>
        <w:rPr>
          <w:b/>
          <w:iCs/>
        </w:rPr>
      </w:pPr>
      <w:r w:rsidRPr="009201ED">
        <w:rPr>
          <w:b/>
          <w:iCs/>
        </w:rPr>
        <w:t>Ezüst Fenyő Idősek Otthona</w:t>
      </w:r>
    </w:p>
    <w:p w:rsidR="00D45188" w:rsidRPr="009201ED" w:rsidRDefault="00D45188" w:rsidP="00D45188">
      <w:pPr>
        <w:spacing w:line="360" w:lineRule="auto"/>
        <w:ind w:left="709"/>
        <w:rPr>
          <w:iCs/>
        </w:rPr>
      </w:pPr>
      <w:r w:rsidRPr="009201ED">
        <w:rPr>
          <w:b/>
          <w:iCs/>
        </w:rPr>
        <w:t>74 férőhely</w:t>
      </w:r>
    </w:p>
    <w:p w:rsidR="00D45188" w:rsidRPr="009201ED" w:rsidRDefault="00D45188" w:rsidP="00D45188">
      <w:pPr>
        <w:spacing w:line="360" w:lineRule="auto"/>
        <w:rPr>
          <w:b/>
          <w:iCs/>
          <w:u w:val="single"/>
        </w:rPr>
      </w:pPr>
      <w:r w:rsidRPr="009201ED">
        <w:rPr>
          <w:iCs/>
        </w:rPr>
        <w:t>Az idősek otthona tartós bentlakásos ellátást nyújtó intézmény, amely teljes körű ellátást biztosít az önmaguk ellátására nem, vagy csak folyamatos segítséggel képes személyek részére fizikai, egészségi, mentális szükségleteiknek megfelelően a nap 24 órájában. Az ellátás határozatlan időtartamú.</w:t>
      </w:r>
    </w:p>
    <w:p w:rsidR="00D45188" w:rsidRPr="009201ED" w:rsidRDefault="00D45188" w:rsidP="00D45188">
      <w:pPr>
        <w:spacing w:line="360" w:lineRule="auto"/>
        <w:rPr>
          <w:b/>
          <w:iCs/>
          <w:u w:val="single"/>
        </w:rPr>
      </w:pPr>
    </w:p>
    <w:p w:rsidR="00D45188" w:rsidRPr="009201ED" w:rsidRDefault="00D45188" w:rsidP="00D45188">
      <w:pPr>
        <w:pStyle w:val="al3szmsz1"/>
        <w:spacing w:after="0" w:line="360" w:lineRule="auto"/>
        <w:rPr>
          <w:b/>
          <w:lang w:val="hu-HU"/>
        </w:rPr>
      </w:pPr>
      <w:bookmarkStart w:id="13" w:name="_Toc6257614"/>
      <w:r w:rsidRPr="009201ED">
        <w:rPr>
          <w:b/>
        </w:rPr>
        <w:t>III.1.2.</w:t>
      </w:r>
      <w:r w:rsidRPr="009201ED">
        <w:rPr>
          <w:b/>
          <w:lang w:val="hu-HU"/>
        </w:rPr>
        <w:t xml:space="preserve"> </w:t>
      </w:r>
      <w:r w:rsidRPr="009201ED">
        <w:rPr>
          <w:b/>
        </w:rPr>
        <w:t xml:space="preserve">Hajléktalan </w:t>
      </w:r>
      <w:r w:rsidRPr="009201ED">
        <w:rPr>
          <w:b/>
          <w:lang w:val="hu-HU"/>
        </w:rPr>
        <w:t>Szálló</w:t>
      </w:r>
      <w:bookmarkEnd w:id="13"/>
    </w:p>
    <w:p w:rsidR="00D45188" w:rsidRPr="009201ED" w:rsidRDefault="00D45188" w:rsidP="00D45188">
      <w:pPr>
        <w:spacing w:line="360" w:lineRule="auto"/>
        <w:ind w:firstLine="708"/>
        <w:rPr>
          <w:b/>
          <w:iCs/>
        </w:rPr>
      </w:pPr>
      <w:r w:rsidRPr="009201ED">
        <w:rPr>
          <w:b/>
          <w:iCs/>
        </w:rPr>
        <w:t xml:space="preserve"> Hajléktalanok Éjjeli Menedékhelye</w:t>
      </w:r>
    </w:p>
    <w:p w:rsidR="00D45188" w:rsidRPr="009201ED" w:rsidRDefault="00D45188" w:rsidP="00D45188">
      <w:pPr>
        <w:spacing w:line="360" w:lineRule="auto"/>
        <w:ind w:firstLine="708"/>
      </w:pPr>
      <w:r w:rsidRPr="009201ED">
        <w:rPr>
          <w:b/>
          <w:iCs/>
        </w:rPr>
        <w:t xml:space="preserve"> 26 férőhely</w:t>
      </w:r>
    </w:p>
    <w:p w:rsidR="00D45188" w:rsidRPr="009201ED" w:rsidRDefault="00D45188" w:rsidP="00D45188">
      <w:pPr>
        <w:spacing w:line="360" w:lineRule="auto"/>
        <w:rPr>
          <w:b/>
          <w:iCs/>
          <w:u w:val="single"/>
        </w:rPr>
      </w:pPr>
      <w:r w:rsidRPr="004E1BB7">
        <w:t xml:space="preserve">Az éjjeli menedékhely (naponta </w:t>
      </w:r>
      <w:r w:rsidRPr="004E1BB7">
        <w:rPr>
          <w:b/>
        </w:rPr>
        <w:t>18</w:t>
      </w:r>
      <w:r w:rsidRPr="004E1BB7">
        <w:rPr>
          <w:b/>
          <w:vertAlign w:val="superscript"/>
        </w:rPr>
        <w:t>h</w:t>
      </w:r>
      <w:r w:rsidRPr="004E1BB7">
        <w:rPr>
          <w:b/>
        </w:rPr>
        <w:t xml:space="preserve"> – 8 </w:t>
      </w:r>
      <w:r w:rsidRPr="004E1BB7">
        <w:rPr>
          <w:b/>
          <w:vertAlign w:val="superscript"/>
        </w:rPr>
        <w:t xml:space="preserve">h </w:t>
      </w:r>
      <w:r w:rsidRPr="004E1BB7">
        <w:t>között) az önellátásra, és közösségi együttélés</w:t>
      </w:r>
      <w:r w:rsidRPr="009201ED">
        <w:t xml:space="preserve"> szabályainak betartására képes hajléktalan személyek éjszakai pihenését, valamint krízishelyzetben éjszakai szállás biztosítását lehetővé tevő szolgáltatás. Az </w:t>
      </w:r>
      <w:r>
        <w:t>Éjjeli Menedékhely tanácsadás,</w:t>
      </w:r>
      <w:r>
        <w:rPr>
          <w:color w:val="FF0000"/>
        </w:rPr>
        <w:t xml:space="preserve"> </w:t>
      </w:r>
      <w:r w:rsidRPr="00CE046C">
        <w:t>esetkezelés és felügyelet szolgáltatási elemeket biztosít, valamint segíti más szolgáltatásokhoz való hozzáférést.</w:t>
      </w:r>
    </w:p>
    <w:p w:rsidR="00D45188" w:rsidRPr="009201ED" w:rsidRDefault="00D45188" w:rsidP="00D45188">
      <w:pPr>
        <w:spacing w:line="360" w:lineRule="auto"/>
        <w:rPr>
          <w:b/>
          <w:iCs/>
          <w:u w:val="single"/>
        </w:rPr>
      </w:pPr>
    </w:p>
    <w:p w:rsidR="00D45188" w:rsidRPr="009201ED" w:rsidRDefault="00D45188" w:rsidP="00D45188">
      <w:pPr>
        <w:spacing w:line="360" w:lineRule="auto"/>
        <w:ind w:firstLine="708"/>
        <w:rPr>
          <w:b/>
          <w:iCs/>
        </w:rPr>
      </w:pPr>
      <w:r w:rsidRPr="009201ED">
        <w:rPr>
          <w:b/>
          <w:iCs/>
        </w:rPr>
        <w:t xml:space="preserve"> Hajléktalanok Átmeneti Szállása </w:t>
      </w:r>
    </w:p>
    <w:p w:rsidR="00D45188" w:rsidRPr="009201ED" w:rsidRDefault="00D45188" w:rsidP="00D45188">
      <w:pPr>
        <w:spacing w:line="360" w:lineRule="auto"/>
      </w:pPr>
      <w:r w:rsidRPr="009201ED">
        <w:rPr>
          <w:b/>
          <w:iCs/>
        </w:rPr>
        <w:t xml:space="preserve">             14 férőhely </w:t>
      </w:r>
      <w:r w:rsidRPr="009201ED">
        <w:rPr>
          <w:b/>
        </w:rPr>
        <w:t xml:space="preserve">         </w:t>
      </w:r>
    </w:p>
    <w:p w:rsidR="00D45188" w:rsidRPr="009201ED" w:rsidRDefault="00D45188" w:rsidP="00D45188">
      <w:pPr>
        <w:spacing w:line="360" w:lineRule="auto"/>
      </w:pPr>
      <w:r w:rsidRPr="009201ED">
        <w:t xml:space="preserve">Az Átmeneti Szállás 24 órás nyitva tartással biztosít a hajléktalan személyek részére  </w:t>
      </w:r>
    </w:p>
    <w:p w:rsidR="00D45188" w:rsidRPr="009201ED" w:rsidRDefault="00D45188" w:rsidP="00D45188">
      <w:pPr>
        <w:keepLines w:val="0"/>
        <w:numPr>
          <w:ilvl w:val="0"/>
          <w:numId w:val="79"/>
        </w:numPr>
        <w:shd w:val="clear" w:color="auto" w:fill="FFFFFF"/>
        <w:suppressAutoHyphens w:val="0"/>
        <w:spacing w:line="360" w:lineRule="auto"/>
      </w:pPr>
      <w:r w:rsidRPr="009201ED">
        <w:t>lakhatási szolgáltatást, vagy</w:t>
      </w:r>
    </w:p>
    <w:p w:rsidR="00D45188" w:rsidRPr="009201ED" w:rsidRDefault="00D45188" w:rsidP="00D45188">
      <w:pPr>
        <w:keepLines w:val="0"/>
        <w:numPr>
          <w:ilvl w:val="0"/>
          <w:numId w:val="79"/>
        </w:numPr>
        <w:shd w:val="clear" w:color="auto" w:fill="FFFFFF"/>
        <w:suppressAutoHyphens w:val="0"/>
        <w:spacing w:line="360" w:lineRule="auto"/>
      </w:pPr>
      <w:r w:rsidRPr="009201ED">
        <w:t xml:space="preserve">lakhatási szolgáltatást és az önálló életvitel fenntartása érdekében szükség szerinti mértékű esetvitelt (szociális munkát) biztosít. </w:t>
      </w:r>
    </w:p>
    <w:p w:rsidR="00D45188" w:rsidRPr="009201ED" w:rsidRDefault="00D45188" w:rsidP="00D45188">
      <w:pPr>
        <w:shd w:val="clear" w:color="auto" w:fill="FFFFFF"/>
        <w:suppressAutoHyphens w:val="0"/>
        <w:spacing w:line="360" w:lineRule="auto"/>
        <w:ind w:firstLine="633"/>
      </w:pPr>
      <w:r w:rsidRPr="009201ED">
        <w:t xml:space="preserve">A szociális munka keretében:  </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tanácsadás</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esetkezelés</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gondozás</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készségfejlesztés</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szolgáltatásokhoz való hozzáférés segítése és</w:t>
      </w:r>
    </w:p>
    <w:p w:rsidR="00D45188" w:rsidRPr="009201ED" w:rsidRDefault="00D45188" w:rsidP="00D45188">
      <w:pPr>
        <w:keepLines w:val="0"/>
        <w:numPr>
          <w:ilvl w:val="0"/>
          <w:numId w:val="80"/>
        </w:numPr>
        <w:shd w:val="clear" w:color="auto" w:fill="FFFFFF"/>
        <w:suppressAutoHyphens w:val="0"/>
        <w:spacing w:line="360" w:lineRule="auto"/>
        <w:ind w:left="993"/>
      </w:pPr>
      <w:r w:rsidRPr="009201ED">
        <w:t>az ellátott egyéni szükségletei szerint felügyelet és háztartási, vagy háztartást pótló segítségnyújtás szolgáltatási elemeket szükség szerint biztosít.</w:t>
      </w:r>
    </w:p>
    <w:p w:rsidR="00D45188" w:rsidRPr="009201ED" w:rsidRDefault="00D45188" w:rsidP="00D45188">
      <w:pPr>
        <w:pStyle w:val="al2SZMSZ"/>
        <w:spacing w:after="0" w:line="276" w:lineRule="auto"/>
        <w:rPr>
          <w:b/>
        </w:rPr>
      </w:pPr>
      <w:r w:rsidRPr="009201ED">
        <w:rPr>
          <w:b/>
        </w:rPr>
        <w:br w:type="page"/>
      </w:r>
      <w:bookmarkStart w:id="14" w:name="_Toc6257615"/>
      <w:r w:rsidRPr="009201ED">
        <w:rPr>
          <w:b/>
        </w:rPr>
        <w:t>III.2. Nappali- és Alapellátások Egysége</w:t>
      </w:r>
      <w:bookmarkEnd w:id="14"/>
    </w:p>
    <w:p w:rsidR="00D45188" w:rsidRPr="004E1BB7" w:rsidRDefault="00D45188" w:rsidP="00D45188">
      <w:pPr>
        <w:keepLines w:val="0"/>
        <w:numPr>
          <w:ilvl w:val="0"/>
          <w:numId w:val="21"/>
        </w:numPr>
        <w:spacing w:line="360" w:lineRule="auto"/>
      </w:pPr>
      <w:r w:rsidRPr="004E1BB7">
        <w:t>Hajléktalan Szálló</w:t>
      </w:r>
      <w:r>
        <w:t>,</w:t>
      </w:r>
      <w:r w:rsidRPr="004E1BB7">
        <w:t xml:space="preserve"> 5900 Orosháza, Szabó Dezső utca 1</w:t>
      </w:r>
    </w:p>
    <w:p w:rsidR="00D45188" w:rsidRPr="004E1BB7" w:rsidRDefault="00D45188" w:rsidP="00D45188">
      <w:pPr>
        <w:keepLines w:val="0"/>
        <w:numPr>
          <w:ilvl w:val="1"/>
          <w:numId w:val="21"/>
        </w:numPr>
        <w:spacing w:line="360" w:lineRule="auto"/>
      </w:pPr>
      <w:r w:rsidRPr="004E1BB7">
        <w:t xml:space="preserve">Hajléktalanok Nappali Melegedője </w:t>
      </w:r>
    </w:p>
    <w:p w:rsidR="00D45188" w:rsidRPr="004E1BB7" w:rsidRDefault="00D45188" w:rsidP="00D45188">
      <w:pPr>
        <w:keepLines w:val="0"/>
        <w:numPr>
          <w:ilvl w:val="0"/>
          <w:numId w:val="21"/>
        </w:numPr>
        <w:spacing w:line="360" w:lineRule="auto"/>
      </w:pPr>
      <w:r w:rsidRPr="004E1BB7">
        <w:t>Gyöngyvirág Klub, 5900 Orosháza, Székács József utca 3.</w:t>
      </w:r>
    </w:p>
    <w:p w:rsidR="00D45188" w:rsidRPr="004E1BB7" w:rsidRDefault="00D45188" w:rsidP="00D45188">
      <w:pPr>
        <w:keepLines w:val="0"/>
        <w:numPr>
          <w:ilvl w:val="1"/>
          <w:numId w:val="21"/>
        </w:numPr>
        <w:spacing w:line="360" w:lineRule="auto"/>
      </w:pPr>
      <w:r w:rsidRPr="004E1BB7">
        <w:softHyphen/>
      </w:r>
      <w:r w:rsidRPr="004E1BB7">
        <w:rPr>
          <w:rFonts w:cs="Arial Black"/>
        </w:rPr>
        <w:t>Idősek/ demens személyek nappali ellátása</w:t>
      </w:r>
    </w:p>
    <w:p w:rsidR="00D45188" w:rsidRPr="004E1BB7" w:rsidRDefault="00D45188" w:rsidP="00D45188">
      <w:pPr>
        <w:keepLines w:val="0"/>
        <w:numPr>
          <w:ilvl w:val="1"/>
          <w:numId w:val="21"/>
        </w:numPr>
        <w:spacing w:line="360" w:lineRule="auto"/>
      </w:pPr>
      <w:r w:rsidRPr="004E1BB7">
        <w:t>Házi segítségnyújtás</w:t>
      </w:r>
    </w:p>
    <w:p w:rsidR="00D45188" w:rsidRPr="004E1BB7" w:rsidRDefault="00D45188" w:rsidP="00D45188">
      <w:pPr>
        <w:keepLines w:val="0"/>
        <w:numPr>
          <w:ilvl w:val="1"/>
          <w:numId w:val="21"/>
        </w:numPr>
        <w:spacing w:line="360" w:lineRule="auto"/>
      </w:pPr>
      <w:r w:rsidRPr="004E1BB7">
        <w:t>Étkeztetés</w:t>
      </w:r>
    </w:p>
    <w:p w:rsidR="00D45188" w:rsidRPr="00605620" w:rsidRDefault="00D45188" w:rsidP="00D45188">
      <w:pPr>
        <w:keepLines w:val="0"/>
        <w:numPr>
          <w:ilvl w:val="0"/>
          <w:numId w:val="21"/>
        </w:numPr>
        <w:spacing w:line="360" w:lineRule="auto"/>
        <w:rPr>
          <w:rFonts w:cs="Arial Black"/>
        </w:rPr>
      </w:pPr>
      <w:r w:rsidRPr="00605620">
        <w:t>Platán Idősek Otthona és Idősek Klubja, 5900 Orosháza, Teréz utca 14. B épület</w:t>
      </w:r>
    </w:p>
    <w:p w:rsidR="00D45188" w:rsidRPr="004E1BB7" w:rsidRDefault="00D45188" w:rsidP="00D45188">
      <w:pPr>
        <w:keepLines w:val="0"/>
        <w:numPr>
          <w:ilvl w:val="1"/>
          <w:numId w:val="21"/>
        </w:numPr>
        <w:spacing w:line="360" w:lineRule="auto"/>
      </w:pPr>
      <w:r w:rsidRPr="004E1BB7">
        <w:rPr>
          <w:rFonts w:cs="Arial Black"/>
        </w:rPr>
        <w:softHyphen/>
        <w:t>Idősek/ demens személyek nappali ellátása</w:t>
      </w:r>
    </w:p>
    <w:p w:rsidR="00D45188" w:rsidRPr="004E1BB7" w:rsidRDefault="00D45188" w:rsidP="00D45188">
      <w:pPr>
        <w:keepLines w:val="0"/>
        <w:numPr>
          <w:ilvl w:val="1"/>
          <w:numId w:val="21"/>
        </w:numPr>
        <w:spacing w:line="360" w:lineRule="auto"/>
      </w:pPr>
      <w:r w:rsidRPr="004E1BB7">
        <w:t>Házi segítségnyújtás</w:t>
      </w:r>
    </w:p>
    <w:p w:rsidR="00D45188" w:rsidRPr="004E1BB7" w:rsidRDefault="00D45188" w:rsidP="00D45188">
      <w:pPr>
        <w:keepLines w:val="0"/>
        <w:numPr>
          <w:ilvl w:val="1"/>
          <w:numId w:val="21"/>
        </w:numPr>
        <w:spacing w:line="360" w:lineRule="auto"/>
      </w:pPr>
      <w:r w:rsidRPr="004E1BB7">
        <w:t>Étkeztetés</w:t>
      </w:r>
    </w:p>
    <w:p w:rsidR="00D45188" w:rsidRPr="00605620" w:rsidRDefault="00D45188" w:rsidP="00D45188">
      <w:pPr>
        <w:keepLines w:val="0"/>
        <w:numPr>
          <w:ilvl w:val="0"/>
          <w:numId w:val="21"/>
        </w:numPr>
        <w:spacing w:line="360" w:lineRule="auto"/>
      </w:pPr>
      <w:r w:rsidRPr="00605620">
        <w:t>Platán Idősek Otthona és Idősek Klubja, 5900 Orosháza, Teréz utca 14. C épület</w:t>
      </w:r>
    </w:p>
    <w:p w:rsidR="00D45188" w:rsidRPr="00D2259E" w:rsidRDefault="00D45188" w:rsidP="00D45188">
      <w:pPr>
        <w:keepLines w:val="0"/>
        <w:numPr>
          <w:ilvl w:val="1"/>
          <w:numId w:val="21"/>
        </w:numPr>
        <w:spacing w:line="360" w:lineRule="auto"/>
      </w:pPr>
      <w:r w:rsidRPr="00D2259E">
        <w:t xml:space="preserve">Tanyagondnoki Szolgálat </w:t>
      </w:r>
    </w:p>
    <w:p w:rsidR="00D45188" w:rsidRPr="004E1BB7" w:rsidRDefault="00D45188" w:rsidP="00D45188">
      <w:pPr>
        <w:keepLines w:val="0"/>
        <w:numPr>
          <w:ilvl w:val="0"/>
          <w:numId w:val="21"/>
        </w:numPr>
        <w:spacing w:line="360" w:lineRule="auto"/>
        <w:rPr>
          <w:rFonts w:cs="Arial Black"/>
        </w:rPr>
      </w:pPr>
      <w:r w:rsidRPr="004E1BB7">
        <w:t>Őszirózsa Klub, 5905 Orosháza, Kiss Ernő utca 19.</w:t>
      </w:r>
    </w:p>
    <w:p w:rsidR="00D45188" w:rsidRPr="004E1BB7" w:rsidRDefault="00D45188" w:rsidP="00D45188">
      <w:pPr>
        <w:keepLines w:val="0"/>
        <w:numPr>
          <w:ilvl w:val="1"/>
          <w:numId w:val="21"/>
        </w:numPr>
        <w:spacing w:line="360" w:lineRule="auto"/>
      </w:pPr>
      <w:r w:rsidRPr="004E1BB7">
        <w:rPr>
          <w:rFonts w:cs="Arial Black"/>
        </w:rPr>
        <w:softHyphen/>
        <w:t>Idősek/ demens személyek nappali ellátása</w:t>
      </w:r>
    </w:p>
    <w:p w:rsidR="00D45188" w:rsidRPr="004E1BB7" w:rsidRDefault="00D45188" w:rsidP="00D45188">
      <w:pPr>
        <w:keepLines w:val="0"/>
        <w:numPr>
          <w:ilvl w:val="1"/>
          <w:numId w:val="21"/>
        </w:numPr>
        <w:spacing w:line="360" w:lineRule="auto"/>
      </w:pPr>
      <w:r w:rsidRPr="004E1BB7">
        <w:t>Házi segítségnyújtás</w:t>
      </w:r>
    </w:p>
    <w:p w:rsidR="00D45188" w:rsidRPr="004E1BB7" w:rsidRDefault="00D45188" w:rsidP="00D45188">
      <w:pPr>
        <w:keepLines w:val="0"/>
        <w:numPr>
          <w:ilvl w:val="1"/>
          <w:numId w:val="21"/>
        </w:numPr>
        <w:spacing w:line="360" w:lineRule="auto"/>
      </w:pPr>
      <w:r w:rsidRPr="004E1BB7">
        <w:t>Étkeztetés</w:t>
      </w:r>
    </w:p>
    <w:p w:rsidR="00D45188" w:rsidRPr="004E1BB7" w:rsidRDefault="00D45188" w:rsidP="00D45188">
      <w:pPr>
        <w:keepLines w:val="0"/>
        <w:numPr>
          <w:ilvl w:val="0"/>
          <w:numId w:val="21"/>
        </w:numPr>
        <w:spacing w:line="360" w:lineRule="auto"/>
        <w:rPr>
          <w:rFonts w:cs="Arial Black"/>
        </w:rPr>
      </w:pPr>
      <w:r w:rsidRPr="004E1BB7">
        <w:t>Reménység Klub, 5903 Orosháza, Lorántffy utca 35.</w:t>
      </w:r>
    </w:p>
    <w:p w:rsidR="00D45188" w:rsidRPr="004E1BB7" w:rsidRDefault="00D45188" w:rsidP="00D45188">
      <w:pPr>
        <w:keepLines w:val="0"/>
        <w:numPr>
          <w:ilvl w:val="1"/>
          <w:numId w:val="21"/>
        </w:numPr>
        <w:spacing w:line="360" w:lineRule="auto"/>
      </w:pPr>
      <w:r w:rsidRPr="004E1BB7">
        <w:rPr>
          <w:rFonts w:cs="Arial Black"/>
        </w:rPr>
        <w:softHyphen/>
        <w:t>Idősek/ demens személyek nappali ellátása</w:t>
      </w:r>
    </w:p>
    <w:p w:rsidR="00D45188" w:rsidRPr="004E1BB7" w:rsidRDefault="00D45188" w:rsidP="00D45188">
      <w:pPr>
        <w:keepLines w:val="0"/>
        <w:numPr>
          <w:ilvl w:val="1"/>
          <w:numId w:val="21"/>
        </w:numPr>
        <w:spacing w:line="360" w:lineRule="auto"/>
      </w:pPr>
      <w:r w:rsidRPr="004E1BB7">
        <w:t>Házi segítségnyújtás</w:t>
      </w:r>
    </w:p>
    <w:p w:rsidR="00D45188" w:rsidRPr="004E1BB7" w:rsidRDefault="00D45188" w:rsidP="00D45188">
      <w:pPr>
        <w:keepLines w:val="0"/>
        <w:numPr>
          <w:ilvl w:val="1"/>
          <w:numId w:val="21"/>
        </w:numPr>
        <w:spacing w:line="360" w:lineRule="auto"/>
      </w:pPr>
      <w:r w:rsidRPr="004E1BB7">
        <w:t>Étkeztetés</w:t>
      </w:r>
    </w:p>
    <w:p w:rsidR="00D45188" w:rsidRPr="004E1BB7" w:rsidRDefault="00D45188" w:rsidP="00D45188">
      <w:pPr>
        <w:keepLines w:val="0"/>
        <w:numPr>
          <w:ilvl w:val="0"/>
          <w:numId w:val="21"/>
        </w:numPr>
        <w:spacing w:line="360" w:lineRule="auto"/>
      </w:pPr>
      <w:r w:rsidRPr="004E1BB7">
        <w:t>Vadvirág Esély Klub, 5900 Orosháza, Október 6. utca 39.</w:t>
      </w:r>
    </w:p>
    <w:p w:rsidR="00D45188" w:rsidRPr="004E1BB7" w:rsidRDefault="00D45188" w:rsidP="00D45188">
      <w:pPr>
        <w:keepLines w:val="0"/>
        <w:numPr>
          <w:ilvl w:val="1"/>
          <w:numId w:val="21"/>
        </w:numPr>
        <w:spacing w:line="360" w:lineRule="auto"/>
      </w:pPr>
      <w:r w:rsidRPr="004E1BB7">
        <w:rPr>
          <w:rFonts w:cs="Arial Black"/>
        </w:rPr>
        <w:t>Fogyatékos személyek nappali ellátása</w:t>
      </w:r>
    </w:p>
    <w:p w:rsidR="00D45188" w:rsidRPr="004E1BB7" w:rsidRDefault="00D45188" w:rsidP="00D45188">
      <w:pPr>
        <w:keepLines w:val="0"/>
        <w:numPr>
          <w:ilvl w:val="1"/>
          <w:numId w:val="21"/>
        </w:numPr>
        <w:spacing w:line="360" w:lineRule="auto"/>
        <w:rPr>
          <w:rFonts w:cs="Arial Black"/>
        </w:rPr>
      </w:pPr>
      <w:r w:rsidRPr="004E1BB7">
        <w:t>Fejlesztő foglalkoztatás</w:t>
      </w:r>
    </w:p>
    <w:p w:rsidR="00D45188" w:rsidRPr="004E1BB7" w:rsidRDefault="00D45188" w:rsidP="00D45188">
      <w:pPr>
        <w:keepLines w:val="0"/>
        <w:numPr>
          <w:ilvl w:val="0"/>
          <w:numId w:val="46"/>
        </w:numPr>
        <w:spacing w:line="360" w:lineRule="auto"/>
      </w:pPr>
      <w:r w:rsidRPr="004E1BB7">
        <w:t xml:space="preserve"> Harmónia Klub és Fordulat Klub</w:t>
      </w:r>
      <w:r>
        <w:t>,</w:t>
      </w:r>
      <w:r w:rsidRPr="004E1BB7">
        <w:t xml:space="preserve"> 5900 Orosháza, Kettőssánc tér 10.</w:t>
      </w:r>
    </w:p>
    <w:p w:rsidR="00D45188" w:rsidRPr="004E1BB7" w:rsidRDefault="00D45188" w:rsidP="00D45188">
      <w:pPr>
        <w:keepLines w:val="0"/>
        <w:numPr>
          <w:ilvl w:val="1"/>
          <w:numId w:val="46"/>
        </w:numPr>
        <w:spacing w:line="360" w:lineRule="auto"/>
      </w:pPr>
      <w:r w:rsidRPr="004E1BB7">
        <w:t>Pszichiátriai betegek nappali ellátása</w:t>
      </w:r>
    </w:p>
    <w:p w:rsidR="00D45188" w:rsidRPr="004E1BB7" w:rsidRDefault="00D45188" w:rsidP="00D45188">
      <w:pPr>
        <w:keepLines w:val="0"/>
        <w:numPr>
          <w:ilvl w:val="1"/>
          <w:numId w:val="46"/>
        </w:numPr>
        <w:spacing w:line="360" w:lineRule="auto"/>
      </w:pPr>
      <w:r w:rsidRPr="004E1BB7">
        <w:t>Szenvedélybetegek nappali ellátása</w:t>
      </w:r>
    </w:p>
    <w:p w:rsidR="00D45188" w:rsidRPr="004E1BB7" w:rsidRDefault="00D45188" w:rsidP="00D45188">
      <w:pPr>
        <w:keepLines w:val="0"/>
        <w:numPr>
          <w:ilvl w:val="0"/>
          <w:numId w:val="46"/>
        </w:numPr>
        <w:spacing w:line="360" w:lineRule="auto"/>
      </w:pPr>
      <w:r w:rsidRPr="004E1BB7">
        <w:t>Kisharang Bölcsőde, 5900 Orosháza, Zöldfa utca 8.</w:t>
      </w:r>
    </w:p>
    <w:p w:rsidR="00D45188" w:rsidRPr="009201ED" w:rsidRDefault="00D45188" w:rsidP="00D45188">
      <w:pPr>
        <w:keepLines w:val="0"/>
        <w:numPr>
          <w:ilvl w:val="0"/>
          <w:numId w:val="83"/>
        </w:numPr>
        <w:spacing w:line="360" w:lineRule="auto"/>
      </w:pPr>
      <w:r w:rsidRPr="009201ED">
        <w:t>Gyermekjóléti alapszolgáltatás</w:t>
      </w:r>
    </w:p>
    <w:p w:rsidR="00D45188" w:rsidRPr="009201ED" w:rsidRDefault="00D45188" w:rsidP="00D45188">
      <w:pPr>
        <w:keepLines w:val="0"/>
        <w:numPr>
          <w:ilvl w:val="0"/>
          <w:numId w:val="83"/>
        </w:numPr>
        <w:spacing w:line="360" w:lineRule="auto"/>
      </w:pPr>
      <w:r w:rsidRPr="009201ED">
        <w:t>Többletszolgáltatás (időszakos gyermekfelügyelet, játszóház, só-terápia)</w:t>
      </w:r>
    </w:p>
    <w:p w:rsidR="00D45188" w:rsidRPr="00605620" w:rsidRDefault="00D45188" w:rsidP="00D45188">
      <w:pPr>
        <w:keepLines w:val="0"/>
        <w:numPr>
          <w:ilvl w:val="0"/>
          <w:numId w:val="47"/>
        </w:numPr>
        <w:spacing w:line="360" w:lineRule="auto"/>
        <w:ind w:left="709"/>
      </w:pPr>
      <w:r w:rsidRPr="00605620">
        <w:t xml:space="preserve">Bóbita Bölcsőde, 5900 Orosháza, Könd utca 86. </w:t>
      </w:r>
    </w:p>
    <w:p w:rsidR="00D45188" w:rsidRDefault="00D45188" w:rsidP="00D45188">
      <w:pPr>
        <w:keepLines w:val="0"/>
        <w:numPr>
          <w:ilvl w:val="0"/>
          <w:numId w:val="84"/>
        </w:numPr>
        <w:spacing w:line="360" w:lineRule="auto"/>
      </w:pPr>
      <w:r w:rsidRPr="00605620">
        <w:t>Gyermekjóléti alapszolgáltatás</w:t>
      </w:r>
    </w:p>
    <w:p w:rsidR="00D45188" w:rsidRPr="00605620" w:rsidRDefault="00D45188" w:rsidP="00D45188">
      <w:pPr>
        <w:spacing w:line="360" w:lineRule="auto"/>
        <w:ind w:left="1440"/>
      </w:pPr>
    </w:p>
    <w:tbl>
      <w:tblPr>
        <w:tblW w:w="9781" w:type="dxa"/>
        <w:tblInd w:w="108" w:type="dxa"/>
        <w:tblLayout w:type="fixed"/>
        <w:tblLook w:val="0000" w:firstRow="0" w:lastRow="0" w:firstColumn="0" w:lastColumn="0" w:noHBand="0" w:noVBand="0"/>
      </w:tblPr>
      <w:tblGrid>
        <w:gridCol w:w="1701"/>
        <w:gridCol w:w="567"/>
        <w:gridCol w:w="567"/>
        <w:gridCol w:w="709"/>
        <w:gridCol w:w="709"/>
        <w:gridCol w:w="567"/>
        <w:gridCol w:w="709"/>
        <w:gridCol w:w="567"/>
        <w:gridCol w:w="567"/>
        <w:gridCol w:w="708"/>
        <w:gridCol w:w="567"/>
        <w:gridCol w:w="567"/>
        <w:gridCol w:w="567"/>
        <w:gridCol w:w="709"/>
      </w:tblGrid>
      <w:tr w:rsidR="00D45188" w:rsidRPr="009201ED" w:rsidTr="001D75AA">
        <w:trPr>
          <w:trHeight w:val="355"/>
        </w:trPr>
        <w:tc>
          <w:tcPr>
            <w:tcW w:w="8505" w:type="dxa"/>
            <w:gridSpan w:val="12"/>
            <w:tcBorders>
              <w:top w:val="single" w:sz="4" w:space="0" w:color="000000"/>
              <w:left w:val="single" w:sz="4" w:space="0" w:color="000000"/>
              <w:bottom w:val="single" w:sz="4" w:space="0" w:color="000000"/>
              <w:right w:val="single" w:sz="4" w:space="0" w:color="auto"/>
            </w:tcBorders>
            <w:shd w:val="clear" w:color="auto" w:fill="auto"/>
          </w:tcPr>
          <w:p w:rsidR="00D45188" w:rsidRPr="009201ED" w:rsidRDefault="00D45188" w:rsidP="001D75AA">
            <w:pPr>
              <w:suppressAutoHyphens w:val="0"/>
              <w:jc w:val="center"/>
              <w:rPr>
                <w:rFonts w:eastAsia="SimSun"/>
                <w:b/>
                <w:sz w:val="22"/>
                <w:szCs w:val="22"/>
              </w:rPr>
            </w:pPr>
            <w:r w:rsidRPr="009201ED">
              <w:rPr>
                <w:rFonts w:eastAsia="SimSun"/>
                <w:b/>
                <w:bCs/>
                <w:sz w:val="22"/>
                <w:szCs w:val="22"/>
              </w:rPr>
              <w:t>NAPPALI-ÉS ALAPELLÁTÁSOK</w:t>
            </w:r>
            <w:r w:rsidRPr="009201ED">
              <w:rPr>
                <w:b/>
                <w:bCs/>
                <w:sz w:val="22"/>
                <w:szCs w:val="22"/>
              </w:rPr>
              <w:t xml:space="preserve"> EGYSÉGE</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rsidR="00D45188" w:rsidRPr="009201ED" w:rsidRDefault="00D45188" w:rsidP="001D75AA">
            <w:pPr>
              <w:suppressAutoHyphens w:val="0"/>
              <w:jc w:val="center"/>
              <w:rPr>
                <w:rFonts w:eastAsia="SimSun"/>
                <w:b/>
                <w:sz w:val="22"/>
                <w:szCs w:val="22"/>
              </w:rPr>
            </w:pPr>
          </w:p>
        </w:tc>
        <w:tc>
          <w:tcPr>
            <w:tcW w:w="709" w:type="dxa"/>
            <w:tcBorders>
              <w:top w:val="single" w:sz="4" w:space="0" w:color="000000"/>
              <w:left w:val="single" w:sz="4" w:space="0" w:color="000000"/>
              <w:bottom w:val="single" w:sz="4" w:space="0" w:color="000000"/>
              <w:right w:val="single" w:sz="4" w:space="0" w:color="auto"/>
            </w:tcBorders>
          </w:tcPr>
          <w:p w:rsidR="00D45188" w:rsidRPr="009201ED" w:rsidRDefault="00D45188" w:rsidP="001D75AA">
            <w:pPr>
              <w:suppressAutoHyphens w:val="0"/>
              <w:jc w:val="center"/>
              <w:rPr>
                <w:rFonts w:eastAsia="SimSun"/>
                <w:b/>
                <w:sz w:val="22"/>
                <w:szCs w:val="22"/>
              </w:rPr>
            </w:pPr>
          </w:p>
        </w:tc>
      </w:tr>
      <w:tr w:rsidR="00D45188" w:rsidRPr="00833A09" w:rsidTr="001D75AA">
        <w:trPr>
          <w:trHeight w:val="312"/>
        </w:trPr>
        <w:tc>
          <w:tcPr>
            <w:tcW w:w="8505" w:type="dxa"/>
            <w:gridSpan w:val="12"/>
            <w:tcBorders>
              <w:top w:val="single" w:sz="4" w:space="0" w:color="000000"/>
              <w:left w:val="single" w:sz="4" w:space="0" w:color="000000"/>
              <w:bottom w:val="single" w:sz="4" w:space="0" w:color="auto"/>
              <w:right w:val="single" w:sz="4" w:space="0" w:color="auto"/>
            </w:tcBorders>
            <w:shd w:val="clear" w:color="auto" w:fill="auto"/>
          </w:tcPr>
          <w:p w:rsidR="00D45188" w:rsidRPr="00833A09" w:rsidRDefault="00D45188" w:rsidP="001D75AA">
            <w:pPr>
              <w:suppressAutoHyphens w:val="0"/>
              <w:jc w:val="center"/>
              <w:rPr>
                <w:rFonts w:eastAsia="SimSun"/>
                <w:b/>
                <w:sz w:val="22"/>
                <w:szCs w:val="22"/>
              </w:rPr>
            </w:pPr>
            <w:r w:rsidRPr="00833A09">
              <w:rPr>
                <w:rFonts w:eastAsia="SimSun"/>
                <w:b/>
                <w:sz w:val="22"/>
                <w:szCs w:val="22"/>
              </w:rPr>
              <w:t>Szervezeti egységvezető</w:t>
            </w:r>
            <w:r w:rsidRPr="00833A09">
              <w:rPr>
                <w:b/>
                <w:sz w:val="22"/>
                <w:szCs w:val="22"/>
              </w:rPr>
              <w:t xml:space="preserve"> 1 fő</w:t>
            </w:r>
          </w:p>
        </w:tc>
        <w:tc>
          <w:tcPr>
            <w:tcW w:w="567" w:type="dxa"/>
            <w:tcBorders>
              <w:top w:val="single" w:sz="4" w:space="0" w:color="000000"/>
              <w:left w:val="single" w:sz="4" w:space="0" w:color="000000"/>
              <w:bottom w:val="single" w:sz="4" w:space="0" w:color="auto"/>
              <w:right w:val="single" w:sz="4" w:space="0" w:color="auto"/>
            </w:tcBorders>
            <w:shd w:val="clear" w:color="auto" w:fill="auto"/>
          </w:tcPr>
          <w:p w:rsidR="00D45188" w:rsidRPr="00833A09" w:rsidRDefault="00D45188" w:rsidP="001D75AA">
            <w:pPr>
              <w:suppressAutoHyphens w:val="0"/>
              <w:jc w:val="center"/>
              <w:rPr>
                <w:rFonts w:eastAsia="SimSun"/>
                <w:b/>
                <w:sz w:val="22"/>
                <w:szCs w:val="22"/>
              </w:rPr>
            </w:pPr>
          </w:p>
        </w:tc>
        <w:tc>
          <w:tcPr>
            <w:tcW w:w="709" w:type="dxa"/>
            <w:tcBorders>
              <w:top w:val="single" w:sz="4" w:space="0" w:color="000000"/>
              <w:left w:val="single" w:sz="4" w:space="0" w:color="000000"/>
              <w:bottom w:val="single" w:sz="4" w:space="0" w:color="auto"/>
              <w:right w:val="single" w:sz="4" w:space="0" w:color="auto"/>
            </w:tcBorders>
          </w:tcPr>
          <w:p w:rsidR="00D45188" w:rsidRPr="00833A09" w:rsidRDefault="00D45188" w:rsidP="001D75AA">
            <w:pPr>
              <w:suppressAutoHyphens w:val="0"/>
              <w:jc w:val="center"/>
              <w:rPr>
                <w:rFonts w:eastAsia="SimSun"/>
                <w:b/>
                <w:sz w:val="22"/>
                <w:szCs w:val="22"/>
              </w:rPr>
            </w:pPr>
          </w:p>
        </w:tc>
      </w:tr>
      <w:tr w:rsidR="00D45188" w:rsidRPr="00833A09" w:rsidTr="001D75AA">
        <w:trPr>
          <w:trHeight w:val="731"/>
        </w:trPr>
        <w:tc>
          <w:tcPr>
            <w:tcW w:w="1701" w:type="dxa"/>
            <w:vMerge w:val="restart"/>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p w:rsidR="00D45188" w:rsidRPr="00833A09" w:rsidRDefault="00D45188" w:rsidP="001D75AA">
            <w:pPr>
              <w:rPr>
                <w:rFonts w:eastAsia="SimSun"/>
                <w:b/>
                <w:sz w:val="20"/>
              </w:rPr>
            </w:pPr>
          </w:p>
          <w:p w:rsidR="00D45188" w:rsidRPr="00833A09" w:rsidRDefault="00D45188" w:rsidP="001D75AA">
            <w:pPr>
              <w:rPr>
                <w:rFonts w:eastAsia="SimSun"/>
                <w:b/>
                <w:sz w:val="20"/>
              </w:rPr>
            </w:pPr>
          </w:p>
          <w:p w:rsidR="00D45188" w:rsidRPr="00833A09" w:rsidRDefault="00D45188" w:rsidP="001D75AA">
            <w:pPr>
              <w:rPr>
                <w:rFonts w:eastAsia="SimSun"/>
                <w:b/>
                <w:sz w:val="20"/>
              </w:rPr>
            </w:pPr>
          </w:p>
          <w:p w:rsidR="00D45188" w:rsidRPr="00833A09" w:rsidRDefault="00D45188" w:rsidP="001D75AA">
            <w:pPr>
              <w:jc w:val="center"/>
              <w:rPr>
                <w:rFonts w:eastAsia="SimSun"/>
                <w:b/>
                <w:sz w:val="20"/>
              </w:rPr>
            </w:pPr>
            <w:r w:rsidRPr="00833A09">
              <w:rPr>
                <w:rFonts w:eastAsia="SimSun"/>
                <w:b/>
                <w:bCs/>
                <w:sz w:val="18"/>
                <w:szCs w:val="18"/>
              </w:rPr>
              <w:t>MUNKAKÖRÖK</w:t>
            </w:r>
          </w:p>
          <w:p w:rsidR="00D45188" w:rsidRPr="00833A09" w:rsidRDefault="00D45188" w:rsidP="001D75AA">
            <w:pPr>
              <w:rPr>
                <w:rFonts w:eastAsia="SimSun"/>
                <w:b/>
                <w:sz w:val="20"/>
              </w:rPr>
            </w:pPr>
          </w:p>
        </w:tc>
        <w:tc>
          <w:tcPr>
            <w:tcW w:w="567" w:type="dxa"/>
            <w:vMerge w:val="restart"/>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snapToGrid w:val="0"/>
              <w:ind w:left="113" w:right="113"/>
              <w:rPr>
                <w:rFonts w:eastAsia="SimSun"/>
                <w:b/>
                <w:sz w:val="20"/>
              </w:rPr>
            </w:pPr>
            <w:r w:rsidRPr="00833A09">
              <w:rPr>
                <w:rFonts w:eastAsia="SimSun"/>
                <w:b/>
                <w:sz w:val="20"/>
              </w:rPr>
              <w:t>Hajléktalanok Nappali Melegedője</w:t>
            </w:r>
          </w:p>
          <w:p w:rsidR="00D45188" w:rsidRPr="00833A09" w:rsidRDefault="00D45188" w:rsidP="001D75AA">
            <w:pPr>
              <w:ind w:left="113" w:right="113"/>
              <w:rPr>
                <w:rFonts w:eastAsia="SimSun"/>
                <w:b/>
                <w:sz w:val="20"/>
              </w:rPr>
            </w:pPr>
          </w:p>
        </w:tc>
        <w:tc>
          <w:tcPr>
            <w:tcW w:w="567" w:type="dxa"/>
            <w:vMerge w:val="restart"/>
            <w:tcBorders>
              <w:top w:val="single" w:sz="4" w:space="0" w:color="000000"/>
              <w:left w:val="single" w:sz="4" w:space="0" w:color="000000"/>
              <w:bottom w:val="single" w:sz="4" w:space="0" w:color="000000"/>
              <w:right w:val="single" w:sz="4" w:space="0" w:color="auto"/>
            </w:tcBorders>
            <w:shd w:val="clear" w:color="auto" w:fill="auto"/>
            <w:textDirection w:val="btLr"/>
          </w:tcPr>
          <w:p w:rsidR="00D45188" w:rsidRPr="00833A09" w:rsidRDefault="00D45188" w:rsidP="001D75AA">
            <w:pPr>
              <w:snapToGrid w:val="0"/>
              <w:ind w:left="113" w:right="113"/>
              <w:rPr>
                <w:rFonts w:eastAsia="SimSun"/>
                <w:b/>
                <w:sz w:val="20"/>
              </w:rPr>
            </w:pPr>
            <w:r w:rsidRPr="00833A09">
              <w:rPr>
                <w:rFonts w:eastAsia="SimSun"/>
                <w:b/>
                <w:sz w:val="20"/>
              </w:rPr>
              <w:t>Étkezetés</w:t>
            </w:r>
          </w:p>
        </w:tc>
        <w:tc>
          <w:tcPr>
            <w:tcW w:w="709" w:type="dxa"/>
            <w:vMerge w:val="restart"/>
            <w:tcBorders>
              <w:top w:val="single" w:sz="4" w:space="0" w:color="000000"/>
              <w:left w:val="single" w:sz="4" w:space="0" w:color="auto"/>
              <w:bottom w:val="single" w:sz="4" w:space="0" w:color="000000"/>
            </w:tcBorders>
            <w:shd w:val="clear" w:color="auto" w:fill="auto"/>
            <w:textDirection w:val="btLr"/>
          </w:tcPr>
          <w:p w:rsidR="00D45188" w:rsidRPr="00833A09" w:rsidRDefault="00D45188" w:rsidP="001D75AA">
            <w:pPr>
              <w:ind w:left="113" w:right="113"/>
              <w:rPr>
                <w:rFonts w:eastAsia="SimSun"/>
                <w:b/>
                <w:sz w:val="20"/>
              </w:rPr>
            </w:pPr>
            <w:r w:rsidRPr="00833A09">
              <w:rPr>
                <w:rFonts w:eastAsia="SimSun"/>
                <w:b/>
                <w:sz w:val="20"/>
              </w:rPr>
              <w:t>Gyöngyvirág</w:t>
            </w:r>
            <w:r w:rsidRPr="00833A09">
              <w:rPr>
                <w:b/>
                <w:sz w:val="20"/>
              </w:rPr>
              <w:t xml:space="preserve"> Klub</w:t>
            </w:r>
          </w:p>
        </w:tc>
        <w:tc>
          <w:tcPr>
            <w:tcW w:w="709" w:type="dxa"/>
            <w:vMerge w:val="restart"/>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ind w:left="113" w:right="113"/>
              <w:rPr>
                <w:b/>
                <w:sz w:val="20"/>
              </w:rPr>
            </w:pPr>
            <w:r w:rsidRPr="00833A09">
              <w:rPr>
                <w:b/>
                <w:sz w:val="20"/>
              </w:rPr>
              <w:t>Platán Idősek Otthona és Idősek Klubja „B” épület</w:t>
            </w: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rPr>
                <w:rFonts w:eastAsia="SimSun"/>
                <w:b/>
                <w:sz w:val="20"/>
              </w:rPr>
            </w:pPr>
            <w:r w:rsidRPr="00833A09">
              <w:rPr>
                <w:b/>
                <w:sz w:val="20"/>
              </w:rPr>
              <w:t xml:space="preserve"> </w:t>
            </w:r>
          </w:p>
        </w:tc>
        <w:tc>
          <w:tcPr>
            <w:tcW w:w="567" w:type="dxa"/>
            <w:vMerge w:val="restart"/>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snapToGrid w:val="0"/>
              <w:ind w:left="113" w:right="113"/>
              <w:rPr>
                <w:rFonts w:eastAsia="SimSun"/>
                <w:b/>
                <w:sz w:val="20"/>
              </w:rPr>
            </w:pPr>
            <w:r w:rsidRPr="00833A09">
              <w:rPr>
                <w:rFonts w:eastAsia="SimSun"/>
                <w:b/>
                <w:sz w:val="20"/>
              </w:rPr>
              <w:t>Tanyagondnoki</w:t>
            </w:r>
          </w:p>
          <w:p w:rsidR="00D45188" w:rsidRPr="00833A09" w:rsidRDefault="00D45188" w:rsidP="001D75AA">
            <w:pPr>
              <w:ind w:left="113" w:right="113"/>
              <w:rPr>
                <w:rFonts w:eastAsia="SimSun"/>
                <w:b/>
                <w:sz w:val="20"/>
              </w:rPr>
            </w:pPr>
            <w:r w:rsidRPr="00833A09">
              <w:rPr>
                <w:rFonts w:eastAsia="SimSun"/>
                <w:b/>
                <w:sz w:val="20"/>
              </w:rPr>
              <w:t>Szolgálat</w:t>
            </w:r>
          </w:p>
          <w:p w:rsidR="00D45188" w:rsidRPr="00833A09" w:rsidRDefault="00D45188" w:rsidP="001D75AA">
            <w:pPr>
              <w:ind w:left="113" w:right="113"/>
              <w:rPr>
                <w:rFonts w:eastAsia="SimSun"/>
                <w:b/>
                <w:sz w:val="20"/>
              </w:rPr>
            </w:pPr>
          </w:p>
          <w:p w:rsidR="00D45188" w:rsidRPr="00833A09" w:rsidRDefault="00D45188" w:rsidP="001D75AA">
            <w:pPr>
              <w:ind w:left="113" w:right="113"/>
              <w:jc w:val="center"/>
              <w:rPr>
                <w:rFonts w:eastAsia="SimSun"/>
                <w:b/>
                <w:sz w:val="20"/>
              </w:rPr>
            </w:pPr>
          </w:p>
        </w:tc>
        <w:tc>
          <w:tcPr>
            <w:tcW w:w="709" w:type="dxa"/>
            <w:vMerge w:val="restart"/>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snapToGrid w:val="0"/>
              <w:ind w:left="113" w:right="113"/>
              <w:rPr>
                <w:rFonts w:eastAsia="SimSun"/>
                <w:b/>
                <w:sz w:val="20"/>
              </w:rPr>
            </w:pPr>
          </w:p>
          <w:p w:rsidR="00D45188" w:rsidRPr="00833A09" w:rsidRDefault="00D45188" w:rsidP="001D75AA">
            <w:pPr>
              <w:snapToGrid w:val="0"/>
              <w:ind w:left="113" w:right="113"/>
              <w:rPr>
                <w:b/>
                <w:sz w:val="20"/>
              </w:rPr>
            </w:pPr>
            <w:r w:rsidRPr="00833A09">
              <w:rPr>
                <w:rFonts w:eastAsia="SimSun"/>
                <w:b/>
                <w:sz w:val="20"/>
              </w:rPr>
              <w:t>Őszirózsa</w:t>
            </w:r>
            <w:r w:rsidRPr="00833A09">
              <w:rPr>
                <w:b/>
                <w:sz w:val="20"/>
              </w:rPr>
              <w:t xml:space="preserve"> Klub</w:t>
            </w:r>
          </w:p>
          <w:p w:rsidR="00D45188" w:rsidRPr="00833A09" w:rsidRDefault="00D45188" w:rsidP="001D75AA">
            <w:pPr>
              <w:ind w:left="113" w:right="113"/>
              <w:rPr>
                <w:b/>
                <w:sz w:val="20"/>
              </w:rPr>
            </w:pPr>
          </w:p>
          <w:p w:rsidR="00D45188" w:rsidRPr="00833A09" w:rsidRDefault="00D45188" w:rsidP="001D75AA">
            <w:pPr>
              <w:ind w:left="113" w:right="113"/>
              <w:jc w:val="center"/>
              <w:rPr>
                <w:b/>
                <w:sz w:val="20"/>
              </w:rPr>
            </w:pPr>
          </w:p>
          <w:p w:rsidR="00D45188" w:rsidRPr="00833A09" w:rsidRDefault="00D45188" w:rsidP="001D75AA">
            <w:pPr>
              <w:ind w:left="113" w:right="113"/>
              <w:jc w:val="center"/>
              <w:rPr>
                <w:b/>
                <w:sz w:val="20"/>
              </w:rPr>
            </w:pPr>
          </w:p>
        </w:tc>
        <w:tc>
          <w:tcPr>
            <w:tcW w:w="567" w:type="dxa"/>
            <w:vMerge w:val="restart"/>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snapToGrid w:val="0"/>
              <w:ind w:left="113" w:right="113"/>
              <w:rPr>
                <w:b/>
                <w:sz w:val="20"/>
              </w:rPr>
            </w:pPr>
            <w:r w:rsidRPr="00833A09">
              <w:rPr>
                <w:b/>
                <w:sz w:val="20"/>
              </w:rPr>
              <w:t>Reménység Klub</w:t>
            </w: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rPr>
                <w:b/>
                <w:sz w:val="20"/>
              </w:rPr>
            </w:pPr>
          </w:p>
          <w:p w:rsidR="00D45188" w:rsidRPr="00833A09" w:rsidRDefault="00D45188" w:rsidP="001D75AA">
            <w:pPr>
              <w:ind w:left="113" w:right="113"/>
              <w:jc w:val="center"/>
              <w:rPr>
                <w:b/>
                <w:sz w:val="20"/>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833A09" w:rsidRDefault="00D45188" w:rsidP="001D75AA">
            <w:pPr>
              <w:snapToGrid w:val="0"/>
              <w:jc w:val="center"/>
              <w:rPr>
                <w:b/>
                <w:sz w:val="20"/>
              </w:rPr>
            </w:pPr>
            <w:r w:rsidRPr="00833A09">
              <w:rPr>
                <w:b/>
                <w:sz w:val="20"/>
              </w:rPr>
              <w:t>Vadvirág Esély</w:t>
            </w:r>
          </w:p>
          <w:p w:rsidR="00D45188" w:rsidRPr="00833A09" w:rsidRDefault="00D45188" w:rsidP="001D75AA">
            <w:pPr>
              <w:jc w:val="center"/>
              <w:rPr>
                <w:b/>
                <w:sz w:val="20"/>
              </w:rPr>
            </w:pPr>
            <w:r w:rsidRPr="00833A09">
              <w:rPr>
                <w:b/>
                <w:sz w:val="20"/>
              </w:rPr>
              <w:t>Klub</w:t>
            </w:r>
          </w:p>
          <w:p w:rsidR="00D45188" w:rsidRPr="00833A09" w:rsidRDefault="00D45188" w:rsidP="001D75AA">
            <w:pPr>
              <w:jc w:val="center"/>
              <w:rPr>
                <w:b/>
                <w:sz w:val="20"/>
              </w:rPr>
            </w:pPr>
          </w:p>
        </w:tc>
        <w:tc>
          <w:tcPr>
            <w:tcW w:w="567" w:type="dxa"/>
            <w:vMerge w:val="restart"/>
            <w:tcBorders>
              <w:top w:val="single" w:sz="4" w:space="0" w:color="auto"/>
              <w:right w:val="single" w:sz="4" w:space="0" w:color="auto"/>
            </w:tcBorders>
            <w:shd w:val="clear" w:color="auto" w:fill="auto"/>
            <w:textDirection w:val="btLr"/>
          </w:tcPr>
          <w:p w:rsidR="00D45188" w:rsidRPr="00833A09" w:rsidRDefault="00D45188" w:rsidP="001D75AA">
            <w:pPr>
              <w:snapToGrid w:val="0"/>
              <w:ind w:left="113" w:right="113"/>
              <w:rPr>
                <w:rFonts w:eastAsia="SimSun"/>
                <w:b/>
                <w:sz w:val="20"/>
              </w:rPr>
            </w:pPr>
            <w:r w:rsidRPr="00833A09">
              <w:rPr>
                <w:rFonts w:eastAsia="SimSun"/>
                <w:b/>
                <w:sz w:val="20"/>
              </w:rPr>
              <w:t>Harmónia Klub</w:t>
            </w:r>
          </w:p>
          <w:p w:rsidR="00D45188" w:rsidRPr="00833A09" w:rsidRDefault="00D45188" w:rsidP="001D75AA">
            <w:pPr>
              <w:snapToGrid w:val="0"/>
              <w:ind w:left="113" w:right="113"/>
              <w:rPr>
                <w:rFonts w:eastAsia="SimSun"/>
                <w:b/>
                <w:sz w:val="20"/>
              </w:rPr>
            </w:pPr>
          </w:p>
          <w:p w:rsidR="00D45188" w:rsidRPr="00833A09" w:rsidRDefault="00D45188" w:rsidP="001D75AA">
            <w:pPr>
              <w:snapToGrid w:val="0"/>
              <w:ind w:left="113" w:right="113"/>
              <w:rPr>
                <w:rFonts w:eastAsia="SimSun"/>
                <w:b/>
                <w:sz w:val="20"/>
              </w:rPr>
            </w:pPr>
          </w:p>
          <w:p w:rsidR="00D45188" w:rsidRPr="00833A09" w:rsidRDefault="00D45188" w:rsidP="001D75AA">
            <w:pPr>
              <w:suppressAutoHyphens w:val="0"/>
              <w:ind w:left="113" w:right="113"/>
              <w:rPr>
                <w:rFonts w:eastAsia="SimSun"/>
                <w:b/>
                <w:sz w:val="20"/>
              </w:rPr>
            </w:pPr>
          </w:p>
        </w:tc>
        <w:tc>
          <w:tcPr>
            <w:tcW w:w="567" w:type="dxa"/>
            <w:vMerge w:val="restart"/>
            <w:tcBorders>
              <w:top w:val="single" w:sz="4" w:space="0" w:color="auto"/>
              <w:right w:val="single" w:sz="4" w:space="0" w:color="auto"/>
            </w:tcBorders>
            <w:shd w:val="clear" w:color="auto" w:fill="auto"/>
            <w:textDirection w:val="btLr"/>
          </w:tcPr>
          <w:p w:rsidR="00D45188" w:rsidRPr="00833A09" w:rsidRDefault="00D45188" w:rsidP="001D75AA">
            <w:pPr>
              <w:snapToGrid w:val="0"/>
              <w:ind w:left="113" w:right="113"/>
              <w:rPr>
                <w:rFonts w:eastAsia="SimSun"/>
                <w:b/>
                <w:sz w:val="20"/>
              </w:rPr>
            </w:pPr>
            <w:r w:rsidRPr="00833A09">
              <w:rPr>
                <w:rFonts w:eastAsia="SimSun"/>
                <w:b/>
                <w:sz w:val="20"/>
              </w:rPr>
              <w:t>Fordulat Klub</w:t>
            </w:r>
          </w:p>
          <w:p w:rsidR="00D45188" w:rsidRPr="00833A09" w:rsidRDefault="00D45188" w:rsidP="001D75AA">
            <w:pPr>
              <w:snapToGrid w:val="0"/>
              <w:ind w:left="113" w:right="113"/>
              <w:rPr>
                <w:rFonts w:eastAsia="SimSun"/>
                <w:b/>
                <w:sz w:val="20"/>
              </w:rPr>
            </w:pPr>
          </w:p>
          <w:p w:rsidR="00D45188" w:rsidRPr="00833A09" w:rsidRDefault="00D45188" w:rsidP="001D75AA">
            <w:pPr>
              <w:suppressAutoHyphens w:val="0"/>
              <w:ind w:left="113" w:right="113"/>
              <w:rPr>
                <w:rFonts w:eastAsia="SimSun"/>
                <w:b/>
                <w:sz w:val="20"/>
              </w:rPr>
            </w:pPr>
          </w:p>
        </w:tc>
        <w:tc>
          <w:tcPr>
            <w:tcW w:w="567" w:type="dxa"/>
            <w:vMerge w:val="restart"/>
            <w:tcBorders>
              <w:top w:val="single" w:sz="4" w:space="0" w:color="auto"/>
              <w:right w:val="single" w:sz="4" w:space="0" w:color="auto"/>
            </w:tcBorders>
            <w:shd w:val="clear" w:color="auto" w:fill="auto"/>
            <w:textDirection w:val="btLr"/>
            <w:vAlign w:val="center"/>
          </w:tcPr>
          <w:p w:rsidR="00D45188" w:rsidRPr="00833A09" w:rsidRDefault="00D45188" w:rsidP="001D75AA">
            <w:pPr>
              <w:suppressAutoHyphens w:val="0"/>
              <w:ind w:left="113" w:right="113"/>
              <w:rPr>
                <w:rFonts w:eastAsia="SimSun"/>
                <w:b/>
                <w:sz w:val="20"/>
              </w:rPr>
            </w:pPr>
            <w:r w:rsidRPr="00833A09">
              <w:rPr>
                <w:rFonts w:eastAsia="SimSun"/>
                <w:b/>
                <w:sz w:val="20"/>
              </w:rPr>
              <w:t>Kisharang Bölcsőde</w:t>
            </w:r>
          </w:p>
        </w:tc>
        <w:tc>
          <w:tcPr>
            <w:tcW w:w="709" w:type="dxa"/>
            <w:vMerge w:val="restart"/>
            <w:tcBorders>
              <w:top w:val="single" w:sz="4" w:space="0" w:color="auto"/>
              <w:right w:val="single" w:sz="4" w:space="0" w:color="auto"/>
            </w:tcBorders>
            <w:textDirection w:val="btLr"/>
          </w:tcPr>
          <w:p w:rsidR="00D45188" w:rsidRPr="00833A09" w:rsidRDefault="00D45188" w:rsidP="001D75AA">
            <w:pPr>
              <w:suppressAutoHyphens w:val="0"/>
              <w:ind w:left="113" w:right="113"/>
              <w:rPr>
                <w:rFonts w:eastAsia="SimSun"/>
                <w:b/>
                <w:sz w:val="20"/>
              </w:rPr>
            </w:pPr>
            <w:r w:rsidRPr="00833A09">
              <w:rPr>
                <w:rFonts w:eastAsia="SimSun"/>
                <w:b/>
                <w:sz w:val="20"/>
              </w:rPr>
              <w:t xml:space="preserve">Bóbita Bölcsőde </w:t>
            </w:r>
          </w:p>
        </w:tc>
      </w:tr>
      <w:tr w:rsidR="00D45188" w:rsidRPr="00833A09" w:rsidTr="001D75AA">
        <w:trPr>
          <w:cantSplit/>
          <w:trHeight w:val="1637"/>
        </w:trPr>
        <w:tc>
          <w:tcPr>
            <w:tcW w:w="1701"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567"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567" w:type="dxa"/>
            <w:vMerge/>
            <w:tcBorders>
              <w:top w:val="single" w:sz="4" w:space="0" w:color="000000"/>
              <w:left w:val="single" w:sz="4" w:space="0" w:color="000000"/>
              <w:bottom w:val="single" w:sz="4" w:space="0" w:color="000000"/>
              <w:right w:val="single" w:sz="4" w:space="0" w:color="auto"/>
            </w:tcBorders>
            <w:shd w:val="clear" w:color="auto" w:fill="auto"/>
          </w:tcPr>
          <w:p w:rsidR="00D45188" w:rsidRPr="00833A09" w:rsidRDefault="00D45188" w:rsidP="001D75AA">
            <w:pPr>
              <w:snapToGrid w:val="0"/>
              <w:rPr>
                <w:rFonts w:eastAsia="SimSun"/>
                <w:b/>
                <w:sz w:val="20"/>
              </w:rPr>
            </w:pPr>
          </w:p>
        </w:tc>
        <w:tc>
          <w:tcPr>
            <w:tcW w:w="709" w:type="dxa"/>
            <w:vMerge/>
            <w:tcBorders>
              <w:top w:val="single" w:sz="4" w:space="0" w:color="000000"/>
              <w:left w:val="single" w:sz="4" w:space="0" w:color="auto"/>
              <w:bottom w:val="single" w:sz="4" w:space="0" w:color="000000"/>
            </w:tcBorders>
            <w:shd w:val="clear" w:color="auto" w:fill="auto"/>
          </w:tcPr>
          <w:p w:rsidR="00D45188" w:rsidRPr="00833A09" w:rsidRDefault="00D45188" w:rsidP="001D75AA">
            <w:pPr>
              <w:snapToGrid w:val="0"/>
              <w:rPr>
                <w:rFonts w:eastAsia="SimSun"/>
                <w:b/>
                <w:sz w:val="20"/>
              </w:rPr>
            </w:pPr>
          </w:p>
        </w:tc>
        <w:tc>
          <w:tcPr>
            <w:tcW w:w="709"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567"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709"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567" w:type="dxa"/>
            <w:vMerge/>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p>
        </w:tc>
        <w:tc>
          <w:tcPr>
            <w:tcW w:w="567" w:type="dxa"/>
            <w:tcBorders>
              <w:top w:val="single" w:sz="4" w:space="0" w:color="000000"/>
              <w:left w:val="single" w:sz="4" w:space="0" w:color="000000"/>
              <w:bottom w:val="single" w:sz="4" w:space="0" w:color="000000"/>
            </w:tcBorders>
            <w:shd w:val="clear" w:color="auto" w:fill="auto"/>
            <w:textDirection w:val="btLr"/>
          </w:tcPr>
          <w:p w:rsidR="00D45188" w:rsidRPr="00833A09" w:rsidRDefault="00D45188" w:rsidP="001D75AA">
            <w:pPr>
              <w:snapToGrid w:val="0"/>
              <w:ind w:left="720" w:right="113"/>
              <w:rPr>
                <w:rFonts w:eastAsia="SimSun"/>
                <w:b/>
                <w:sz w:val="20"/>
              </w:rPr>
            </w:pPr>
            <w:r w:rsidRPr="00833A09">
              <w:rPr>
                <w:rFonts w:eastAsia="SimSun"/>
                <w:b/>
                <w:sz w:val="20"/>
              </w:rPr>
              <w:t>Klub</w:t>
            </w:r>
          </w:p>
        </w:tc>
        <w:tc>
          <w:tcPr>
            <w:tcW w:w="708"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D45188" w:rsidRPr="00833A09" w:rsidRDefault="00D45188" w:rsidP="001D75AA">
            <w:pPr>
              <w:snapToGrid w:val="0"/>
              <w:ind w:left="113" w:right="113"/>
              <w:jc w:val="center"/>
              <w:rPr>
                <w:rFonts w:eastAsia="SimSun"/>
                <w:b/>
                <w:sz w:val="20"/>
              </w:rPr>
            </w:pPr>
            <w:r w:rsidRPr="00833A09">
              <w:rPr>
                <w:rFonts w:eastAsia="SimSun"/>
                <w:b/>
                <w:sz w:val="20"/>
              </w:rPr>
              <w:t>Fejlesztő</w:t>
            </w:r>
          </w:p>
          <w:p w:rsidR="00D45188" w:rsidRPr="00833A09" w:rsidRDefault="00D45188" w:rsidP="001D75AA">
            <w:pPr>
              <w:ind w:left="113" w:right="113"/>
              <w:jc w:val="center"/>
              <w:rPr>
                <w:rFonts w:eastAsia="SimSun"/>
                <w:b/>
                <w:sz w:val="20"/>
              </w:rPr>
            </w:pPr>
            <w:r w:rsidRPr="00833A09">
              <w:rPr>
                <w:rFonts w:eastAsia="SimSun"/>
                <w:b/>
                <w:sz w:val="20"/>
              </w:rPr>
              <w:t>Foglalkoztatás</w:t>
            </w:r>
          </w:p>
        </w:tc>
        <w:tc>
          <w:tcPr>
            <w:tcW w:w="567" w:type="dxa"/>
            <w:vMerge/>
            <w:tcBorders>
              <w:bottom w:val="single" w:sz="4" w:space="0" w:color="auto"/>
              <w:right w:val="single" w:sz="4" w:space="0" w:color="auto"/>
            </w:tcBorders>
            <w:shd w:val="clear" w:color="auto" w:fill="auto"/>
          </w:tcPr>
          <w:p w:rsidR="00D45188" w:rsidRPr="00833A09" w:rsidRDefault="00D45188" w:rsidP="001D75AA">
            <w:pPr>
              <w:suppressAutoHyphens w:val="0"/>
              <w:rPr>
                <w:rFonts w:eastAsia="SimSun"/>
                <w:b/>
                <w:sz w:val="20"/>
              </w:rPr>
            </w:pPr>
          </w:p>
        </w:tc>
        <w:tc>
          <w:tcPr>
            <w:tcW w:w="567" w:type="dxa"/>
            <w:vMerge/>
            <w:tcBorders>
              <w:bottom w:val="single" w:sz="4" w:space="0" w:color="auto"/>
              <w:right w:val="single" w:sz="4" w:space="0" w:color="auto"/>
            </w:tcBorders>
            <w:shd w:val="clear" w:color="auto" w:fill="auto"/>
          </w:tcPr>
          <w:p w:rsidR="00D45188" w:rsidRPr="00833A09" w:rsidRDefault="00D45188" w:rsidP="001D75AA">
            <w:pPr>
              <w:suppressAutoHyphens w:val="0"/>
              <w:rPr>
                <w:rFonts w:eastAsia="SimSun"/>
                <w:b/>
                <w:sz w:val="20"/>
              </w:rPr>
            </w:pPr>
          </w:p>
        </w:tc>
        <w:tc>
          <w:tcPr>
            <w:tcW w:w="567" w:type="dxa"/>
            <w:vMerge/>
            <w:tcBorders>
              <w:bottom w:val="single" w:sz="4" w:space="0" w:color="auto"/>
              <w:right w:val="single" w:sz="4" w:space="0" w:color="auto"/>
            </w:tcBorders>
            <w:shd w:val="clear" w:color="auto" w:fill="auto"/>
          </w:tcPr>
          <w:p w:rsidR="00D45188" w:rsidRPr="00833A09" w:rsidRDefault="00D45188" w:rsidP="001D75AA">
            <w:pPr>
              <w:suppressAutoHyphens w:val="0"/>
              <w:rPr>
                <w:rFonts w:eastAsia="SimSun"/>
                <w:b/>
                <w:sz w:val="20"/>
              </w:rPr>
            </w:pPr>
          </w:p>
        </w:tc>
        <w:tc>
          <w:tcPr>
            <w:tcW w:w="709" w:type="dxa"/>
            <w:vMerge/>
            <w:tcBorders>
              <w:bottom w:val="single" w:sz="4" w:space="0" w:color="auto"/>
              <w:right w:val="single" w:sz="4" w:space="0" w:color="auto"/>
            </w:tcBorders>
          </w:tcPr>
          <w:p w:rsidR="00D45188" w:rsidRPr="00833A09" w:rsidRDefault="00D45188" w:rsidP="001D75AA">
            <w:pPr>
              <w:suppressAutoHyphens w:val="0"/>
              <w:rPr>
                <w:rFonts w:eastAsia="SimSun"/>
                <w:b/>
                <w:sz w:val="20"/>
              </w:rPr>
            </w:pPr>
          </w:p>
        </w:tc>
      </w:tr>
      <w:tr w:rsidR="00D45188" w:rsidRPr="00833A09" w:rsidTr="001D75AA">
        <w:trPr>
          <w:trHeight w:val="435"/>
        </w:trPr>
        <w:tc>
          <w:tcPr>
            <w:tcW w:w="1701"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rPr>
                <w:rFonts w:eastAsia="SimSun"/>
                <w:b/>
                <w:sz w:val="20"/>
              </w:rPr>
            </w:pPr>
            <w:r w:rsidRPr="00833A09">
              <w:rPr>
                <w:rFonts w:eastAsia="SimSun"/>
                <w:b/>
                <w:sz w:val="20"/>
              </w:rPr>
              <w:t>nappali</w:t>
            </w:r>
            <w:r w:rsidRPr="00833A09">
              <w:rPr>
                <w:b/>
                <w:sz w:val="20"/>
              </w:rPr>
              <w:t xml:space="preserve"> ellátás engedélyezett férőhely</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36</w:t>
            </w:r>
          </w:p>
          <w:p w:rsidR="00D45188" w:rsidRPr="00833A09" w:rsidRDefault="00D45188" w:rsidP="001D75AA">
            <w:pPr>
              <w:jc w:val="center"/>
              <w:rPr>
                <w:rFonts w:eastAsia="SimSun"/>
                <w:b/>
                <w:sz w:val="20"/>
              </w:rPr>
            </w:pPr>
            <w:r w:rsidRPr="00833A09">
              <w:rPr>
                <w:rFonts w:eastAsia="SimSun"/>
                <w:b/>
                <w:sz w:val="16"/>
                <w:szCs w:val="16"/>
              </w:rPr>
              <w:t>férő-hely</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rsidR="00D45188" w:rsidRPr="00833A09" w:rsidRDefault="00D45188" w:rsidP="001D75AA">
            <w:pPr>
              <w:jc w:val="center"/>
              <w:rPr>
                <w:rFonts w:eastAsia="SimSun"/>
                <w:b/>
                <w:sz w:val="20"/>
              </w:rPr>
            </w:pPr>
          </w:p>
        </w:tc>
        <w:tc>
          <w:tcPr>
            <w:tcW w:w="709" w:type="dxa"/>
            <w:tcBorders>
              <w:top w:val="single" w:sz="4" w:space="0" w:color="000000"/>
              <w:left w:val="single" w:sz="4" w:space="0" w:color="auto"/>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30</w:t>
            </w:r>
          </w:p>
          <w:p w:rsidR="00D45188" w:rsidRPr="00833A09" w:rsidRDefault="00D45188" w:rsidP="001D75AA">
            <w:pPr>
              <w:jc w:val="center"/>
              <w:rPr>
                <w:rFonts w:eastAsia="SimSun"/>
                <w:b/>
                <w:sz w:val="20"/>
              </w:rPr>
            </w:pPr>
            <w:r w:rsidRPr="00833A09">
              <w:rPr>
                <w:rFonts w:eastAsia="SimSun"/>
                <w:b/>
                <w:sz w:val="16"/>
                <w:szCs w:val="16"/>
              </w:rPr>
              <w:t>férő-hely</w:t>
            </w:r>
          </w:p>
        </w:tc>
        <w:tc>
          <w:tcPr>
            <w:tcW w:w="709"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30</w:t>
            </w:r>
          </w:p>
          <w:p w:rsidR="00D45188" w:rsidRPr="00833A09" w:rsidRDefault="00D45188" w:rsidP="001D75AA">
            <w:pPr>
              <w:jc w:val="center"/>
              <w:rPr>
                <w:rFonts w:eastAsia="SimSun"/>
                <w:b/>
                <w:sz w:val="20"/>
              </w:rPr>
            </w:pPr>
            <w:r w:rsidRPr="00833A09">
              <w:rPr>
                <w:rFonts w:eastAsia="SimSun"/>
                <w:b/>
                <w:sz w:val="16"/>
                <w:szCs w:val="16"/>
              </w:rPr>
              <w:t>férő-hely</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2</w:t>
            </w:r>
          </w:p>
          <w:p w:rsidR="00D45188" w:rsidRPr="00833A09" w:rsidRDefault="00D45188" w:rsidP="001D75AA">
            <w:pPr>
              <w:jc w:val="center"/>
              <w:rPr>
                <w:rFonts w:eastAsia="SimSun"/>
                <w:b/>
                <w:sz w:val="20"/>
              </w:rPr>
            </w:pPr>
            <w:r w:rsidRPr="00833A09">
              <w:rPr>
                <w:rFonts w:eastAsia="SimSun"/>
                <w:b/>
                <w:sz w:val="16"/>
                <w:szCs w:val="16"/>
              </w:rPr>
              <w:t>kör-zet</w:t>
            </w:r>
          </w:p>
        </w:tc>
        <w:tc>
          <w:tcPr>
            <w:tcW w:w="709"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30</w:t>
            </w:r>
          </w:p>
          <w:p w:rsidR="00D45188" w:rsidRPr="00833A09" w:rsidRDefault="00D45188" w:rsidP="001D75AA">
            <w:pPr>
              <w:jc w:val="center"/>
              <w:rPr>
                <w:rFonts w:eastAsia="SimSun"/>
                <w:b/>
                <w:sz w:val="20"/>
              </w:rPr>
            </w:pPr>
            <w:r w:rsidRPr="00833A09">
              <w:rPr>
                <w:rFonts w:eastAsia="SimSun"/>
                <w:b/>
                <w:sz w:val="16"/>
                <w:szCs w:val="16"/>
              </w:rPr>
              <w:t>férő-hely</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30</w:t>
            </w:r>
          </w:p>
          <w:p w:rsidR="00D45188" w:rsidRPr="00833A09" w:rsidRDefault="00D45188" w:rsidP="001D75AA">
            <w:pPr>
              <w:jc w:val="center"/>
              <w:rPr>
                <w:rFonts w:eastAsia="SimSun"/>
                <w:b/>
                <w:sz w:val="20"/>
              </w:rPr>
            </w:pPr>
            <w:r w:rsidRPr="00833A09">
              <w:rPr>
                <w:rFonts w:eastAsia="SimSun"/>
                <w:b/>
                <w:sz w:val="16"/>
                <w:szCs w:val="16"/>
              </w:rPr>
              <w:t>férő-hely</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35</w:t>
            </w:r>
          </w:p>
          <w:p w:rsidR="00D45188" w:rsidRPr="00833A09" w:rsidRDefault="00D45188" w:rsidP="001D75AA">
            <w:pPr>
              <w:jc w:val="center"/>
              <w:rPr>
                <w:rFonts w:eastAsia="SimSun"/>
                <w:b/>
                <w:sz w:val="20"/>
              </w:rPr>
            </w:pPr>
            <w:r w:rsidRPr="00833A09">
              <w:rPr>
                <w:rFonts w:eastAsia="SimSun"/>
                <w:b/>
                <w:sz w:val="16"/>
                <w:szCs w:val="16"/>
              </w:rPr>
              <w:t>férő-hely</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D45188" w:rsidRPr="00833A09" w:rsidRDefault="00D45188" w:rsidP="001D75AA">
            <w:pPr>
              <w:snapToGrid w:val="0"/>
              <w:jc w:val="center"/>
              <w:rPr>
                <w:rFonts w:eastAsia="SimSun"/>
                <w:b/>
                <w:sz w:val="16"/>
                <w:szCs w:val="16"/>
              </w:rPr>
            </w:pPr>
            <w:r w:rsidRPr="00833A09">
              <w:rPr>
                <w:rFonts w:eastAsia="SimSun"/>
                <w:b/>
                <w:sz w:val="20"/>
              </w:rPr>
              <w:t>26</w:t>
            </w:r>
          </w:p>
          <w:p w:rsidR="00D45188" w:rsidRPr="00833A09" w:rsidRDefault="00D45188" w:rsidP="001D75AA">
            <w:pPr>
              <w:rPr>
                <w:rFonts w:eastAsia="SimSun"/>
                <w:b/>
                <w:sz w:val="20"/>
              </w:rPr>
            </w:pPr>
            <w:r w:rsidRPr="00833A09">
              <w:rPr>
                <w:rFonts w:eastAsia="SimSun"/>
                <w:b/>
                <w:sz w:val="16"/>
                <w:szCs w:val="16"/>
              </w:rPr>
              <w:t xml:space="preserve">  fő</w:t>
            </w:r>
          </w:p>
        </w:tc>
        <w:tc>
          <w:tcPr>
            <w:tcW w:w="567" w:type="dxa"/>
            <w:tcBorders>
              <w:top w:val="single" w:sz="4" w:space="0" w:color="auto"/>
              <w:bottom w:val="single" w:sz="4" w:space="0" w:color="auto"/>
              <w:right w:val="single" w:sz="4" w:space="0" w:color="auto"/>
            </w:tcBorders>
            <w:shd w:val="clear" w:color="auto" w:fill="auto"/>
          </w:tcPr>
          <w:p w:rsidR="00D45188" w:rsidRPr="00833A09" w:rsidRDefault="00D45188" w:rsidP="001D75AA">
            <w:pPr>
              <w:suppressAutoHyphens w:val="0"/>
              <w:rPr>
                <w:rFonts w:eastAsia="SimSun"/>
                <w:b/>
                <w:sz w:val="20"/>
              </w:rPr>
            </w:pPr>
            <w:r w:rsidRPr="00833A09">
              <w:rPr>
                <w:rFonts w:eastAsia="SimSun"/>
                <w:b/>
                <w:sz w:val="20"/>
              </w:rPr>
              <w:t>20</w:t>
            </w:r>
          </w:p>
          <w:p w:rsidR="00D45188" w:rsidRPr="00833A09" w:rsidRDefault="00D45188" w:rsidP="001D75AA">
            <w:pPr>
              <w:suppressAutoHyphens w:val="0"/>
              <w:rPr>
                <w:rFonts w:eastAsia="SimSun"/>
                <w:b/>
                <w:sz w:val="16"/>
                <w:szCs w:val="16"/>
              </w:rPr>
            </w:pPr>
            <w:r w:rsidRPr="00833A09">
              <w:rPr>
                <w:rFonts w:eastAsia="SimSun"/>
                <w:b/>
                <w:sz w:val="16"/>
                <w:szCs w:val="16"/>
              </w:rPr>
              <w:t>férő-hely</w:t>
            </w:r>
          </w:p>
        </w:tc>
        <w:tc>
          <w:tcPr>
            <w:tcW w:w="567" w:type="dxa"/>
            <w:tcBorders>
              <w:top w:val="single" w:sz="4" w:space="0" w:color="auto"/>
              <w:bottom w:val="single" w:sz="4" w:space="0" w:color="auto"/>
              <w:right w:val="single" w:sz="4" w:space="0" w:color="auto"/>
            </w:tcBorders>
            <w:shd w:val="clear" w:color="auto" w:fill="auto"/>
          </w:tcPr>
          <w:p w:rsidR="00D45188" w:rsidRPr="00833A09" w:rsidRDefault="00D45188" w:rsidP="001D75AA">
            <w:pPr>
              <w:suppressAutoHyphens w:val="0"/>
              <w:rPr>
                <w:rFonts w:eastAsia="SimSun"/>
                <w:b/>
                <w:sz w:val="20"/>
              </w:rPr>
            </w:pPr>
            <w:r w:rsidRPr="00833A09">
              <w:rPr>
                <w:rFonts w:eastAsia="SimSun"/>
                <w:b/>
                <w:sz w:val="20"/>
              </w:rPr>
              <w:t xml:space="preserve">20 </w:t>
            </w:r>
            <w:r w:rsidRPr="00833A09">
              <w:rPr>
                <w:rFonts w:eastAsia="SimSun"/>
                <w:b/>
                <w:sz w:val="16"/>
                <w:szCs w:val="16"/>
              </w:rPr>
              <w:t>férő-hely</w:t>
            </w:r>
          </w:p>
        </w:tc>
        <w:tc>
          <w:tcPr>
            <w:tcW w:w="567" w:type="dxa"/>
            <w:tcBorders>
              <w:top w:val="single" w:sz="4" w:space="0" w:color="auto"/>
              <w:bottom w:val="single" w:sz="4" w:space="0" w:color="auto"/>
              <w:right w:val="single" w:sz="4" w:space="0" w:color="auto"/>
            </w:tcBorders>
            <w:shd w:val="clear" w:color="auto" w:fill="auto"/>
          </w:tcPr>
          <w:p w:rsidR="00D45188" w:rsidRPr="00833A09" w:rsidRDefault="00D45188" w:rsidP="001D75AA">
            <w:pPr>
              <w:suppressAutoHyphens w:val="0"/>
              <w:jc w:val="center"/>
              <w:rPr>
                <w:rFonts w:eastAsia="SimSun"/>
                <w:b/>
                <w:sz w:val="20"/>
              </w:rPr>
            </w:pPr>
            <w:r w:rsidRPr="00833A09">
              <w:rPr>
                <w:rFonts w:eastAsia="SimSun"/>
                <w:b/>
                <w:sz w:val="20"/>
              </w:rPr>
              <w:t>76</w:t>
            </w:r>
          </w:p>
          <w:p w:rsidR="00D45188" w:rsidRPr="00833A09" w:rsidRDefault="00D45188" w:rsidP="001D75AA">
            <w:pPr>
              <w:suppressAutoHyphens w:val="0"/>
              <w:jc w:val="center"/>
              <w:rPr>
                <w:rFonts w:eastAsia="SimSun"/>
                <w:b/>
                <w:sz w:val="16"/>
                <w:szCs w:val="16"/>
              </w:rPr>
            </w:pPr>
            <w:r w:rsidRPr="00833A09">
              <w:rPr>
                <w:rFonts w:eastAsia="SimSun"/>
                <w:b/>
                <w:sz w:val="16"/>
                <w:szCs w:val="16"/>
              </w:rPr>
              <w:t>férő-hely</w:t>
            </w:r>
          </w:p>
        </w:tc>
        <w:tc>
          <w:tcPr>
            <w:tcW w:w="709" w:type="dxa"/>
            <w:tcBorders>
              <w:top w:val="single" w:sz="4" w:space="0" w:color="auto"/>
              <w:bottom w:val="single" w:sz="4" w:space="0" w:color="auto"/>
              <w:right w:val="single" w:sz="4" w:space="0" w:color="auto"/>
            </w:tcBorders>
          </w:tcPr>
          <w:p w:rsidR="00D45188" w:rsidRPr="00833A09" w:rsidRDefault="00D45188" w:rsidP="001D75AA">
            <w:pPr>
              <w:suppressAutoHyphens w:val="0"/>
              <w:jc w:val="center"/>
              <w:rPr>
                <w:rFonts w:eastAsia="SimSun"/>
                <w:b/>
                <w:sz w:val="20"/>
              </w:rPr>
            </w:pPr>
            <w:r w:rsidRPr="00833A09">
              <w:rPr>
                <w:rFonts w:eastAsia="SimSun"/>
                <w:b/>
                <w:sz w:val="20"/>
              </w:rPr>
              <w:t xml:space="preserve">24 </w:t>
            </w:r>
          </w:p>
          <w:p w:rsidR="00D45188" w:rsidRPr="00833A09" w:rsidRDefault="00D45188" w:rsidP="001D75AA">
            <w:pPr>
              <w:suppressAutoHyphens w:val="0"/>
              <w:jc w:val="center"/>
              <w:rPr>
                <w:rFonts w:eastAsia="SimSun"/>
                <w:b/>
                <w:sz w:val="20"/>
              </w:rPr>
            </w:pPr>
            <w:r w:rsidRPr="00833A09">
              <w:rPr>
                <w:rFonts w:eastAsia="SimSun"/>
                <w:b/>
                <w:sz w:val="16"/>
                <w:szCs w:val="16"/>
              </w:rPr>
              <w:t>férő-hely</w:t>
            </w:r>
          </w:p>
        </w:tc>
      </w:tr>
      <w:tr w:rsidR="00D45188" w:rsidRPr="00833A09" w:rsidTr="001D75AA">
        <w:trPr>
          <w:trHeight w:val="339"/>
        </w:trPr>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b/>
                <w:sz w:val="20"/>
              </w:rPr>
            </w:pPr>
            <w:r w:rsidRPr="00833A09">
              <w:rPr>
                <w:rFonts w:eastAsia="SimSun"/>
                <w:b/>
                <w:sz w:val="20"/>
              </w:rPr>
              <w:t>házi</w:t>
            </w:r>
            <w:r w:rsidRPr="00833A09">
              <w:rPr>
                <w:b/>
                <w:sz w:val="20"/>
              </w:rPr>
              <w:t xml:space="preserve"> segítségnyújtá</w:t>
            </w:r>
            <w:r w:rsidRPr="00833A09">
              <w:rPr>
                <w:rFonts w:eastAsia="SimSun"/>
                <w:b/>
                <w:sz w:val="20"/>
              </w:rPr>
              <w:t>s</w:t>
            </w:r>
            <w:r w:rsidRPr="00833A09">
              <w:rPr>
                <w:b/>
                <w:sz w:val="20"/>
              </w:rPr>
              <w:t xml:space="preserve"> engedélyezett létszám</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b/>
                <w:sz w:val="20"/>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b/>
                <w:sz w:val="20"/>
              </w:rPr>
            </w:pPr>
          </w:p>
        </w:tc>
        <w:tc>
          <w:tcPr>
            <w:tcW w:w="709" w:type="dxa"/>
            <w:tcBorders>
              <w:top w:val="single" w:sz="4" w:space="0" w:color="000000"/>
              <w:left w:val="single" w:sz="4" w:space="0" w:color="auto"/>
              <w:bottom w:val="single" w:sz="4" w:space="0" w:color="000000"/>
            </w:tcBorders>
            <w:shd w:val="clear" w:color="auto" w:fill="auto"/>
            <w:vAlign w:val="center"/>
          </w:tcPr>
          <w:p w:rsidR="00D45188" w:rsidRPr="00833A09" w:rsidRDefault="00D45188" w:rsidP="001D75AA">
            <w:pPr>
              <w:snapToGrid w:val="0"/>
              <w:jc w:val="center"/>
              <w:rPr>
                <w:rFonts w:eastAsia="SimSun"/>
                <w:b/>
                <w:sz w:val="20"/>
              </w:rPr>
            </w:pPr>
            <w:r w:rsidRPr="00833A09">
              <w:rPr>
                <w:rFonts w:eastAsia="SimSun"/>
                <w:b/>
                <w:sz w:val="20"/>
              </w:rPr>
              <w:t>45</w:t>
            </w:r>
            <w:r w:rsidRPr="00833A09">
              <w:rPr>
                <w:b/>
                <w:sz w:val="20"/>
              </w:rPr>
              <w:t xml:space="preserve"> fő</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b/>
                <w:sz w:val="20"/>
              </w:rPr>
            </w:pPr>
            <w:r w:rsidRPr="00833A09">
              <w:rPr>
                <w:rFonts w:eastAsia="SimSun"/>
                <w:b/>
                <w:sz w:val="20"/>
              </w:rPr>
              <w:t>63</w:t>
            </w:r>
            <w:r w:rsidRPr="00833A09">
              <w:rPr>
                <w:b/>
                <w:sz w:val="20"/>
              </w:rPr>
              <w:t xml:space="preserve">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b/>
                <w:sz w:val="20"/>
              </w:rPr>
            </w:pP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b/>
                <w:sz w:val="20"/>
              </w:rPr>
            </w:pPr>
            <w:r w:rsidRPr="00833A09">
              <w:rPr>
                <w:b/>
                <w:sz w:val="20"/>
              </w:rPr>
              <w:t>5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b/>
                <w:sz w:val="20"/>
              </w:rPr>
            </w:pPr>
            <w:r w:rsidRPr="00833A09">
              <w:rPr>
                <w:b/>
                <w:sz w:val="20"/>
              </w:rPr>
              <w:t>5 fő</w:t>
            </w:r>
          </w:p>
        </w:tc>
        <w:tc>
          <w:tcPr>
            <w:tcW w:w="3685" w:type="dxa"/>
            <w:gridSpan w:val="6"/>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b/>
                <w:sz w:val="16"/>
                <w:szCs w:val="16"/>
              </w:rPr>
            </w:pPr>
          </w:p>
          <w:p w:rsidR="00D45188" w:rsidRPr="00833A09" w:rsidRDefault="00D45188" w:rsidP="001D75AA">
            <w:pPr>
              <w:jc w:val="center"/>
              <w:rPr>
                <w:rFonts w:eastAsia="SimSun"/>
                <w:b/>
                <w:sz w:val="16"/>
                <w:szCs w:val="16"/>
              </w:rPr>
            </w:pPr>
          </w:p>
          <w:p w:rsidR="00D45188" w:rsidRPr="00833A09" w:rsidRDefault="00D45188" w:rsidP="001D75AA">
            <w:pPr>
              <w:snapToGrid w:val="0"/>
              <w:jc w:val="center"/>
              <w:rPr>
                <w:rFonts w:eastAsia="SimSun"/>
                <w:b/>
                <w:sz w:val="16"/>
                <w:szCs w:val="16"/>
              </w:rPr>
            </w:pPr>
          </w:p>
        </w:tc>
      </w:tr>
      <w:tr w:rsidR="00D45188" w:rsidRPr="00833A09" w:rsidTr="001D75AA">
        <w:trPr>
          <w:trHeight w:val="249"/>
        </w:trPr>
        <w:tc>
          <w:tcPr>
            <w:tcW w:w="9781" w:type="dxa"/>
            <w:gridSpan w:val="14"/>
            <w:tcBorders>
              <w:top w:val="single" w:sz="4" w:space="0" w:color="000000"/>
              <w:left w:val="single" w:sz="4" w:space="0" w:color="000000"/>
              <w:bottom w:val="single" w:sz="4" w:space="0" w:color="000000"/>
              <w:right w:val="single" w:sz="4" w:space="0" w:color="auto"/>
            </w:tcBorders>
            <w:shd w:val="clear" w:color="auto" w:fill="auto"/>
          </w:tcPr>
          <w:p w:rsidR="00D45188" w:rsidRPr="00833A09" w:rsidRDefault="00D45188" w:rsidP="001D75AA">
            <w:pPr>
              <w:suppressAutoHyphens w:val="0"/>
              <w:spacing w:line="360" w:lineRule="auto"/>
              <w:jc w:val="center"/>
              <w:rPr>
                <w:rFonts w:eastAsia="SimSun"/>
                <w:b/>
                <w:sz w:val="20"/>
              </w:rPr>
            </w:pPr>
            <w:r w:rsidRPr="00833A09">
              <w:rPr>
                <w:rFonts w:eastAsia="SimSun"/>
                <w:b/>
                <w:sz w:val="20"/>
              </w:rPr>
              <w:t>MUNKAKÖRÖK</w:t>
            </w:r>
          </w:p>
        </w:tc>
      </w:tr>
      <w:tr w:rsidR="00D45188" w:rsidRPr="00833A09" w:rsidTr="001D75AA">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bölcsődevezető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auto"/>
              <w:bottom w:val="single" w:sz="4" w:space="0" w:color="000000"/>
            </w:tcBorders>
            <w:shd w:val="clear" w:color="auto" w:fill="auto"/>
          </w:tcPr>
          <w:p w:rsidR="00D45188" w:rsidRPr="00833A09" w:rsidRDefault="00D45188" w:rsidP="001D75AA">
            <w:pPr>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tcBorders>
            <w:shd w:val="clear" w:color="auto" w:fill="auto"/>
          </w:tcPr>
          <w:p w:rsidR="00D45188" w:rsidRPr="00833A09" w:rsidRDefault="00D45188" w:rsidP="001D75AA">
            <w:pPr>
              <w:jc w:val="center"/>
              <w:rPr>
                <w:sz w:val="18"/>
                <w:szCs w:val="18"/>
              </w:rPr>
            </w:pPr>
            <w:r w:rsidRPr="00833A09">
              <w:rPr>
                <w:sz w:val="18"/>
                <w:szCs w:val="18"/>
              </w:rPr>
              <w:t>-</w:t>
            </w:r>
          </w:p>
        </w:tc>
        <w:tc>
          <w:tcPr>
            <w:tcW w:w="1275" w:type="dxa"/>
            <w:gridSpan w:val="2"/>
            <w:tcBorders>
              <w:top w:val="single" w:sz="4" w:space="0" w:color="000000"/>
              <w:left w:val="single" w:sz="4" w:space="0" w:color="000000"/>
              <w:bottom w:val="single" w:sz="4" w:space="0" w:color="000000"/>
              <w:right w:val="single" w:sz="4" w:space="0" w:color="auto"/>
            </w:tcBorders>
            <w:shd w:val="clear" w:color="auto" w:fill="auto"/>
          </w:tcPr>
          <w:p w:rsidR="00D45188" w:rsidRPr="00833A09" w:rsidRDefault="00D45188" w:rsidP="001D75AA">
            <w:pPr>
              <w:jc w:val="center"/>
              <w:rPr>
                <w:sz w:val="18"/>
                <w:szCs w:val="18"/>
              </w:rPr>
            </w:pPr>
            <w:r w:rsidRPr="00833A09">
              <w:rPr>
                <w:sz w:val="18"/>
                <w:szCs w:val="18"/>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D45188" w:rsidRPr="00833A09" w:rsidRDefault="00D45188" w:rsidP="001D75AA">
            <w:pPr>
              <w:jc w:val="center"/>
              <w:rPr>
                <w:sz w:val="18"/>
                <w:szCs w:val="18"/>
              </w:rPr>
            </w:pPr>
            <w:r w:rsidRPr="00833A09">
              <w:rPr>
                <w:sz w:val="18"/>
                <w:szCs w:val="18"/>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45188" w:rsidRPr="00833A09" w:rsidRDefault="00D45188" w:rsidP="001D75AA">
            <w:pPr>
              <w:suppressAutoHyphens w:val="0"/>
              <w:jc w:val="center"/>
              <w:rPr>
                <w:rFonts w:eastAsia="SimSun"/>
                <w:sz w:val="18"/>
                <w:szCs w:val="18"/>
              </w:rPr>
            </w:pPr>
            <w:r w:rsidRPr="00833A09">
              <w:rPr>
                <w:rFonts w:eastAsia="SimSun"/>
                <w:sz w:val="18"/>
                <w:szCs w:val="18"/>
              </w:rPr>
              <w:t>1 fő</w:t>
            </w:r>
          </w:p>
        </w:tc>
        <w:tc>
          <w:tcPr>
            <w:tcW w:w="709" w:type="dxa"/>
            <w:tcBorders>
              <w:top w:val="single" w:sz="4" w:space="0" w:color="auto"/>
              <w:left w:val="single" w:sz="4" w:space="0" w:color="auto"/>
              <w:bottom w:val="single" w:sz="4" w:space="0" w:color="auto"/>
              <w:right w:val="single" w:sz="4" w:space="0" w:color="auto"/>
            </w:tcBorders>
          </w:tcPr>
          <w:p w:rsidR="00D45188" w:rsidRPr="00833A09" w:rsidRDefault="00D45188" w:rsidP="001D75AA">
            <w:pPr>
              <w:suppressAutoHyphens w:val="0"/>
              <w:jc w:val="center"/>
              <w:rPr>
                <w:rFonts w:eastAsia="SimSun"/>
                <w:sz w:val="18"/>
                <w:szCs w:val="18"/>
              </w:rPr>
            </w:pPr>
          </w:p>
        </w:tc>
      </w:tr>
      <w:tr w:rsidR="00D45188" w:rsidRPr="00833A09" w:rsidTr="001D75AA">
        <w:trPr>
          <w:trHeight w:val="271"/>
        </w:trPr>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sz w:val="20"/>
              </w:rPr>
            </w:pPr>
            <w:r w:rsidRPr="00833A09">
              <w:rPr>
                <w:sz w:val="20"/>
              </w:rPr>
              <w:t>gondozó /idősek és fogyatékosok nappali ellátása/</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auto"/>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1 fő</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1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1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1 fő</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sz w:val="18"/>
                <w:szCs w:val="18"/>
              </w:rPr>
              <w:t>4 fő</w:t>
            </w:r>
            <w:r w:rsidRPr="00833A09">
              <w:rPr>
                <w:rStyle w:val="Lbjegyzet-hivatkozs"/>
                <w:sz w:val="18"/>
                <w:szCs w:val="18"/>
              </w:rPr>
              <w:footnoteReference w:id="2"/>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tcPr>
          <w:p w:rsidR="00D45188" w:rsidRPr="00833A09" w:rsidRDefault="00D45188" w:rsidP="001D75AA">
            <w:pPr>
              <w:snapToGrid w:val="0"/>
              <w:jc w:val="center"/>
              <w:rPr>
                <w:rFonts w:eastAsia="SimSun"/>
                <w:sz w:val="18"/>
                <w:szCs w:val="18"/>
              </w:rPr>
            </w:pPr>
          </w:p>
          <w:p w:rsidR="00D45188" w:rsidRPr="00833A09" w:rsidRDefault="00D45188" w:rsidP="001D75AA">
            <w:pPr>
              <w:snapToGrid w:val="0"/>
              <w:jc w:val="center"/>
              <w:rPr>
                <w:rFonts w:eastAsia="SimSun"/>
                <w:sz w:val="18"/>
                <w:szCs w:val="18"/>
              </w:rPr>
            </w:pPr>
            <w:r w:rsidRPr="00833A09">
              <w:rPr>
                <w:rFonts w:eastAsia="SimSun"/>
                <w:sz w:val="18"/>
                <w:szCs w:val="18"/>
              </w:rPr>
              <w:t>-</w:t>
            </w:r>
          </w:p>
        </w:tc>
      </w:tr>
      <w:tr w:rsidR="00D45188" w:rsidRPr="00833A09" w:rsidTr="001D75AA">
        <w:trPr>
          <w:trHeight w:val="271"/>
        </w:trPr>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segítő /fejlesztő foglalkoztatás/</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auto"/>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1 fő</w:t>
            </w:r>
          </w:p>
        </w:tc>
        <w:tc>
          <w:tcPr>
            <w:tcW w:w="567"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000000"/>
              <w:bottom w:val="single" w:sz="4" w:space="0" w:color="auto"/>
              <w:right w:val="single" w:sz="4" w:space="0" w:color="auto"/>
            </w:tcBorders>
          </w:tcPr>
          <w:p w:rsidR="00D45188" w:rsidRPr="00833A09" w:rsidRDefault="00D45188" w:rsidP="001D75AA">
            <w:pPr>
              <w:snapToGrid w:val="0"/>
              <w:jc w:val="center"/>
              <w:rPr>
                <w:rFonts w:eastAsia="SimSun"/>
                <w:sz w:val="18"/>
                <w:szCs w:val="18"/>
              </w:rPr>
            </w:pPr>
          </w:p>
          <w:p w:rsidR="00D45188" w:rsidRPr="00833A09" w:rsidRDefault="00D45188" w:rsidP="001D75AA">
            <w:pPr>
              <w:snapToGrid w:val="0"/>
              <w:jc w:val="center"/>
              <w:rPr>
                <w:rFonts w:eastAsia="SimSun"/>
                <w:sz w:val="18"/>
                <w:szCs w:val="18"/>
              </w:rPr>
            </w:pPr>
            <w:r w:rsidRPr="00833A09">
              <w:rPr>
                <w:rFonts w:eastAsia="SimSun"/>
                <w:sz w:val="18"/>
                <w:szCs w:val="18"/>
              </w:rPr>
              <w:t>-</w:t>
            </w:r>
          </w:p>
        </w:tc>
      </w:tr>
      <w:tr w:rsidR="00D45188" w:rsidRPr="00833A09" w:rsidTr="001D75AA">
        <w:trPr>
          <w:trHeight w:val="125"/>
        </w:trPr>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sz w:val="20"/>
              </w:rPr>
              <w:t>gondozó / ápoló /hsny/</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auto"/>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6</w:t>
            </w:r>
            <w:r w:rsidRPr="00833A09">
              <w:rPr>
                <w:sz w:val="18"/>
                <w:szCs w:val="18"/>
              </w:rPr>
              <w:t xml:space="preserve"> fő</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rFonts w:eastAsia="SimSun"/>
                <w:sz w:val="18"/>
                <w:szCs w:val="18"/>
              </w:rPr>
              <w:t>8</w:t>
            </w:r>
            <w:r w:rsidRPr="00833A09">
              <w:rPr>
                <w:sz w:val="18"/>
                <w:szCs w:val="18"/>
              </w:rPr>
              <w:t xml:space="preserve">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0,5 fő</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sz w:val="18"/>
                <w:szCs w:val="18"/>
              </w:rPr>
              <w:t>0,5 fő</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auto"/>
              <w:left w:val="single" w:sz="4" w:space="0" w:color="000000"/>
              <w:bottom w:val="single" w:sz="4" w:space="0" w:color="000000"/>
              <w:right w:val="single" w:sz="4" w:space="0" w:color="auto"/>
            </w:tcBorders>
          </w:tcPr>
          <w:p w:rsidR="00D45188" w:rsidRPr="00833A09" w:rsidRDefault="00D45188" w:rsidP="001D75AA">
            <w:pPr>
              <w:snapToGrid w:val="0"/>
              <w:jc w:val="center"/>
              <w:rPr>
                <w:sz w:val="18"/>
                <w:szCs w:val="18"/>
              </w:rPr>
            </w:pPr>
          </w:p>
          <w:p w:rsidR="00D45188" w:rsidRPr="00833A09" w:rsidRDefault="00D45188" w:rsidP="001D75AA">
            <w:pPr>
              <w:snapToGrid w:val="0"/>
              <w:jc w:val="center"/>
              <w:rPr>
                <w:sz w:val="18"/>
                <w:szCs w:val="18"/>
              </w:rPr>
            </w:pPr>
            <w:r w:rsidRPr="00833A09">
              <w:rPr>
                <w:sz w:val="18"/>
                <w:szCs w:val="18"/>
              </w:rPr>
              <w:t>-</w:t>
            </w:r>
          </w:p>
        </w:tc>
      </w:tr>
      <w:tr w:rsidR="00D45188" w:rsidRPr="00833A09" w:rsidTr="001D75AA">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sz w:val="20"/>
              </w:rPr>
              <w:t>segítő</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3 fő</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ind w:left="6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8"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tcPr>
          <w:p w:rsidR="00D45188" w:rsidRPr="00833A09" w:rsidRDefault="00D45188" w:rsidP="001D75AA">
            <w:pPr>
              <w:snapToGrid w:val="0"/>
              <w:jc w:val="center"/>
              <w:rPr>
                <w:rFonts w:eastAsia="SimSun"/>
                <w:sz w:val="18"/>
                <w:szCs w:val="18"/>
              </w:rPr>
            </w:pPr>
            <w:r w:rsidRPr="00833A09">
              <w:rPr>
                <w:rFonts w:eastAsia="SimSun"/>
                <w:sz w:val="18"/>
                <w:szCs w:val="18"/>
              </w:rPr>
              <w:t>-</w:t>
            </w:r>
          </w:p>
        </w:tc>
      </w:tr>
      <w:tr w:rsidR="00D45188" w:rsidRPr="00833A09" w:rsidTr="001D75AA">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sz w:val="20"/>
              </w:rPr>
            </w:pPr>
            <w:r w:rsidRPr="00833A09">
              <w:rPr>
                <w:sz w:val="20"/>
              </w:rPr>
              <w:t>asszisztens</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1 fő</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ind w:left="6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8"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auto"/>
              <w:right w:val="single" w:sz="4" w:space="0" w:color="auto"/>
            </w:tcBorders>
          </w:tcPr>
          <w:p w:rsidR="00D45188" w:rsidRPr="00833A09" w:rsidRDefault="00D45188" w:rsidP="001D75AA">
            <w:pPr>
              <w:snapToGrid w:val="0"/>
              <w:jc w:val="center"/>
              <w:rPr>
                <w:rFonts w:eastAsia="SimSun"/>
                <w:sz w:val="18"/>
                <w:szCs w:val="18"/>
              </w:rPr>
            </w:pPr>
            <w:r w:rsidRPr="00833A09">
              <w:rPr>
                <w:rFonts w:eastAsia="SimSun"/>
                <w:sz w:val="18"/>
                <w:szCs w:val="18"/>
              </w:rPr>
              <w:t>-</w:t>
            </w:r>
          </w:p>
        </w:tc>
      </w:tr>
      <w:tr w:rsidR="00D45188" w:rsidRPr="00833A09" w:rsidTr="001D75AA">
        <w:trPr>
          <w:trHeight w:val="470"/>
        </w:trPr>
        <w:tc>
          <w:tcPr>
            <w:tcW w:w="1701" w:type="dxa"/>
            <w:tcBorders>
              <w:top w:val="single" w:sz="4" w:space="0" w:color="000000"/>
              <w:left w:val="single" w:sz="4" w:space="0" w:color="000000"/>
            </w:tcBorders>
            <w:shd w:val="clear" w:color="auto" w:fill="auto"/>
            <w:vAlign w:val="center"/>
          </w:tcPr>
          <w:p w:rsidR="00D45188" w:rsidRPr="00833A09" w:rsidRDefault="00D45188" w:rsidP="001D75AA">
            <w:pPr>
              <w:snapToGrid w:val="0"/>
              <w:rPr>
                <w:sz w:val="20"/>
              </w:rPr>
            </w:pPr>
            <w:r w:rsidRPr="00833A09">
              <w:rPr>
                <w:rFonts w:eastAsia="SimSun"/>
                <w:sz w:val="20"/>
              </w:rPr>
              <w:t>terápiás</w:t>
            </w:r>
            <w:r w:rsidRPr="00833A09">
              <w:rPr>
                <w:sz w:val="20"/>
              </w:rPr>
              <w:t xml:space="preserve"> munkatárs/</w:t>
            </w:r>
          </w:p>
          <w:p w:rsidR="00D45188" w:rsidRPr="00833A09" w:rsidRDefault="00D45188" w:rsidP="001D75AA">
            <w:pPr>
              <w:snapToGrid w:val="0"/>
              <w:rPr>
                <w:sz w:val="20"/>
              </w:rPr>
            </w:pPr>
            <w:r w:rsidRPr="00833A09">
              <w:rPr>
                <w:rFonts w:eastAsia="SimSun"/>
                <w:sz w:val="20"/>
              </w:rPr>
              <w:t>szociális</w:t>
            </w:r>
            <w:r w:rsidRPr="00833A09">
              <w:rPr>
                <w:sz w:val="20"/>
              </w:rPr>
              <w:t xml:space="preserve"> munkatárs</w:t>
            </w:r>
          </w:p>
        </w:tc>
        <w:tc>
          <w:tcPr>
            <w:tcW w:w="567" w:type="dxa"/>
            <w:tcBorders>
              <w:top w:val="single" w:sz="4" w:space="0" w:color="000000"/>
              <w:left w:val="single" w:sz="4" w:space="0" w:color="000000"/>
            </w:tcBorders>
            <w:shd w:val="clear" w:color="auto" w:fill="auto"/>
            <w:vAlign w:val="center"/>
          </w:tcPr>
          <w:p w:rsidR="00D45188" w:rsidRPr="00833A09" w:rsidRDefault="00D45188" w:rsidP="001D75AA">
            <w:pPr>
              <w:snapToGrid w:val="0"/>
              <w:jc w:val="center"/>
              <w:rPr>
                <w:sz w:val="18"/>
                <w:szCs w:val="18"/>
              </w:rPr>
            </w:pPr>
            <w:r w:rsidRPr="00833A09">
              <w:rPr>
                <w:rFonts w:eastAsia="SimSun"/>
                <w:sz w:val="18"/>
                <w:szCs w:val="18"/>
              </w:rPr>
              <w:t>1</w:t>
            </w:r>
            <w:r w:rsidRPr="00833A09">
              <w:rPr>
                <w:sz w:val="18"/>
                <w:szCs w:val="18"/>
              </w:rPr>
              <w:t xml:space="preserve"> fő</w:t>
            </w:r>
            <w:r w:rsidRPr="00833A09">
              <w:rPr>
                <w:rStyle w:val="Lbjegyzet-hivatkozs"/>
                <w:sz w:val="18"/>
                <w:szCs w:val="18"/>
              </w:rPr>
              <w:footnoteReference w:id="3"/>
            </w:r>
          </w:p>
        </w:tc>
        <w:tc>
          <w:tcPr>
            <w:tcW w:w="567" w:type="dxa"/>
            <w:tcBorders>
              <w:top w:val="single" w:sz="4" w:space="0" w:color="000000"/>
              <w:left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000000"/>
              <w:left w:val="single" w:sz="4" w:space="0" w:color="000000"/>
              <w:right w:val="single" w:sz="4" w:space="0" w:color="auto"/>
            </w:tcBorders>
            <w:shd w:val="clear" w:color="auto" w:fill="auto"/>
            <w:vAlign w:val="center"/>
          </w:tcPr>
          <w:p w:rsidR="00D45188" w:rsidRPr="00833A09" w:rsidRDefault="00D45188" w:rsidP="001D75AA">
            <w:pPr>
              <w:snapToGrid w:val="0"/>
              <w:rPr>
                <w:sz w:val="18"/>
                <w:szCs w:val="18"/>
              </w:rPr>
            </w:pPr>
            <w:r w:rsidRPr="00833A09">
              <w:rPr>
                <w:sz w:val="18"/>
                <w:szCs w:val="18"/>
              </w:rPr>
              <w:t>1,5fő</w:t>
            </w:r>
            <w:r w:rsidRPr="00833A09">
              <w:rPr>
                <w:rStyle w:val="Lbjegyzet-hivatkozs"/>
                <w:sz w:val="18"/>
                <w:szCs w:val="18"/>
              </w:rPr>
              <w:footnoteReference w:id="4"/>
            </w:r>
          </w:p>
        </w:tc>
        <w:tc>
          <w:tcPr>
            <w:tcW w:w="709" w:type="dxa"/>
            <w:tcBorders>
              <w:top w:val="single" w:sz="4" w:space="0" w:color="000000"/>
              <w:left w:val="single" w:sz="4" w:space="0" w:color="auto"/>
            </w:tcBorders>
            <w:shd w:val="clear" w:color="auto" w:fill="auto"/>
            <w:vAlign w:val="center"/>
          </w:tcPr>
          <w:p w:rsidR="00D45188" w:rsidRPr="00833A09" w:rsidRDefault="00D45188" w:rsidP="001D75AA">
            <w:pPr>
              <w:snapToGrid w:val="0"/>
              <w:rPr>
                <w:sz w:val="18"/>
                <w:szCs w:val="18"/>
              </w:rPr>
            </w:pPr>
            <w:r w:rsidRPr="00833A09">
              <w:rPr>
                <w:rFonts w:eastAsia="SimSun"/>
                <w:sz w:val="18"/>
                <w:szCs w:val="18"/>
              </w:rPr>
              <w:t>1,5 fő</w:t>
            </w:r>
            <w:r w:rsidRPr="00833A09">
              <w:rPr>
                <w:rStyle w:val="Lbjegyzet-hivatkozs"/>
                <w:rFonts w:eastAsia="SimSun"/>
                <w:sz w:val="18"/>
                <w:szCs w:val="18"/>
              </w:rPr>
              <w:footnoteReference w:id="5"/>
            </w:r>
          </w:p>
        </w:tc>
        <w:tc>
          <w:tcPr>
            <w:tcW w:w="567" w:type="dxa"/>
            <w:tcBorders>
              <w:top w:val="single" w:sz="4" w:space="0" w:color="000000"/>
              <w:left w:val="single" w:sz="4" w:space="0" w:color="auto"/>
            </w:tcBorders>
            <w:shd w:val="clear" w:color="auto" w:fill="auto"/>
            <w:vAlign w:val="center"/>
          </w:tcPr>
          <w:p w:rsidR="00D45188" w:rsidRPr="00833A09" w:rsidRDefault="00D45188" w:rsidP="001D75AA">
            <w:pPr>
              <w:snapToGrid w:val="0"/>
              <w:rPr>
                <w:sz w:val="18"/>
                <w:szCs w:val="18"/>
              </w:rPr>
            </w:pPr>
            <w:r w:rsidRPr="00833A09">
              <w:rPr>
                <w:rFonts w:eastAsia="SimSun"/>
                <w:sz w:val="18"/>
                <w:szCs w:val="18"/>
              </w:rPr>
              <w:t>-</w:t>
            </w:r>
          </w:p>
        </w:tc>
        <w:tc>
          <w:tcPr>
            <w:tcW w:w="709" w:type="dxa"/>
            <w:tcBorders>
              <w:top w:val="single" w:sz="4" w:space="0" w:color="000000"/>
              <w:left w:val="single" w:sz="4" w:space="0" w:color="000000"/>
              <w:right w:val="single" w:sz="4" w:space="0" w:color="auto"/>
            </w:tcBorders>
            <w:shd w:val="clear" w:color="auto" w:fill="auto"/>
            <w:vAlign w:val="center"/>
          </w:tcPr>
          <w:p w:rsidR="00D45188" w:rsidRPr="00833A09" w:rsidRDefault="00D45188" w:rsidP="001D75AA">
            <w:pPr>
              <w:snapToGrid w:val="0"/>
              <w:rPr>
                <w:sz w:val="18"/>
                <w:szCs w:val="18"/>
              </w:rPr>
            </w:pPr>
            <w:r w:rsidRPr="00833A09">
              <w:rPr>
                <w:rFonts w:eastAsia="SimSun"/>
                <w:sz w:val="18"/>
                <w:szCs w:val="18"/>
              </w:rPr>
              <w:t>1,5 fő</w:t>
            </w:r>
            <w:r w:rsidRPr="00833A09">
              <w:rPr>
                <w:rStyle w:val="Lbjegyzet-hivatkozs"/>
                <w:rFonts w:eastAsia="SimSun"/>
                <w:sz w:val="18"/>
                <w:szCs w:val="18"/>
              </w:rPr>
              <w:footnoteReference w:id="6"/>
            </w:r>
          </w:p>
        </w:tc>
        <w:tc>
          <w:tcPr>
            <w:tcW w:w="567" w:type="dxa"/>
            <w:tcBorders>
              <w:top w:val="single" w:sz="4" w:space="0" w:color="000000"/>
              <w:left w:val="single" w:sz="4" w:space="0" w:color="auto"/>
              <w:right w:val="single" w:sz="4" w:space="0" w:color="auto"/>
            </w:tcBorders>
            <w:shd w:val="clear" w:color="auto" w:fill="auto"/>
            <w:vAlign w:val="center"/>
          </w:tcPr>
          <w:p w:rsidR="00D45188" w:rsidRPr="00833A09" w:rsidRDefault="00D45188" w:rsidP="001D75AA">
            <w:pPr>
              <w:snapToGrid w:val="0"/>
              <w:rPr>
                <w:sz w:val="18"/>
                <w:szCs w:val="18"/>
              </w:rPr>
            </w:pPr>
            <w:r w:rsidRPr="00833A09">
              <w:rPr>
                <w:rFonts w:eastAsia="SimSun"/>
                <w:sz w:val="18"/>
                <w:szCs w:val="18"/>
              </w:rPr>
              <w:t>1,5 fő</w:t>
            </w:r>
            <w:r w:rsidRPr="00833A09">
              <w:rPr>
                <w:rStyle w:val="Lbjegyzet-hivatkozs"/>
                <w:rFonts w:eastAsia="SimSun"/>
                <w:sz w:val="18"/>
                <w:szCs w:val="18"/>
              </w:rPr>
              <w:footnoteReference w:id="7"/>
            </w:r>
          </w:p>
        </w:tc>
        <w:tc>
          <w:tcPr>
            <w:tcW w:w="567" w:type="dxa"/>
            <w:tcBorders>
              <w:top w:val="single" w:sz="4" w:space="0" w:color="000000"/>
              <w:left w:val="single" w:sz="4" w:space="0" w:color="auto"/>
              <w:right w:val="single" w:sz="4" w:space="0" w:color="auto"/>
            </w:tcBorders>
            <w:shd w:val="clear" w:color="auto" w:fill="auto"/>
            <w:vAlign w:val="center"/>
          </w:tcPr>
          <w:p w:rsidR="00D45188" w:rsidRPr="00833A09" w:rsidRDefault="00D45188" w:rsidP="001D75AA">
            <w:pPr>
              <w:snapToGrid w:val="0"/>
              <w:rPr>
                <w:sz w:val="18"/>
                <w:szCs w:val="18"/>
              </w:rPr>
            </w:pPr>
          </w:p>
          <w:p w:rsidR="00D45188" w:rsidRPr="00833A09" w:rsidRDefault="00D45188" w:rsidP="001D75AA">
            <w:pPr>
              <w:snapToGrid w:val="0"/>
              <w:rPr>
                <w:sz w:val="18"/>
                <w:szCs w:val="18"/>
              </w:rPr>
            </w:pPr>
            <w:r w:rsidRPr="00833A09">
              <w:rPr>
                <w:sz w:val="18"/>
                <w:szCs w:val="18"/>
              </w:rPr>
              <w:t>1 fő</w:t>
            </w:r>
          </w:p>
          <w:p w:rsidR="00D45188" w:rsidRPr="00833A09" w:rsidRDefault="00D45188" w:rsidP="001D75AA">
            <w:pPr>
              <w:snapToGrid w:val="0"/>
              <w:rPr>
                <w:sz w:val="18"/>
                <w:szCs w:val="18"/>
              </w:rPr>
            </w:pPr>
          </w:p>
        </w:tc>
        <w:tc>
          <w:tcPr>
            <w:tcW w:w="708" w:type="dxa"/>
            <w:tcBorders>
              <w:top w:val="single" w:sz="4" w:space="0" w:color="000000"/>
              <w:left w:val="single" w:sz="4" w:space="0" w:color="auto"/>
              <w:right w:val="single" w:sz="4" w:space="0" w:color="auto"/>
            </w:tcBorders>
            <w:shd w:val="clear" w:color="auto" w:fill="auto"/>
            <w:vAlign w:val="center"/>
          </w:tcPr>
          <w:p w:rsidR="00D45188" w:rsidRPr="00833A09" w:rsidRDefault="00D45188" w:rsidP="001D75AA">
            <w:pPr>
              <w:snapToGrid w:val="0"/>
              <w:rPr>
                <w:sz w:val="18"/>
                <w:szCs w:val="18"/>
              </w:rPr>
            </w:pPr>
            <w:r w:rsidRPr="00833A09">
              <w:rPr>
                <w:rFonts w:eastAsia="SimSun"/>
                <w:sz w:val="18"/>
                <w:szCs w:val="18"/>
              </w:rPr>
              <w:t>-</w:t>
            </w:r>
          </w:p>
        </w:tc>
        <w:tc>
          <w:tcPr>
            <w:tcW w:w="567" w:type="dxa"/>
            <w:tcBorders>
              <w:top w:val="single" w:sz="4" w:space="0" w:color="000000"/>
              <w:left w:val="single" w:sz="4" w:space="0" w:color="auto"/>
              <w:right w:val="single" w:sz="4" w:space="0" w:color="auto"/>
            </w:tcBorders>
            <w:shd w:val="clear" w:color="auto" w:fill="auto"/>
            <w:vAlign w:val="center"/>
          </w:tcPr>
          <w:p w:rsidR="00D45188" w:rsidRPr="00833A09" w:rsidRDefault="00D45188" w:rsidP="001D75AA">
            <w:pPr>
              <w:snapToGrid w:val="0"/>
              <w:rPr>
                <w:sz w:val="18"/>
                <w:szCs w:val="18"/>
              </w:rPr>
            </w:pPr>
          </w:p>
          <w:p w:rsidR="00D45188" w:rsidRPr="00833A09" w:rsidRDefault="00D45188" w:rsidP="001D75AA">
            <w:pPr>
              <w:snapToGrid w:val="0"/>
              <w:rPr>
                <w:sz w:val="18"/>
                <w:szCs w:val="18"/>
              </w:rPr>
            </w:pPr>
            <w:r w:rsidRPr="00833A09">
              <w:rPr>
                <w:sz w:val="18"/>
                <w:szCs w:val="18"/>
              </w:rPr>
              <w:t>1,5 fő</w:t>
            </w:r>
            <w:r w:rsidRPr="00833A09">
              <w:rPr>
                <w:rStyle w:val="Lbjegyzet-hivatkozs"/>
                <w:sz w:val="18"/>
                <w:szCs w:val="18"/>
              </w:rPr>
              <w:footnoteReference w:id="8"/>
            </w:r>
          </w:p>
          <w:p w:rsidR="00D45188" w:rsidRPr="00833A09" w:rsidRDefault="00D45188" w:rsidP="001D75AA">
            <w:pPr>
              <w:snapToGrid w:val="0"/>
              <w:rPr>
                <w:sz w:val="18"/>
                <w:szCs w:val="18"/>
              </w:rPr>
            </w:pPr>
          </w:p>
        </w:tc>
        <w:tc>
          <w:tcPr>
            <w:tcW w:w="567" w:type="dxa"/>
            <w:tcBorders>
              <w:top w:val="single" w:sz="4" w:space="0" w:color="000000"/>
              <w:left w:val="single" w:sz="4" w:space="0" w:color="000000"/>
              <w:right w:val="single" w:sz="4" w:space="0" w:color="auto"/>
            </w:tcBorders>
            <w:shd w:val="clear" w:color="auto" w:fill="auto"/>
            <w:vAlign w:val="center"/>
          </w:tcPr>
          <w:p w:rsidR="00D45188" w:rsidRPr="00833A09" w:rsidRDefault="00D45188" w:rsidP="001D75AA">
            <w:pPr>
              <w:snapToGrid w:val="0"/>
              <w:rPr>
                <w:sz w:val="18"/>
                <w:szCs w:val="18"/>
              </w:rPr>
            </w:pPr>
          </w:p>
          <w:p w:rsidR="00D45188" w:rsidRPr="00833A09" w:rsidRDefault="00D45188" w:rsidP="001D75AA">
            <w:pPr>
              <w:snapToGrid w:val="0"/>
              <w:rPr>
                <w:sz w:val="18"/>
                <w:szCs w:val="18"/>
              </w:rPr>
            </w:pPr>
            <w:r w:rsidRPr="00833A09">
              <w:rPr>
                <w:sz w:val="18"/>
                <w:szCs w:val="18"/>
              </w:rPr>
              <w:t>1,5 fő</w:t>
            </w:r>
            <w:r w:rsidRPr="00833A09">
              <w:rPr>
                <w:rStyle w:val="Lbjegyzet-hivatkozs"/>
                <w:sz w:val="18"/>
                <w:szCs w:val="18"/>
              </w:rPr>
              <w:footnoteReference w:id="9"/>
            </w:r>
          </w:p>
          <w:p w:rsidR="00D45188" w:rsidRPr="00833A09" w:rsidRDefault="00D45188" w:rsidP="001D75AA">
            <w:pPr>
              <w:snapToGrid w:val="0"/>
              <w:rPr>
                <w:sz w:val="18"/>
                <w:szCs w:val="18"/>
              </w:rPr>
            </w:pPr>
          </w:p>
        </w:tc>
        <w:tc>
          <w:tcPr>
            <w:tcW w:w="567" w:type="dxa"/>
            <w:tcBorders>
              <w:top w:val="single" w:sz="4" w:space="0" w:color="000000"/>
              <w:left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rFonts w:eastAsia="SimSun"/>
                <w:sz w:val="18"/>
                <w:szCs w:val="18"/>
              </w:rPr>
              <w:t>-</w:t>
            </w:r>
          </w:p>
        </w:tc>
        <w:tc>
          <w:tcPr>
            <w:tcW w:w="709" w:type="dxa"/>
            <w:tcBorders>
              <w:top w:val="single" w:sz="4" w:space="0" w:color="000000"/>
              <w:left w:val="single" w:sz="4" w:space="0" w:color="000000"/>
              <w:right w:val="single" w:sz="4" w:space="0" w:color="auto"/>
            </w:tcBorders>
          </w:tcPr>
          <w:p w:rsidR="00D45188" w:rsidRPr="00833A09" w:rsidRDefault="00D45188" w:rsidP="001D75AA">
            <w:pPr>
              <w:snapToGrid w:val="0"/>
              <w:jc w:val="center"/>
              <w:rPr>
                <w:rFonts w:eastAsia="SimSun"/>
                <w:sz w:val="18"/>
                <w:szCs w:val="18"/>
              </w:rPr>
            </w:pPr>
          </w:p>
          <w:p w:rsidR="00D45188" w:rsidRPr="00833A09" w:rsidRDefault="00D45188" w:rsidP="001D75AA">
            <w:pPr>
              <w:snapToGrid w:val="0"/>
              <w:jc w:val="center"/>
              <w:rPr>
                <w:rFonts w:eastAsia="SimSun"/>
                <w:sz w:val="18"/>
                <w:szCs w:val="18"/>
              </w:rPr>
            </w:pPr>
          </w:p>
          <w:p w:rsidR="00D45188" w:rsidRPr="00833A09" w:rsidRDefault="00D45188" w:rsidP="001D75AA">
            <w:pPr>
              <w:snapToGrid w:val="0"/>
              <w:jc w:val="center"/>
              <w:rPr>
                <w:rFonts w:eastAsia="SimSun"/>
                <w:sz w:val="18"/>
                <w:szCs w:val="18"/>
              </w:rPr>
            </w:pPr>
            <w:r w:rsidRPr="00833A09">
              <w:rPr>
                <w:rFonts w:eastAsia="SimSun"/>
                <w:sz w:val="18"/>
                <w:szCs w:val="18"/>
              </w:rPr>
              <w:t>-</w:t>
            </w:r>
          </w:p>
        </w:tc>
      </w:tr>
      <w:tr w:rsidR="00D45188" w:rsidRPr="00833A09" w:rsidTr="001D75AA">
        <w:tc>
          <w:tcPr>
            <w:tcW w:w="1701"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tanyagondnok</w:t>
            </w:r>
          </w:p>
        </w:tc>
        <w:tc>
          <w:tcPr>
            <w:tcW w:w="567"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auto"/>
              <w:bottom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auto"/>
              <w:bottom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2 fő</w:t>
            </w:r>
          </w:p>
        </w:tc>
        <w:tc>
          <w:tcPr>
            <w:tcW w:w="709" w:type="dxa"/>
            <w:tcBorders>
              <w:top w:val="single" w:sz="4" w:space="0" w:color="000000"/>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8"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000000"/>
              <w:bottom w:val="single" w:sz="4" w:space="0" w:color="000000"/>
              <w:right w:val="single" w:sz="4" w:space="0" w:color="auto"/>
            </w:tcBorders>
          </w:tcPr>
          <w:p w:rsidR="00D45188" w:rsidRPr="00833A09" w:rsidRDefault="00D45188" w:rsidP="001D75AA">
            <w:pPr>
              <w:snapToGrid w:val="0"/>
              <w:jc w:val="center"/>
              <w:rPr>
                <w:rFonts w:eastAsia="SimSun"/>
                <w:sz w:val="18"/>
                <w:szCs w:val="18"/>
              </w:rPr>
            </w:pPr>
          </w:p>
        </w:tc>
      </w:tr>
      <w:tr w:rsidR="00D45188" w:rsidRPr="00833A09" w:rsidTr="001D75AA">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kisgyermeknevelő</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6"/>
                <w:szCs w:val="16"/>
              </w:rPr>
            </w:pPr>
            <w:r w:rsidRPr="00833A09">
              <w:rPr>
                <w:sz w:val="16"/>
                <w:szCs w:val="16"/>
              </w:rPr>
              <w:t>16 fő</w:t>
            </w:r>
          </w:p>
        </w:tc>
        <w:tc>
          <w:tcPr>
            <w:tcW w:w="709" w:type="dxa"/>
            <w:tcBorders>
              <w:top w:val="single" w:sz="4" w:space="0" w:color="auto"/>
              <w:left w:val="single" w:sz="4" w:space="0" w:color="000000"/>
              <w:bottom w:val="single" w:sz="4" w:space="0" w:color="000000"/>
              <w:right w:val="single" w:sz="4" w:space="0" w:color="auto"/>
            </w:tcBorders>
          </w:tcPr>
          <w:p w:rsidR="00D45188" w:rsidRPr="00833A09" w:rsidRDefault="00D45188" w:rsidP="001D75AA">
            <w:pPr>
              <w:snapToGrid w:val="0"/>
              <w:rPr>
                <w:sz w:val="16"/>
                <w:szCs w:val="16"/>
              </w:rPr>
            </w:pPr>
            <w:r w:rsidRPr="00833A09">
              <w:rPr>
                <w:sz w:val="16"/>
                <w:szCs w:val="16"/>
              </w:rPr>
              <w:t xml:space="preserve"> 4 fő</w:t>
            </w:r>
            <w:r w:rsidRPr="00833A09">
              <w:rPr>
                <w:rStyle w:val="Lbjegyzet-hivatkozs"/>
                <w:sz w:val="16"/>
                <w:szCs w:val="16"/>
              </w:rPr>
              <w:footnoteReference w:id="10"/>
            </w:r>
          </w:p>
        </w:tc>
      </w:tr>
      <w:tr w:rsidR="00D45188" w:rsidRPr="00833A09" w:rsidTr="001D75AA">
        <w:tc>
          <w:tcPr>
            <w:tcW w:w="1701" w:type="dxa"/>
            <w:tcBorders>
              <w:top w:val="single" w:sz="4" w:space="0" w:color="auto"/>
              <w:left w:val="single" w:sz="4" w:space="0" w:color="000000"/>
              <w:bottom w:val="single" w:sz="4" w:space="0" w:color="000000"/>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orvos</w:t>
            </w:r>
          </w:p>
        </w:tc>
        <w:tc>
          <w:tcPr>
            <w:tcW w:w="567" w:type="dxa"/>
            <w:tcBorders>
              <w:top w:val="single" w:sz="4" w:space="0" w:color="auto"/>
              <w:left w:val="single" w:sz="4" w:space="0" w:color="000000"/>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auto"/>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8" w:type="dxa"/>
            <w:tcBorders>
              <w:top w:val="single" w:sz="4" w:space="0" w:color="auto"/>
              <w:left w:val="single" w:sz="4" w:space="0" w:color="auto"/>
              <w:bottom w:val="single" w:sz="4" w:space="0" w:color="000000"/>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auto"/>
              <w:right w:val="single" w:sz="4" w:space="0" w:color="auto"/>
            </w:tcBorders>
            <w:shd w:val="clear" w:color="auto" w:fill="auto"/>
            <w:vAlign w:val="center"/>
          </w:tcPr>
          <w:p w:rsidR="00D45188" w:rsidRPr="00833A09" w:rsidRDefault="00D45188" w:rsidP="001D75AA">
            <w:pPr>
              <w:snapToGrid w:val="0"/>
              <w:jc w:val="center"/>
              <w:rPr>
                <w:rFonts w:eastAsia="SimSun"/>
                <w:sz w:val="16"/>
                <w:szCs w:val="16"/>
              </w:rPr>
            </w:pPr>
            <w:r w:rsidRPr="00833A09">
              <w:rPr>
                <w:rFonts w:eastAsia="SimSun"/>
                <w:sz w:val="16"/>
                <w:szCs w:val="16"/>
              </w:rPr>
              <w:t>havi 4 óra</w:t>
            </w:r>
          </w:p>
        </w:tc>
        <w:tc>
          <w:tcPr>
            <w:tcW w:w="709" w:type="dxa"/>
            <w:tcBorders>
              <w:top w:val="single" w:sz="4" w:space="0" w:color="auto"/>
              <w:left w:val="single" w:sz="4" w:space="0" w:color="000000"/>
              <w:bottom w:val="single" w:sz="4" w:space="0" w:color="auto"/>
              <w:right w:val="single" w:sz="4" w:space="0" w:color="auto"/>
            </w:tcBorders>
          </w:tcPr>
          <w:p w:rsidR="00D45188" w:rsidRPr="00833A09" w:rsidRDefault="00D45188" w:rsidP="001D75AA">
            <w:pPr>
              <w:snapToGrid w:val="0"/>
              <w:jc w:val="center"/>
              <w:rPr>
                <w:rFonts w:eastAsia="SimSun"/>
                <w:sz w:val="16"/>
                <w:szCs w:val="16"/>
              </w:rPr>
            </w:pPr>
            <w:r w:rsidRPr="00833A09">
              <w:rPr>
                <w:rFonts w:eastAsia="SimSun"/>
                <w:sz w:val="16"/>
                <w:szCs w:val="16"/>
              </w:rPr>
              <w:t>havi 4 óra</w:t>
            </w:r>
          </w:p>
        </w:tc>
      </w:tr>
      <w:tr w:rsidR="00D45188" w:rsidRPr="00833A09" w:rsidTr="001D75AA">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takarító</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1 fő</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r w:rsidRPr="00833A09">
              <w:rPr>
                <w:rFonts w:eastAsia="SimSun"/>
                <w:sz w:val="18"/>
                <w:szCs w:val="18"/>
              </w:rPr>
              <w:t>-</w:t>
            </w: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w:t>
            </w:r>
          </w:p>
        </w:tc>
        <w:tc>
          <w:tcPr>
            <w:tcW w:w="709" w:type="dxa"/>
            <w:tcBorders>
              <w:top w:val="single" w:sz="4" w:space="0" w:color="auto"/>
              <w:left w:val="single" w:sz="4" w:space="0" w:color="000000"/>
              <w:bottom w:val="single" w:sz="4" w:space="0" w:color="000000"/>
              <w:right w:val="single" w:sz="4" w:space="0" w:color="auto"/>
            </w:tcBorders>
          </w:tcPr>
          <w:p w:rsidR="00D45188" w:rsidRPr="00833A09" w:rsidRDefault="00D45188" w:rsidP="001D75AA">
            <w:pPr>
              <w:snapToGrid w:val="0"/>
              <w:jc w:val="center"/>
              <w:rPr>
                <w:sz w:val="18"/>
                <w:szCs w:val="18"/>
              </w:rPr>
            </w:pPr>
            <w:r w:rsidRPr="00833A09">
              <w:rPr>
                <w:sz w:val="18"/>
                <w:szCs w:val="18"/>
              </w:rPr>
              <w:t>-</w:t>
            </w:r>
          </w:p>
        </w:tc>
      </w:tr>
      <w:tr w:rsidR="00D45188" w:rsidRPr="00833A09" w:rsidTr="001D75AA">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rPr>
                <w:rFonts w:eastAsia="SimSun"/>
                <w:sz w:val="20"/>
              </w:rPr>
            </w:pPr>
            <w:r w:rsidRPr="00833A09">
              <w:rPr>
                <w:rFonts w:eastAsia="SimSun"/>
                <w:sz w:val="20"/>
              </w:rPr>
              <w:t>bölcsődei dajka</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rFonts w:eastAsia="SimSun"/>
                <w:sz w:val="18"/>
                <w:szCs w:val="18"/>
              </w:rPr>
            </w:pPr>
          </w:p>
        </w:tc>
        <w:tc>
          <w:tcPr>
            <w:tcW w:w="567" w:type="dxa"/>
            <w:tcBorders>
              <w:top w:val="single" w:sz="4" w:space="0" w:color="auto"/>
              <w:left w:val="single" w:sz="4" w:space="0" w:color="000000"/>
              <w:bottom w:val="single" w:sz="4" w:space="0" w:color="000000"/>
              <w:right w:val="single" w:sz="4" w:space="0" w:color="auto"/>
            </w:tcBorders>
            <w:shd w:val="clear" w:color="auto" w:fill="auto"/>
            <w:vAlign w:val="center"/>
          </w:tcPr>
          <w:p w:rsidR="00D45188" w:rsidRPr="00833A09" w:rsidRDefault="00D45188" w:rsidP="001D75AA">
            <w:pPr>
              <w:snapToGrid w:val="0"/>
              <w:jc w:val="center"/>
              <w:rPr>
                <w:sz w:val="18"/>
                <w:szCs w:val="18"/>
              </w:rPr>
            </w:pPr>
            <w:r w:rsidRPr="00833A09">
              <w:rPr>
                <w:sz w:val="18"/>
                <w:szCs w:val="18"/>
              </w:rPr>
              <w:t>4 fő</w:t>
            </w:r>
          </w:p>
        </w:tc>
        <w:tc>
          <w:tcPr>
            <w:tcW w:w="709" w:type="dxa"/>
            <w:tcBorders>
              <w:top w:val="single" w:sz="4" w:space="0" w:color="auto"/>
              <w:left w:val="single" w:sz="4" w:space="0" w:color="000000"/>
              <w:bottom w:val="single" w:sz="4" w:space="0" w:color="000000"/>
              <w:right w:val="single" w:sz="4" w:space="0" w:color="auto"/>
            </w:tcBorders>
          </w:tcPr>
          <w:p w:rsidR="00D45188" w:rsidRPr="00833A09" w:rsidRDefault="00D45188" w:rsidP="001D75AA">
            <w:pPr>
              <w:snapToGrid w:val="0"/>
              <w:jc w:val="center"/>
              <w:rPr>
                <w:sz w:val="18"/>
                <w:szCs w:val="18"/>
              </w:rPr>
            </w:pPr>
            <w:r w:rsidRPr="00833A09">
              <w:rPr>
                <w:sz w:val="18"/>
                <w:szCs w:val="18"/>
              </w:rPr>
              <w:t>1 fő</w:t>
            </w:r>
          </w:p>
        </w:tc>
      </w:tr>
      <w:tr w:rsidR="00D45188" w:rsidRPr="00833A09" w:rsidTr="001D75AA">
        <w:tc>
          <w:tcPr>
            <w:tcW w:w="9072" w:type="dxa"/>
            <w:gridSpan w:val="13"/>
            <w:tcBorders>
              <w:top w:val="single" w:sz="4" w:space="0" w:color="000000"/>
              <w:left w:val="single" w:sz="4" w:space="0" w:color="000000"/>
              <w:bottom w:val="single" w:sz="4" w:space="0" w:color="000000"/>
              <w:right w:val="single" w:sz="4" w:space="0" w:color="auto"/>
            </w:tcBorders>
            <w:shd w:val="clear" w:color="auto" w:fill="auto"/>
          </w:tcPr>
          <w:p w:rsidR="00D45188" w:rsidRPr="00833A09" w:rsidRDefault="00D45188" w:rsidP="001D75AA">
            <w:pPr>
              <w:snapToGrid w:val="0"/>
              <w:jc w:val="center"/>
            </w:pPr>
            <w:r w:rsidRPr="00833A09">
              <w:rPr>
                <w:rFonts w:eastAsia="SimSun"/>
                <w:b/>
                <w:sz w:val="21"/>
                <w:szCs w:val="21"/>
              </w:rPr>
              <w:t>Nappali-és Alape</w:t>
            </w:r>
            <w:r w:rsidRPr="00833A09">
              <w:rPr>
                <w:b/>
                <w:sz w:val="21"/>
                <w:szCs w:val="21"/>
              </w:rPr>
              <w:t>llátások Egységének dolgozói létszáma ö</w:t>
            </w:r>
            <w:r w:rsidRPr="00833A09">
              <w:rPr>
                <w:rFonts w:eastAsia="SimSun"/>
                <w:b/>
                <w:sz w:val="21"/>
                <w:szCs w:val="21"/>
              </w:rPr>
              <w:t>sszesen:</w:t>
            </w:r>
            <w:r w:rsidRPr="00833A09">
              <w:rPr>
                <w:b/>
                <w:sz w:val="21"/>
                <w:szCs w:val="21"/>
              </w:rPr>
              <w:t xml:space="preserve"> 69 fő</w:t>
            </w:r>
          </w:p>
        </w:tc>
        <w:tc>
          <w:tcPr>
            <w:tcW w:w="709" w:type="dxa"/>
            <w:tcBorders>
              <w:top w:val="single" w:sz="4" w:space="0" w:color="000000"/>
              <w:left w:val="single" w:sz="4" w:space="0" w:color="000000"/>
              <w:bottom w:val="single" w:sz="4" w:space="0" w:color="000000"/>
              <w:right w:val="single" w:sz="4" w:space="0" w:color="auto"/>
            </w:tcBorders>
          </w:tcPr>
          <w:p w:rsidR="00D45188" w:rsidRPr="00833A09" w:rsidRDefault="00D45188" w:rsidP="001D75AA">
            <w:pPr>
              <w:snapToGrid w:val="0"/>
              <w:jc w:val="center"/>
              <w:rPr>
                <w:rFonts w:eastAsia="SimSun"/>
                <w:b/>
                <w:sz w:val="21"/>
                <w:szCs w:val="21"/>
              </w:rPr>
            </w:pPr>
          </w:p>
        </w:tc>
      </w:tr>
    </w:tbl>
    <w:p w:rsidR="00D45188" w:rsidRPr="009201ED" w:rsidRDefault="00D45188" w:rsidP="00D45188"/>
    <w:p w:rsidR="00D45188" w:rsidRPr="009201ED" w:rsidRDefault="00D45188" w:rsidP="00D45188">
      <w:pPr>
        <w:pStyle w:val="al3szmsz1"/>
        <w:spacing w:after="0" w:line="360" w:lineRule="auto"/>
      </w:pPr>
      <w:bookmarkStart w:id="15" w:name="_Toc6257616"/>
      <w:r>
        <w:rPr>
          <w:b/>
        </w:rPr>
        <w:br w:type="page"/>
      </w:r>
      <w:r w:rsidRPr="009201ED">
        <w:rPr>
          <w:b/>
        </w:rPr>
        <w:t xml:space="preserve">III.2.1. </w:t>
      </w:r>
      <w:r w:rsidRPr="009201ED">
        <w:rPr>
          <w:b/>
          <w:lang w:val="hu-HU"/>
        </w:rPr>
        <w:t xml:space="preserve">Hajléktalanok </w:t>
      </w:r>
      <w:r w:rsidRPr="009201ED">
        <w:rPr>
          <w:b/>
        </w:rPr>
        <w:t>Nappali Melegedő</w:t>
      </w:r>
      <w:r w:rsidRPr="009201ED">
        <w:rPr>
          <w:b/>
          <w:lang w:val="hu-HU"/>
        </w:rPr>
        <w:t>je</w:t>
      </w:r>
      <w:bookmarkEnd w:id="15"/>
      <w:r w:rsidRPr="009201ED">
        <w:t xml:space="preserve"> </w:t>
      </w:r>
    </w:p>
    <w:p w:rsidR="00D45188" w:rsidRPr="009201ED" w:rsidRDefault="00D45188" w:rsidP="00D45188">
      <w:pPr>
        <w:pStyle w:val="Stlus1"/>
        <w:rPr>
          <w:b/>
        </w:rPr>
      </w:pPr>
      <w:r w:rsidRPr="009201ED">
        <w:rPr>
          <w:b/>
        </w:rPr>
        <w:t>36 férőhely</w:t>
      </w:r>
    </w:p>
    <w:p w:rsidR="00D45188" w:rsidRPr="009201ED" w:rsidRDefault="00D45188" w:rsidP="00D45188">
      <w:pPr>
        <w:spacing w:line="360" w:lineRule="auto"/>
      </w:pPr>
      <w:r w:rsidRPr="004E1BB7">
        <w:t xml:space="preserve">A hajléktalanok nappali melegedője naponta </w:t>
      </w:r>
      <w:r w:rsidRPr="004E1BB7">
        <w:rPr>
          <w:b/>
        </w:rPr>
        <w:t>8</w:t>
      </w:r>
      <w:r w:rsidRPr="004E1BB7">
        <w:rPr>
          <w:b/>
          <w:vertAlign w:val="superscript"/>
        </w:rPr>
        <w:t>h</w:t>
      </w:r>
      <w:r w:rsidRPr="004E1BB7">
        <w:rPr>
          <w:b/>
        </w:rPr>
        <w:t xml:space="preserve"> – 18 </w:t>
      </w:r>
      <w:r w:rsidRPr="004E1BB7">
        <w:rPr>
          <w:b/>
          <w:vertAlign w:val="superscript"/>
        </w:rPr>
        <w:t xml:space="preserve">h </w:t>
      </w:r>
      <w:r w:rsidRPr="004E1BB7">
        <w:t>között, hajléktalan személyeknek</w:t>
      </w:r>
      <w:r w:rsidRPr="009201ED">
        <w:t xml:space="preserve"> biztosít lehetőséget: </w:t>
      </w:r>
    </w:p>
    <w:p w:rsidR="00D45188" w:rsidRPr="009201ED" w:rsidRDefault="00D45188" w:rsidP="00D45188">
      <w:pPr>
        <w:keepLines w:val="0"/>
        <w:numPr>
          <w:ilvl w:val="0"/>
          <w:numId w:val="49"/>
        </w:numPr>
      </w:pPr>
      <w:r w:rsidRPr="009201ED">
        <w:t>közösségi együttlétre,</w:t>
      </w:r>
    </w:p>
    <w:p w:rsidR="00D45188" w:rsidRPr="009201ED" w:rsidRDefault="00D45188" w:rsidP="00D45188">
      <w:pPr>
        <w:keepLines w:val="0"/>
        <w:numPr>
          <w:ilvl w:val="0"/>
          <w:numId w:val="49"/>
        </w:numPr>
      </w:pPr>
      <w:r w:rsidRPr="009201ED">
        <w:t>pihenésre,</w:t>
      </w:r>
    </w:p>
    <w:p w:rsidR="00D45188" w:rsidRPr="009201ED" w:rsidRDefault="00D45188" w:rsidP="00D45188">
      <w:pPr>
        <w:keepLines w:val="0"/>
        <w:numPr>
          <w:ilvl w:val="0"/>
          <w:numId w:val="49"/>
        </w:numPr>
      </w:pPr>
      <w:r w:rsidRPr="009201ED">
        <w:t>személyi tisztálkodásra,</w:t>
      </w:r>
    </w:p>
    <w:p w:rsidR="00D45188" w:rsidRPr="009201ED" w:rsidRDefault="00D45188" w:rsidP="00D45188">
      <w:pPr>
        <w:keepLines w:val="0"/>
        <w:numPr>
          <w:ilvl w:val="0"/>
          <w:numId w:val="49"/>
        </w:numPr>
      </w:pPr>
      <w:r w:rsidRPr="009201ED">
        <w:t>személyes ruházat tisztítására,</w:t>
      </w:r>
    </w:p>
    <w:p w:rsidR="00D45188" w:rsidRPr="009201ED" w:rsidRDefault="00D45188" w:rsidP="00D45188">
      <w:pPr>
        <w:keepLines w:val="0"/>
        <w:numPr>
          <w:ilvl w:val="0"/>
          <w:numId w:val="49"/>
        </w:numPr>
      </w:pPr>
      <w:r w:rsidRPr="009201ED">
        <w:t>ételmelegítésre, elfogyasztásra.</w:t>
      </w:r>
    </w:p>
    <w:p w:rsidR="00D45188" w:rsidRDefault="00D45188" w:rsidP="00D45188">
      <w:pPr>
        <w:pStyle w:val="al3szmsz1"/>
        <w:spacing w:after="0" w:line="360" w:lineRule="auto"/>
        <w:rPr>
          <w:b/>
          <w:lang w:val="hu-HU"/>
        </w:rPr>
      </w:pPr>
      <w:bookmarkStart w:id="16" w:name="_Toc6257617"/>
    </w:p>
    <w:p w:rsidR="00D45188" w:rsidRPr="009201ED" w:rsidRDefault="00D45188" w:rsidP="00D45188">
      <w:pPr>
        <w:pStyle w:val="al3szmsz1"/>
        <w:spacing w:after="0" w:line="360" w:lineRule="auto"/>
      </w:pPr>
      <w:r w:rsidRPr="009201ED">
        <w:rPr>
          <w:b/>
        </w:rPr>
        <w:t>III.2.2. Idősek Klubjai</w:t>
      </w:r>
      <w:bookmarkEnd w:id="16"/>
    </w:p>
    <w:p w:rsidR="00D45188" w:rsidRPr="009201ED" w:rsidRDefault="00D45188" w:rsidP="00D45188">
      <w:pPr>
        <w:tabs>
          <w:tab w:val="left" w:pos="1422"/>
        </w:tabs>
        <w:spacing w:line="360" w:lineRule="auto"/>
      </w:pPr>
      <w:r w:rsidRPr="009201ED">
        <w:t xml:space="preserve">Gyöngyvirág Klub     </w:t>
      </w:r>
      <w:r w:rsidRPr="009201ED">
        <w:tab/>
      </w:r>
      <w:r>
        <w:tab/>
      </w:r>
      <w:r>
        <w:tab/>
      </w:r>
      <w:r>
        <w:tab/>
      </w:r>
      <w:r>
        <w:tab/>
      </w:r>
      <w:r>
        <w:tab/>
      </w:r>
      <w:r w:rsidRPr="009201ED">
        <w:t>30 férőhely</w:t>
      </w:r>
    </w:p>
    <w:p w:rsidR="00D45188" w:rsidRPr="00833A09" w:rsidRDefault="00D45188" w:rsidP="00D45188">
      <w:pPr>
        <w:tabs>
          <w:tab w:val="left" w:pos="540"/>
          <w:tab w:val="left" w:pos="1440"/>
        </w:tabs>
        <w:spacing w:line="360" w:lineRule="auto"/>
      </w:pPr>
      <w:r w:rsidRPr="00833A09">
        <w:t xml:space="preserve">Platán Idősek Otthona és Idősek Klubja „B” épület </w:t>
      </w:r>
      <w:r>
        <w:tab/>
      </w:r>
      <w:r w:rsidRPr="00833A09">
        <w:tab/>
        <w:t>30 férőhely</w:t>
      </w:r>
    </w:p>
    <w:p w:rsidR="00D45188" w:rsidRPr="009201ED" w:rsidRDefault="00D45188" w:rsidP="00D45188">
      <w:pPr>
        <w:tabs>
          <w:tab w:val="left" w:pos="993"/>
        </w:tabs>
        <w:spacing w:line="360" w:lineRule="auto"/>
      </w:pPr>
      <w:r w:rsidRPr="009201ED">
        <w:t xml:space="preserve">Őszirózsa Klub </w:t>
      </w:r>
      <w:r>
        <w:t xml:space="preserve">       </w:t>
      </w:r>
      <w:r>
        <w:tab/>
      </w:r>
      <w:r>
        <w:tab/>
      </w:r>
      <w:r>
        <w:tab/>
      </w:r>
      <w:r>
        <w:tab/>
      </w:r>
      <w:r>
        <w:tab/>
        <w:t xml:space="preserve">  </w:t>
      </w:r>
      <w:r>
        <w:tab/>
        <w:t>30</w:t>
      </w:r>
      <w:r w:rsidRPr="009201ED">
        <w:t xml:space="preserve"> férőhely</w:t>
      </w:r>
    </w:p>
    <w:p w:rsidR="00D45188" w:rsidRPr="009201ED" w:rsidRDefault="00D45188" w:rsidP="00D45188">
      <w:pPr>
        <w:tabs>
          <w:tab w:val="left" w:pos="993"/>
        </w:tabs>
        <w:spacing w:line="360" w:lineRule="auto"/>
        <w:rPr>
          <w:sz w:val="16"/>
          <w:szCs w:val="16"/>
        </w:rPr>
      </w:pPr>
      <w:r w:rsidRPr="009201ED">
        <w:t xml:space="preserve">Reménység Klub       </w:t>
      </w:r>
      <w:r w:rsidRPr="009201ED">
        <w:tab/>
      </w:r>
      <w:r>
        <w:tab/>
      </w:r>
      <w:r>
        <w:tab/>
      </w:r>
      <w:r>
        <w:tab/>
      </w:r>
      <w:r>
        <w:tab/>
      </w:r>
      <w:r>
        <w:tab/>
      </w:r>
      <w:r w:rsidRPr="009201ED">
        <w:t>30 férőhely</w:t>
      </w:r>
    </w:p>
    <w:p w:rsidR="00D45188" w:rsidRPr="009201ED" w:rsidRDefault="00D45188" w:rsidP="00D45188">
      <w:pPr>
        <w:pStyle w:val="Szvegtrzs"/>
        <w:spacing w:line="360" w:lineRule="auto"/>
        <w:rPr>
          <w:rFonts w:ascii="Times New Roman" w:hAnsi="Times New Roman" w:cs="Times New Roman"/>
          <w:sz w:val="16"/>
          <w:szCs w:val="16"/>
        </w:rPr>
      </w:pPr>
    </w:p>
    <w:p w:rsidR="00D45188" w:rsidRPr="009201ED" w:rsidRDefault="00D45188" w:rsidP="00D45188">
      <w:pPr>
        <w:pStyle w:val="Szvegtrzs"/>
        <w:spacing w:line="360" w:lineRule="auto"/>
      </w:pPr>
      <w:r w:rsidRPr="009201ED">
        <w:rPr>
          <w:rFonts w:ascii="Times New Roman" w:hAnsi="Times New Roman" w:cs="Times New Roman"/>
        </w:rPr>
        <w:t xml:space="preserve">Az idősek/demens személyek nappali ellátását biztosító intézmények célja és feladata az ellátásban részesülő személyek részére szociális, egészségi, mentális állapotuknak megfelelő, napi életritmust biztosító szolgáltatás nyújtása. </w:t>
      </w:r>
    </w:p>
    <w:p w:rsidR="00D45188" w:rsidRPr="009201ED" w:rsidRDefault="00D45188" w:rsidP="00D45188">
      <w:pPr>
        <w:spacing w:line="360" w:lineRule="auto"/>
        <w:rPr>
          <w:b/>
        </w:rPr>
      </w:pPr>
    </w:p>
    <w:p w:rsidR="00D45188" w:rsidRPr="009201ED" w:rsidRDefault="00D45188" w:rsidP="00D45188">
      <w:pPr>
        <w:spacing w:line="360" w:lineRule="auto"/>
        <w:rPr>
          <w:b/>
        </w:rPr>
      </w:pPr>
      <w:r w:rsidRPr="009201ED">
        <w:rPr>
          <w:b/>
        </w:rPr>
        <w:t>Idősek nappali ellátása</w:t>
      </w:r>
    </w:p>
    <w:p w:rsidR="00D45188" w:rsidRPr="009201ED" w:rsidRDefault="00D45188" w:rsidP="00D45188">
      <w:pPr>
        <w:spacing w:line="360" w:lineRule="auto"/>
      </w:pPr>
      <w:r w:rsidRPr="009201ED">
        <w:t>A nappali ellátás</w:t>
      </w:r>
    </w:p>
    <w:p w:rsidR="00D45188" w:rsidRPr="009201ED" w:rsidRDefault="00D45188" w:rsidP="00D45188">
      <w:pPr>
        <w:keepLines w:val="0"/>
        <w:numPr>
          <w:ilvl w:val="0"/>
          <w:numId w:val="3"/>
        </w:numPr>
        <w:shd w:val="clear" w:color="auto" w:fill="FFFFFF"/>
        <w:spacing w:line="360" w:lineRule="auto"/>
      </w:pPr>
      <w:r w:rsidRPr="009201ED">
        <w:t>tanácsadás,</w:t>
      </w:r>
    </w:p>
    <w:p w:rsidR="00D45188" w:rsidRPr="009201ED" w:rsidRDefault="00D45188" w:rsidP="00D45188">
      <w:pPr>
        <w:keepLines w:val="0"/>
        <w:numPr>
          <w:ilvl w:val="0"/>
          <w:numId w:val="3"/>
        </w:numPr>
        <w:shd w:val="clear" w:color="auto" w:fill="FFFFFF"/>
        <w:spacing w:line="360" w:lineRule="auto"/>
      </w:pPr>
      <w:r w:rsidRPr="009201ED">
        <w:t>készségfejlesztés,</w:t>
      </w:r>
    </w:p>
    <w:p w:rsidR="00D45188" w:rsidRPr="009201ED" w:rsidRDefault="00D45188" w:rsidP="00D45188">
      <w:pPr>
        <w:keepLines w:val="0"/>
        <w:numPr>
          <w:ilvl w:val="0"/>
          <w:numId w:val="3"/>
        </w:numPr>
        <w:shd w:val="clear" w:color="auto" w:fill="FFFFFF"/>
        <w:spacing w:line="360" w:lineRule="auto"/>
      </w:pPr>
      <w:r w:rsidRPr="009201ED">
        <w:t>háztartási vagy háztartást pótló segítségnyújtás,</w:t>
      </w:r>
    </w:p>
    <w:p w:rsidR="00D45188" w:rsidRPr="009201ED" w:rsidRDefault="00D45188" w:rsidP="00D45188">
      <w:pPr>
        <w:keepLines w:val="0"/>
        <w:numPr>
          <w:ilvl w:val="0"/>
          <w:numId w:val="3"/>
        </w:numPr>
        <w:shd w:val="clear" w:color="auto" w:fill="FFFFFF"/>
        <w:spacing w:line="360" w:lineRule="auto"/>
      </w:pPr>
      <w:r w:rsidRPr="009201ED">
        <w:t>étkeztetés,</w:t>
      </w:r>
    </w:p>
    <w:p w:rsidR="00D45188" w:rsidRPr="009201ED" w:rsidRDefault="00D45188" w:rsidP="00D45188">
      <w:pPr>
        <w:keepLines w:val="0"/>
        <w:numPr>
          <w:ilvl w:val="0"/>
          <w:numId w:val="3"/>
        </w:numPr>
        <w:shd w:val="clear" w:color="auto" w:fill="FFFFFF"/>
        <w:spacing w:line="360" w:lineRule="auto"/>
      </w:pPr>
      <w:r w:rsidRPr="009201ED">
        <w:t>esetkezelés,</w:t>
      </w:r>
    </w:p>
    <w:p w:rsidR="00D45188" w:rsidRPr="009201ED" w:rsidRDefault="00D45188" w:rsidP="00D45188">
      <w:pPr>
        <w:keepLines w:val="0"/>
        <w:numPr>
          <w:ilvl w:val="0"/>
          <w:numId w:val="3"/>
        </w:numPr>
        <w:shd w:val="clear" w:color="auto" w:fill="FFFFFF"/>
        <w:spacing w:line="360" w:lineRule="auto"/>
      </w:pPr>
      <w:r w:rsidRPr="009201ED">
        <w:t>felügyelet,</w:t>
      </w:r>
    </w:p>
    <w:p w:rsidR="00D45188" w:rsidRPr="009201ED" w:rsidRDefault="00D45188" w:rsidP="00D45188">
      <w:pPr>
        <w:keepLines w:val="0"/>
        <w:numPr>
          <w:ilvl w:val="0"/>
          <w:numId w:val="3"/>
        </w:numPr>
        <w:shd w:val="clear" w:color="auto" w:fill="FFFFFF"/>
        <w:spacing w:line="360" w:lineRule="auto"/>
      </w:pPr>
      <w:r w:rsidRPr="009201ED">
        <w:t>gondozás,</w:t>
      </w:r>
    </w:p>
    <w:p w:rsidR="00D45188" w:rsidRPr="009201ED" w:rsidRDefault="00D45188" w:rsidP="00D45188">
      <w:pPr>
        <w:keepLines w:val="0"/>
        <w:numPr>
          <w:ilvl w:val="0"/>
          <w:numId w:val="3"/>
        </w:numPr>
        <w:shd w:val="clear" w:color="auto" w:fill="FFFFFF"/>
        <w:spacing w:line="360" w:lineRule="auto"/>
      </w:pPr>
      <w:r w:rsidRPr="009201ED">
        <w:t>közösségi fejlesztés szolgáltatási elemeket szükség szerint biztosít.</w:t>
      </w:r>
    </w:p>
    <w:p w:rsidR="00D45188" w:rsidRPr="009201ED" w:rsidRDefault="00D45188" w:rsidP="00D45188">
      <w:pPr>
        <w:pStyle w:val="Cmsor7"/>
        <w:numPr>
          <w:ilvl w:val="6"/>
          <w:numId w:val="3"/>
        </w:numPr>
        <w:spacing w:before="0" w:after="0" w:line="360" w:lineRule="auto"/>
        <w:ind w:left="0" w:firstLine="0"/>
      </w:pPr>
    </w:p>
    <w:p w:rsidR="00D45188" w:rsidRPr="009201ED" w:rsidRDefault="00D45188" w:rsidP="00D45188">
      <w:pPr>
        <w:pStyle w:val="Cmsor7"/>
        <w:numPr>
          <w:ilvl w:val="6"/>
          <w:numId w:val="3"/>
        </w:numPr>
        <w:spacing w:before="0" w:after="0" w:line="360" w:lineRule="auto"/>
        <w:ind w:left="0" w:firstLine="0"/>
        <w:rPr>
          <w:b/>
        </w:rPr>
      </w:pPr>
      <w:r>
        <w:rPr>
          <w:b/>
        </w:rPr>
        <w:br w:type="page"/>
      </w:r>
      <w:r w:rsidRPr="009201ED">
        <w:rPr>
          <w:b/>
        </w:rPr>
        <w:t>Demens személyek nappali ellátása</w:t>
      </w:r>
    </w:p>
    <w:p w:rsidR="00D45188" w:rsidRPr="009201ED" w:rsidRDefault="00D45188" w:rsidP="00D45188">
      <w:pPr>
        <w:autoSpaceDE w:val="0"/>
        <w:autoSpaceDN w:val="0"/>
        <w:adjustRightInd w:val="0"/>
        <w:spacing w:line="360" w:lineRule="auto"/>
        <w:rPr>
          <w:bCs/>
          <w:lang w:eastAsia="hu-HU"/>
        </w:rPr>
      </w:pPr>
      <w:r w:rsidRPr="009201ED">
        <w:t xml:space="preserve"> A demens személyek nappali ellátását </w:t>
      </w:r>
      <w:r w:rsidRPr="009201ED">
        <w:rPr>
          <w:lang w:eastAsia="hu-HU"/>
        </w:rPr>
        <w:t>biztosító intézmények elsősorban a saját otthonukban élő, szociális és mentális támogatásra szoruló, önmaguk ellátására részben képes időskorúak, illetve enyhe/középsúlyos demenciában szenvedő személyek napközbeni gondozásában nyújt segítséget.</w:t>
      </w:r>
      <w:r w:rsidRPr="009201ED">
        <w:rPr>
          <w:bCs/>
          <w:lang w:eastAsia="hu-HU"/>
        </w:rPr>
        <w:t xml:space="preserve"> A gondozás komplex tevékenység alapján történik, igazodva az ellátott egyéni képességeihez, igényeihez, szükségleteihez, a fennálló demencia fokához.</w:t>
      </w:r>
    </w:p>
    <w:p w:rsidR="00D45188" w:rsidRPr="009201ED" w:rsidRDefault="00D45188" w:rsidP="00D45188">
      <w:pPr>
        <w:autoSpaceDE w:val="0"/>
        <w:autoSpaceDN w:val="0"/>
        <w:adjustRightInd w:val="0"/>
        <w:spacing w:line="360" w:lineRule="auto"/>
        <w:rPr>
          <w:lang w:eastAsia="hu-HU"/>
        </w:rPr>
      </w:pPr>
      <w:r w:rsidRPr="009201ED">
        <w:rPr>
          <w:lang w:eastAsia="hu-HU"/>
        </w:rPr>
        <w:t>A</w:t>
      </w:r>
      <w:r>
        <w:rPr>
          <w:lang w:eastAsia="hu-HU"/>
        </w:rPr>
        <w:t xml:space="preserve"> demens személyek </w:t>
      </w:r>
      <w:r w:rsidRPr="009201ED">
        <w:rPr>
          <w:lang w:eastAsia="hu-HU"/>
        </w:rPr>
        <w:t>nappali ellátás</w:t>
      </w:r>
      <w:r>
        <w:rPr>
          <w:lang w:eastAsia="hu-HU"/>
        </w:rPr>
        <w:t xml:space="preserve">a esetében </w:t>
      </w:r>
      <w:r w:rsidRPr="004E1BB7">
        <w:rPr>
          <w:lang w:eastAsia="hu-HU"/>
        </w:rPr>
        <w:t>pszichiáter, neurológus vagy geriáter szakvéleménye</w:t>
      </w:r>
      <w:r w:rsidRPr="009201ED">
        <w:rPr>
          <w:lang w:eastAsia="hu-HU"/>
        </w:rPr>
        <w:t xml:space="preserve"> </w:t>
      </w:r>
      <w:r>
        <w:rPr>
          <w:lang w:eastAsia="hu-HU"/>
        </w:rPr>
        <w:t>szükséges az</w:t>
      </w:r>
      <w:r w:rsidRPr="009201ED">
        <w:rPr>
          <w:lang w:eastAsia="hu-HU"/>
        </w:rPr>
        <w:t xml:space="preserve"> eny</w:t>
      </w:r>
      <w:r>
        <w:rPr>
          <w:lang w:eastAsia="hu-HU"/>
        </w:rPr>
        <w:t>he, illetve középsúlyos demencia fokának megállapításához</w:t>
      </w:r>
      <w:r w:rsidRPr="009201ED">
        <w:rPr>
          <w:lang w:eastAsia="hu-HU"/>
        </w:rPr>
        <w:t>.</w:t>
      </w:r>
    </w:p>
    <w:p w:rsidR="00D45188" w:rsidRDefault="00D45188" w:rsidP="00D45188">
      <w:pPr>
        <w:pStyle w:val="Cmsor7"/>
        <w:numPr>
          <w:ilvl w:val="0"/>
          <w:numId w:val="0"/>
        </w:numPr>
        <w:spacing w:before="0" w:after="0" w:line="360" w:lineRule="auto"/>
        <w:ind w:left="1296" w:hanging="1296"/>
        <w:rPr>
          <w:b/>
        </w:rPr>
      </w:pPr>
    </w:p>
    <w:p w:rsidR="00D45188" w:rsidRPr="00785182" w:rsidRDefault="00D45188" w:rsidP="00D45188"/>
    <w:p w:rsidR="00D45188" w:rsidRPr="009201ED" w:rsidRDefault="00D45188" w:rsidP="00D45188">
      <w:pPr>
        <w:pStyle w:val="Cmsor7"/>
        <w:numPr>
          <w:ilvl w:val="0"/>
          <w:numId w:val="0"/>
        </w:numPr>
        <w:spacing w:before="0" w:after="0" w:line="360" w:lineRule="auto"/>
      </w:pPr>
      <w:r w:rsidRPr="009201ED">
        <w:rPr>
          <w:b/>
        </w:rPr>
        <w:t>Házi Segítségnyújtás</w:t>
      </w:r>
    </w:p>
    <w:p w:rsidR="00D45188" w:rsidRPr="009201ED" w:rsidRDefault="00D45188" w:rsidP="00D45188">
      <w:pPr>
        <w:tabs>
          <w:tab w:val="left" w:pos="993"/>
        </w:tabs>
        <w:spacing w:line="360" w:lineRule="auto"/>
      </w:pPr>
      <w:r w:rsidRPr="009201ED">
        <w:t xml:space="preserve">Gyöngyvirág Klub </w:t>
      </w:r>
      <w:r w:rsidRPr="009201ED">
        <w:tab/>
      </w:r>
      <w:r>
        <w:tab/>
      </w:r>
      <w:r>
        <w:tab/>
      </w:r>
      <w:r>
        <w:tab/>
      </w:r>
      <w:r>
        <w:tab/>
      </w:r>
      <w:r>
        <w:tab/>
      </w:r>
      <w:r w:rsidRPr="009201ED">
        <w:t>45 fő</w:t>
      </w:r>
    </w:p>
    <w:p w:rsidR="00D45188" w:rsidRPr="008B7293" w:rsidRDefault="00D45188" w:rsidP="00D45188">
      <w:pPr>
        <w:tabs>
          <w:tab w:val="left" w:pos="993"/>
        </w:tabs>
        <w:spacing w:line="360" w:lineRule="auto"/>
      </w:pPr>
      <w:r w:rsidRPr="008B7293">
        <w:t>Platán Idősek Otthona és Idősek Klubja „B” épület</w:t>
      </w:r>
      <w:r>
        <w:tab/>
      </w:r>
      <w:r w:rsidRPr="008B7293">
        <w:tab/>
        <w:t>63 fő</w:t>
      </w:r>
    </w:p>
    <w:p w:rsidR="00D45188" w:rsidRPr="009201ED" w:rsidRDefault="00D45188" w:rsidP="00D45188">
      <w:pPr>
        <w:tabs>
          <w:tab w:val="left" w:pos="993"/>
        </w:tabs>
        <w:spacing w:line="360" w:lineRule="auto"/>
      </w:pPr>
      <w:r w:rsidRPr="009201ED">
        <w:t xml:space="preserve">Őszirózsa Klub       </w:t>
      </w:r>
      <w:r w:rsidRPr="009201ED">
        <w:tab/>
        <w:t xml:space="preserve">  </w:t>
      </w:r>
      <w:r>
        <w:tab/>
      </w:r>
      <w:r>
        <w:tab/>
      </w:r>
      <w:r>
        <w:tab/>
      </w:r>
      <w:r>
        <w:tab/>
      </w:r>
      <w:r>
        <w:tab/>
        <w:t xml:space="preserve">  </w:t>
      </w:r>
      <w:r w:rsidRPr="009201ED">
        <w:t>5 fő</w:t>
      </w:r>
    </w:p>
    <w:p w:rsidR="00D45188" w:rsidRPr="009201ED" w:rsidRDefault="00D45188" w:rsidP="00D45188">
      <w:pPr>
        <w:tabs>
          <w:tab w:val="left" w:pos="993"/>
        </w:tabs>
        <w:spacing w:line="360" w:lineRule="auto"/>
      </w:pPr>
      <w:r w:rsidRPr="009201ED">
        <w:t xml:space="preserve">Reménység Klub     </w:t>
      </w:r>
      <w:r w:rsidRPr="009201ED">
        <w:tab/>
        <w:t xml:space="preserve"> </w:t>
      </w:r>
      <w:r>
        <w:tab/>
      </w:r>
      <w:r>
        <w:tab/>
      </w:r>
      <w:r>
        <w:tab/>
      </w:r>
      <w:r>
        <w:tab/>
      </w:r>
      <w:r>
        <w:tab/>
      </w:r>
      <w:r w:rsidRPr="009201ED">
        <w:t xml:space="preserve"> </w:t>
      </w:r>
      <w:r>
        <w:t xml:space="preserve"> </w:t>
      </w:r>
      <w:r w:rsidRPr="009201ED">
        <w:t>5 fő</w:t>
      </w:r>
    </w:p>
    <w:p w:rsidR="00D45188" w:rsidRPr="009201ED" w:rsidRDefault="00D45188" w:rsidP="00D45188">
      <w:pPr>
        <w:pStyle w:val="Szvegtrzs"/>
        <w:spacing w:line="360" w:lineRule="auto"/>
        <w:rPr>
          <w:rFonts w:ascii="Times New Roman" w:hAnsi="Times New Roman" w:cs="Times New Roman"/>
          <w:szCs w:val="24"/>
        </w:rPr>
      </w:pPr>
    </w:p>
    <w:p w:rsidR="00D45188" w:rsidRPr="009201ED" w:rsidRDefault="00D45188" w:rsidP="00D45188">
      <w:pPr>
        <w:pStyle w:val="Szvegtrzs"/>
        <w:spacing w:line="360" w:lineRule="auto"/>
      </w:pPr>
      <w:r w:rsidRPr="009201ED">
        <w:rPr>
          <w:rFonts w:ascii="Times New Roman" w:hAnsi="Times New Roman" w:cs="Times New Roman"/>
          <w:szCs w:val="24"/>
        </w:rPr>
        <w:t xml:space="preserve">A szolgáltatás keretében az ellátást igénylők önálló életvitelük megtartása mellett, </w:t>
      </w:r>
      <w:r w:rsidRPr="009201ED">
        <w:rPr>
          <w:rFonts w:ascii="Times New Roman" w:hAnsi="Times New Roman" w:cs="Times New Roman"/>
        </w:rPr>
        <w:t>saját környezetükben</w:t>
      </w:r>
      <w:r w:rsidRPr="009201ED">
        <w:rPr>
          <w:rFonts w:ascii="Times New Roman" w:hAnsi="Times New Roman" w:cs="Times New Roman"/>
          <w:szCs w:val="24"/>
        </w:rPr>
        <w:t xml:space="preserve"> kapnak szociális, </w:t>
      </w:r>
      <w:r w:rsidRPr="009201ED">
        <w:rPr>
          <w:rFonts w:ascii="Times New Roman" w:hAnsi="Times New Roman" w:cs="Times New Roman"/>
        </w:rPr>
        <w:t xml:space="preserve">fizikai, mentális, </w:t>
      </w:r>
      <w:r w:rsidRPr="009201ED">
        <w:rPr>
          <w:rFonts w:ascii="Times New Roman" w:hAnsi="Times New Roman" w:cs="Times New Roman"/>
          <w:szCs w:val="24"/>
        </w:rPr>
        <w:t>gondozási szükségletüknek megfelelő segítséget.</w:t>
      </w:r>
    </w:p>
    <w:p w:rsidR="00D45188" w:rsidRPr="009201ED" w:rsidRDefault="00D45188" w:rsidP="00D45188">
      <w:pPr>
        <w:pStyle w:val="Szvegtrzs"/>
        <w:spacing w:line="360" w:lineRule="auto"/>
        <w:ind w:left="993"/>
        <w:jc w:val="left"/>
      </w:pPr>
    </w:p>
    <w:p w:rsidR="00D45188" w:rsidRPr="009201ED" w:rsidRDefault="00D45188" w:rsidP="00D45188">
      <w:pPr>
        <w:pStyle w:val="Szvegtrzs"/>
        <w:spacing w:line="360" w:lineRule="auto"/>
        <w:rPr>
          <w:rFonts w:ascii="Times New Roman" w:hAnsi="Times New Roman" w:cs="Arial Black"/>
        </w:rPr>
      </w:pPr>
      <w:r w:rsidRPr="009201ED">
        <w:rPr>
          <w:rFonts w:ascii="Times New Roman" w:hAnsi="Times New Roman" w:cs="Times New Roman"/>
        </w:rPr>
        <w:t>A házi segítségnyújtás igénybevétele</w:t>
      </w:r>
    </w:p>
    <w:p w:rsidR="00D45188" w:rsidRPr="009201ED" w:rsidRDefault="00D45188" w:rsidP="00D45188">
      <w:pPr>
        <w:pStyle w:val="Szvegtrzs"/>
        <w:spacing w:line="360" w:lineRule="auto"/>
        <w:rPr>
          <w:rFonts w:ascii="Times New Roman" w:hAnsi="Times New Roman" w:cs="Times New Roman"/>
          <w:iCs/>
          <w:szCs w:val="24"/>
        </w:rPr>
      </w:pPr>
      <w:r w:rsidRPr="009201ED">
        <w:rPr>
          <w:rFonts w:ascii="Times New Roman" w:hAnsi="Times New Roman" w:cs="Arial Black"/>
        </w:rPr>
        <w:t xml:space="preserve">Házi segítségnyújtás igénybevételét megelőzően vizsgálni kell a gondozási szükségletet. Ennek keretében megállapításra kerül, hogy az ellátást igénylő szociális segítésre, vagy személyi gondozásra jogosult.  </w:t>
      </w:r>
    </w:p>
    <w:p w:rsidR="00D45188" w:rsidRPr="009201ED" w:rsidRDefault="00D45188" w:rsidP="00D45188">
      <w:pPr>
        <w:pStyle w:val="Cmsor1"/>
        <w:numPr>
          <w:ilvl w:val="0"/>
          <w:numId w:val="0"/>
        </w:numPr>
        <w:spacing w:line="360" w:lineRule="auto"/>
        <w:rPr>
          <w:rFonts w:ascii="Times New Roman" w:hAnsi="Times New Roman" w:cs="Times New Roman"/>
          <w:iCs/>
          <w:szCs w:val="24"/>
          <w:u w:val="none"/>
        </w:rPr>
      </w:pPr>
    </w:p>
    <w:p w:rsidR="00D45188" w:rsidRPr="00B85D92" w:rsidRDefault="00D45188" w:rsidP="00D45188">
      <w:pPr>
        <w:pStyle w:val="Stlus2"/>
        <w:rPr>
          <w:b/>
          <w:lang w:val="hu-HU"/>
        </w:rPr>
      </w:pPr>
      <w:r w:rsidRPr="00FA5DE5">
        <w:rPr>
          <w:b/>
        </w:rPr>
        <w:t>Étkeztetés</w:t>
      </w:r>
      <w:r>
        <w:rPr>
          <w:b/>
          <w:lang w:val="hu-HU"/>
        </w:rPr>
        <w:t xml:space="preserve">   </w:t>
      </w:r>
    </w:p>
    <w:p w:rsidR="00D45188" w:rsidRPr="000A2655" w:rsidRDefault="00D45188" w:rsidP="00D45188">
      <w:pPr>
        <w:pStyle w:val="Stlus2"/>
        <w:numPr>
          <w:ilvl w:val="0"/>
          <w:numId w:val="74"/>
        </w:numPr>
        <w:tabs>
          <w:tab w:val="clear" w:pos="851"/>
          <w:tab w:val="left" w:pos="-2552"/>
        </w:tabs>
        <w:ind w:hanging="436"/>
        <w:jc w:val="both"/>
      </w:pPr>
      <w:r w:rsidRPr="009201ED">
        <w:t xml:space="preserve">Olyan szociálisan rászorult személyeknek nyújt segítséget a szolgáltatás, akik önmaguk, illetve eltartottjaik részére tartósan vagy átmeneti jelleggel nem képesek </w:t>
      </w:r>
      <w:r w:rsidRPr="000A2655">
        <w:t>biztosítani a napi egyszeri meleg élelmet.</w:t>
      </w:r>
    </w:p>
    <w:p w:rsidR="00D45188" w:rsidRPr="000A2655" w:rsidRDefault="00D45188" w:rsidP="00D45188">
      <w:pPr>
        <w:pStyle w:val="Stlus2"/>
        <w:numPr>
          <w:ilvl w:val="0"/>
          <w:numId w:val="74"/>
        </w:numPr>
        <w:tabs>
          <w:tab w:val="clear" w:pos="851"/>
        </w:tabs>
        <w:ind w:hanging="436"/>
        <w:jc w:val="both"/>
      </w:pPr>
      <w:r w:rsidRPr="000A2655">
        <w:t>Étkeztetés formája</w:t>
      </w:r>
      <w:r w:rsidRPr="000A2655">
        <w:rPr>
          <w:lang w:val="hu-HU"/>
        </w:rPr>
        <w:t>:</w:t>
      </w:r>
      <w:r w:rsidRPr="000A2655">
        <w:t xml:space="preserve"> </w:t>
      </w:r>
      <w:r w:rsidRPr="000A2655">
        <w:rPr>
          <w:lang w:val="hu-HU"/>
        </w:rPr>
        <w:t xml:space="preserve"> szociális konyha  </w:t>
      </w:r>
      <w:r>
        <w:rPr>
          <w:lang w:val="hu-HU"/>
        </w:rPr>
        <w:t>(Egységes Szociális Központ K</w:t>
      </w:r>
      <w:r w:rsidRPr="000A2655">
        <w:rPr>
          <w:lang w:val="hu-HU"/>
        </w:rPr>
        <w:t>özponti konyhájáról)</w:t>
      </w:r>
    </w:p>
    <w:p w:rsidR="00D45188" w:rsidRPr="000A2655" w:rsidRDefault="00D45188" w:rsidP="00D45188">
      <w:pPr>
        <w:pStyle w:val="Stlus2"/>
        <w:tabs>
          <w:tab w:val="clear" w:pos="851"/>
        </w:tabs>
        <w:ind w:left="720" w:firstLine="0"/>
        <w:jc w:val="both"/>
        <w:rPr>
          <w:lang w:val="hu-HU"/>
        </w:rPr>
      </w:pPr>
      <w:r w:rsidRPr="000A2655">
        <w:rPr>
          <w:lang w:val="hu-HU"/>
        </w:rPr>
        <w:t xml:space="preserve">Az ESZK Központi konyháján, azaz az étel előállításának helyén az étel helyben fogyasztására nincs lehetőség. </w:t>
      </w:r>
    </w:p>
    <w:p w:rsidR="00D45188" w:rsidRPr="009201ED" w:rsidRDefault="00D45188" w:rsidP="00D45188">
      <w:pPr>
        <w:pStyle w:val="Stlus2"/>
        <w:tabs>
          <w:tab w:val="clear" w:pos="851"/>
        </w:tabs>
        <w:ind w:left="720" w:firstLine="0"/>
        <w:jc w:val="both"/>
      </w:pPr>
      <w:r w:rsidRPr="009201ED">
        <w:t xml:space="preserve">Az igénybe vevőnek egészségi állapota figyelembe vételével </w:t>
      </w:r>
      <w:r w:rsidRPr="004E1BB7">
        <w:rPr>
          <w:lang w:val="hu-HU"/>
        </w:rPr>
        <w:t>szakorvosi</w:t>
      </w:r>
      <w:r w:rsidRPr="009201ED">
        <w:t xml:space="preserve"> javaslatra diétás étkeztetés is biztosítható.</w:t>
      </w:r>
    </w:p>
    <w:p w:rsidR="00D45188" w:rsidRPr="009201ED" w:rsidRDefault="00D45188" w:rsidP="00D45188">
      <w:pPr>
        <w:pStyle w:val="Stlus2"/>
      </w:pPr>
      <w:r w:rsidRPr="009201ED">
        <w:t>Étkeztetés módja</w:t>
      </w:r>
    </w:p>
    <w:p w:rsidR="00D45188" w:rsidRPr="009201ED" w:rsidRDefault="00D45188" w:rsidP="00D45188">
      <w:pPr>
        <w:pStyle w:val="Stlus2"/>
        <w:numPr>
          <w:ilvl w:val="0"/>
          <w:numId w:val="74"/>
        </w:numPr>
        <w:ind w:hanging="436"/>
      </w:pPr>
      <w:r w:rsidRPr="009201ED">
        <w:t>lakásra szállítással</w:t>
      </w:r>
      <w:r w:rsidRPr="009201ED">
        <w:rPr>
          <w:lang w:val="hu-HU"/>
        </w:rPr>
        <w:t>,</w:t>
      </w:r>
    </w:p>
    <w:p w:rsidR="00D45188" w:rsidRPr="009201ED" w:rsidRDefault="00D45188" w:rsidP="00D45188">
      <w:pPr>
        <w:pStyle w:val="Stlus2"/>
        <w:numPr>
          <w:ilvl w:val="0"/>
          <w:numId w:val="74"/>
        </w:numPr>
        <w:ind w:hanging="436"/>
        <w:rPr>
          <w:bCs/>
        </w:rPr>
      </w:pPr>
      <w:r w:rsidRPr="009201ED">
        <w:t>elvitellel</w:t>
      </w:r>
      <w:r w:rsidRPr="009201ED">
        <w:rPr>
          <w:lang w:val="hu-HU"/>
        </w:rPr>
        <w:t>,</w:t>
      </w:r>
    </w:p>
    <w:p w:rsidR="00D45188" w:rsidRPr="000A2655" w:rsidRDefault="00D45188" w:rsidP="00D45188">
      <w:pPr>
        <w:pStyle w:val="Stlus2"/>
        <w:numPr>
          <w:ilvl w:val="0"/>
          <w:numId w:val="74"/>
        </w:numPr>
        <w:ind w:hanging="436"/>
        <w:rPr>
          <w:bCs/>
        </w:rPr>
      </w:pPr>
      <w:r w:rsidRPr="009201ED">
        <w:t xml:space="preserve">helyben </w:t>
      </w:r>
      <w:r w:rsidRPr="000A2655">
        <w:t>fogyasztással</w:t>
      </w:r>
      <w:r w:rsidRPr="000A2655">
        <w:rPr>
          <w:lang w:val="hu-HU"/>
        </w:rPr>
        <w:t xml:space="preserve"> az idősek klubjában.</w:t>
      </w:r>
    </w:p>
    <w:p w:rsidR="00D45188" w:rsidRPr="008B7293" w:rsidRDefault="00D45188" w:rsidP="00D45188">
      <w:pPr>
        <w:pStyle w:val="Stlus2"/>
      </w:pPr>
      <w:r w:rsidRPr="009201ED">
        <w:rPr>
          <w:bCs/>
        </w:rPr>
        <w:t>Étkeztetés szervezése, igénybevétele</w:t>
      </w:r>
    </w:p>
    <w:p w:rsidR="00D45188" w:rsidRPr="008B7293" w:rsidRDefault="00D45188" w:rsidP="00D45188">
      <w:pPr>
        <w:pStyle w:val="Stlus2"/>
        <w:numPr>
          <w:ilvl w:val="0"/>
          <w:numId w:val="74"/>
        </w:numPr>
        <w:tabs>
          <w:tab w:val="clear" w:pos="851"/>
        </w:tabs>
        <w:ind w:hanging="436"/>
        <w:jc w:val="both"/>
      </w:pPr>
      <w:r w:rsidRPr="008B7293">
        <w:t xml:space="preserve">Az igénybevételhez írásos kérelmet kell benyújtani. Az igénybevételi kérelmet az igazgató vagy az általa megbízott </w:t>
      </w:r>
      <w:r w:rsidRPr="008B7293">
        <w:rPr>
          <w:lang w:val="hu-HU"/>
        </w:rPr>
        <w:t xml:space="preserve">asszisztens </w:t>
      </w:r>
      <w:r w:rsidRPr="008B7293">
        <w:t>bírálja el</w:t>
      </w:r>
      <w:r w:rsidRPr="008B7293">
        <w:rPr>
          <w:lang w:val="hu-HU"/>
        </w:rPr>
        <w:t>, aki a</w:t>
      </w:r>
      <w:r w:rsidRPr="008B7293">
        <w:t xml:space="preserve"> Platán Idősek Otthona és Idősek Klubja </w:t>
      </w:r>
      <w:r w:rsidRPr="008B7293">
        <w:rPr>
          <w:lang w:val="hu-HU"/>
        </w:rPr>
        <w:t>(5900 Orosháza, Teréz utca 14. B épület) intézményében kereshető fel</w:t>
      </w:r>
      <w:r w:rsidRPr="008B7293">
        <w:t xml:space="preserve">. </w:t>
      </w:r>
      <w:r w:rsidRPr="008B7293">
        <w:rPr>
          <w:lang w:val="hu-HU"/>
        </w:rPr>
        <w:t>Kedvező elbírálás esetén az igénylővel megállapodás megkötésére kerül sor, elutasítás esetén a</w:t>
      </w:r>
      <w:r w:rsidRPr="008B7293">
        <w:t xml:space="preserve"> döntésről az igénylő írásbeli értesítést kap.</w:t>
      </w:r>
    </w:p>
    <w:p w:rsidR="00D45188" w:rsidRPr="008B7293" w:rsidRDefault="00D45188" w:rsidP="00D45188">
      <w:pPr>
        <w:pStyle w:val="Stlus2"/>
        <w:tabs>
          <w:tab w:val="clear" w:pos="851"/>
        </w:tabs>
        <w:ind w:left="720" w:firstLine="0"/>
        <w:jc w:val="both"/>
        <w:rPr>
          <w:lang w:val="hu-HU"/>
        </w:rPr>
      </w:pPr>
      <w:r w:rsidRPr="008B7293">
        <w:t>Étkeztetés rendszeressége: hétfőtől</w:t>
      </w:r>
      <w:r w:rsidRPr="008B7293">
        <w:rPr>
          <w:lang w:val="hu-HU"/>
        </w:rPr>
        <w:t>-</w:t>
      </w:r>
      <w:r w:rsidRPr="008B7293">
        <w:t>vasárnapig, vagy igény szerint.</w:t>
      </w:r>
    </w:p>
    <w:p w:rsidR="00D45188" w:rsidRPr="008B7293" w:rsidRDefault="00D45188" w:rsidP="00D45188">
      <w:pPr>
        <w:pStyle w:val="Stlus2"/>
        <w:tabs>
          <w:tab w:val="clear" w:pos="851"/>
        </w:tabs>
        <w:ind w:left="720" w:firstLine="0"/>
        <w:jc w:val="both"/>
        <w:rPr>
          <w:b/>
          <w:lang w:val="hu-HU"/>
        </w:rPr>
      </w:pPr>
      <w:bookmarkStart w:id="17" w:name="_Toc6257618"/>
    </w:p>
    <w:p w:rsidR="00D45188" w:rsidRPr="009201ED" w:rsidRDefault="00D45188" w:rsidP="00D45188">
      <w:pPr>
        <w:pStyle w:val="Stlus2"/>
        <w:tabs>
          <w:tab w:val="clear" w:pos="851"/>
        </w:tabs>
        <w:jc w:val="both"/>
        <w:rPr>
          <w:b/>
        </w:rPr>
      </w:pPr>
      <w:r w:rsidRPr="009201ED">
        <w:rPr>
          <w:b/>
        </w:rPr>
        <w:t>III.2.3. Tanyagondnoki Szolgálat</w:t>
      </w:r>
      <w:bookmarkEnd w:id="17"/>
      <w:r w:rsidRPr="009201ED">
        <w:rPr>
          <w:b/>
        </w:rPr>
        <w:t xml:space="preserve"> </w:t>
      </w:r>
    </w:p>
    <w:p w:rsidR="00D45188" w:rsidRDefault="00D45188" w:rsidP="00D45188">
      <w:pPr>
        <w:spacing w:line="360" w:lineRule="auto"/>
        <w:rPr>
          <w:strike/>
        </w:rPr>
      </w:pPr>
      <w:r w:rsidRPr="009201ED">
        <w:t>A szolgáltatás két körzetben működik</w:t>
      </w:r>
      <w:r w:rsidRPr="00CE046C">
        <w:t xml:space="preserve">, melynek célja: a külterületi, vagy egyéb belterületi, valamint a tanyasi lakott helyek intézményhiányából és a közösségi közlekedés nehézségéből eredő hátrányainak enyhítése, az alapvető szükségletek kielégítését segítő szolgáltatásokhoz, közszolgáltatásokhoz, valamint egyes alapszolgáltatásokhoz való hozzájutás biztosítása, továbbá az egyéni, közösségi szintű szükségletek teljesítésének segítése. </w:t>
      </w:r>
    </w:p>
    <w:p w:rsidR="00D45188" w:rsidRPr="009201ED" w:rsidRDefault="00D45188" w:rsidP="00D45188">
      <w:pPr>
        <w:spacing w:line="360" w:lineRule="auto"/>
      </w:pPr>
      <w:r w:rsidRPr="009201ED">
        <w:t>A szolgálat a célok megvalósítása érdekében Orosháza város közigazgatási területén, a működési engedélyben szabályozott két körzetben lát el feladatokat, közvetlenül a Nappali-és Alapellátások Egységvezetőjének irányításával.</w:t>
      </w:r>
    </w:p>
    <w:p w:rsidR="00D45188" w:rsidRPr="009201ED" w:rsidRDefault="00D45188" w:rsidP="00D45188">
      <w:pPr>
        <w:spacing w:line="360" w:lineRule="auto"/>
        <w:ind w:left="993"/>
      </w:pPr>
    </w:p>
    <w:p w:rsidR="00D45188" w:rsidRPr="009201ED" w:rsidRDefault="00D45188" w:rsidP="00D45188">
      <w:pPr>
        <w:pStyle w:val="al3szmsz1"/>
        <w:spacing w:after="0" w:line="360" w:lineRule="auto"/>
        <w:rPr>
          <w:b/>
        </w:rPr>
      </w:pPr>
      <w:bookmarkStart w:id="18" w:name="_Toc6257619"/>
      <w:r w:rsidRPr="009201ED">
        <w:rPr>
          <w:b/>
        </w:rPr>
        <w:t>III.2.4. Fogyatékos</w:t>
      </w:r>
      <w:r w:rsidRPr="009201ED">
        <w:rPr>
          <w:b/>
          <w:lang w:val="hu-HU"/>
        </w:rPr>
        <w:t xml:space="preserve"> személyek</w:t>
      </w:r>
      <w:r w:rsidRPr="009201ED">
        <w:rPr>
          <w:b/>
        </w:rPr>
        <w:t xml:space="preserve"> nappali intézménye</w:t>
      </w:r>
      <w:bookmarkEnd w:id="18"/>
    </w:p>
    <w:p w:rsidR="00D45188" w:rsidRPr="009201ED" w:rsidRDefault="00D45188" w:rsidP="00D45188">
      <w:pPr>
        <w:spacing w:line="360" w:lineRule="auto"/>
        <w:ind w:firstLine="708"/>
        <w:rPr>
          <w:b/>
        </w:rPr>
      </w:pPr>
      <w:r w:rsidRPr="009201ED">
        <w:rPr>
          <w:b/>
        </w:rPr>
        <w:t xml:space="preserve"> Vadvirág Esély Klub </w:t>
      </w:r>
    </w:p>
    <w:p w:rsidR="00D45188" w:rsidRPr="009201ED" w:rsidRDefault="00D45188" w:rsidP="00D45188">
      <w:pPr>
        <w:spacing w:line="360" w:lineRule="auto"/>
        <w:ind w:firstLine="708"/>
      </w:pPr>
      <w:r w:rsidRPr="009201ED">
        <w:rPr>
          <w:b/>
        </w:rPr>
        <w:t xml:space="preserve"> 35 férőhely</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 xml:space="preserve">A fogyatékosok nappali intézményének célja: </w:t>
      </w:r>
    </w:p>
    <w:p w:rsidR="00D45188" w:rsidRPr="009201ED" w:rsidRDefault="00D45188" w:rsidP="00D45188">
      <w:pPr>
        <w:pStyle w:val="Szvegtrzs"/>
        <w:spacing w:line="360" w:lineRule="auto"/>
      </w:pPr>
      <w:r w:rsidRPr="009201ED">
        <w:rPr>
          <w:rFonts w:ascii="Times New Roman" w:hAnsi="Times New Roman" w:cs="Times New Roman"/>
          <w:szCs w:val="24"/>
        </w:rPr>
        <w:t>A 16. életévüket betöltött, önkiszolgálásra részben képes, enyhe és középsúlyos értelmi fogyatékosok napközbeni ellátása, fejlesztése, szinten tartása.</w:t>
      </w:r>
    </w:p>
    <w:p w:rsidR="00D45188" w:rsidRPr="009201ED" w:rsidRDefault="00D45188" w:rsidP="00D45188">
      <w:pPr>
        <w:spacing w:line="360" w:lineRule="auto"/>
      </w:pPr>
    </w:p>
    <w:p w:rsidR="00D45188" w:rsidRDefault="00D45188" w:rsidP="00D45188">
      <w:pPr>
        <w:spacing w:line="360" w:lineRule="auto"/>
      </w:pPr>
    </w:p>
    <w:p w:rsidR="00D45188" w:rsidRPr="009201ED" w:rsidRDefault="00D45188" w:rsidP="00D45188">
      <w:pPr>
        <w:spacing w:line="360" w:lineRule="auto"/>
      </w:pPr>
      <w:r w:rsidRPr="009201ED">
        <w:t>A feladatellátás érdekében a klubban</w:t>
      </w:r>
    </w:p>
    <w:p w:rsidR="00D45188" w:rsidRPr="009201ED" w:rsidRDefault="00D45188" w:rsidP="00D45188">
      <w:pPr>
        <w:keepLines w:val="0"/>
        <w:numPr>
          <w:ilvl w:val="0"/>
          <w:numId w:val="50"/>
        </w:numPr>
        <w:tabs>
          <w:tab w:val="clear" w:pos="0"/>
          <w:tab w:val="num" w:pos="709"/>
        </w:tabs>
        <w:spacing w:line="360" w:lineRule="auto"/>
        <w:ind w:left="709"/>
      </w:pPr>
      <w:r w:rsidRPr="009201ED">
        <w:t>6-8 fős csoportok kerültek kialakításra, figyelembe véve az életkort és fejlettségi szintet,</w:t>
      </w:r>
    </w:p>
    <w:p w:rsidR="00D45188" w:rsidRPr="009201ED" w:rsidRDefault="00D45188" w:rsidP="00D45188">
      <w:pPr>
        <w:keepLines w:val="0"/>
        <w:numPr>
          <w:ilvl w:val="0"/>
          <w:numId w:val="50"/>
        </w:numPr>
        <w:tabs>
          <w:tab w:val="clear" w:pos="0"/>
          <w:tab w:val="num" w:pos="709"/>
        </w:tabs>
        <w:spacing w:line="360" w:lineRule="auto"/>
        <w:ind w:left="709"/>
      </w:pPr>
      <w:r w:rsidRPr="009201ED">
        <w:t>a fogyatékos személyek számára egyéni fejlesztő programokra épülő gyógypedagógiai foglalkozásokat szerveznek.</w:t>
      </w:r>
    </w:p>
    <w:p w:rsidR="00D45188" w:rsidRPr="009201ED" w:rsidRDefault="00D45188" w:rsidP="00D45188">
      <w:pPr>
        <w:spacing w:line="360" w:lineRule="auto"/>
      </w:pPr>
    </w:p>
    <w:p w:rsidR="00D45188" w:rsidRPr="009201ED" w:rsidRDefault="00D45188" w:rsidP="00D45188">
      <w:r w:rsidRPr="009201ED">
        <w:t>A nappali ellátás</w:t>
      </w:r>
    </w:p>
    <w:p w:rsidR="00D45188" w:rsidRPr="009201ED" w:rsidRDefault="00D45188" w:rsidP="00D45188">
      <w:pPr>
        <w:keepLines w:val="0"/>
        <w:numPr>
          <w:ilvl w:val="0"/>
          <w:numId w:val="3"/>
        </w:numPr>
        <w:shd w:val="clear" w:color="auto" w:fill="FFFFFF"/>
        <w:spacing w:line="360" w:lineRule="auto"/>
      </w:pPr>
      <w:r w:rsidRPr="009201ED">
        <w:t>tanácsadás,</w:t>
      </w:r>
    </w:p>
    <w:p w:rsidR="00D45188" w:rsidRPr="009201ED" w:rsidRDefault="00D45188" w:rsidP="00D45188">
      <w:pPr>
        <w:keepLines w:val="0"/>
        <w:numPr>
          <w:ilvl w:val="0"/>
          <w:numId w:val="3"/>
        </w:numPr>
        <w:shd w:val="clear" w:color="auto" w:fill="FFFFFF"/>
        <w:spacing w:line="360" w:lineRule="auto"/>
      </w:pPr>
      <w:r w:rsidRPr="009201ED">
        <w:t>készségfejlesztés,</w:t>
      </w:r>
    </w:p>
    <w:p w:rsidR="00D45188" w:rsidRPr="009201ED" w:rsidRDefault="00D45188" w:rsidP="00D45188">
      <w:pPr>
        <w:keepLines w:val="0"/>
        <w:numPr>
          <w:ilvl w:val="0"/>
          <w:numId w:val="3"/>
        </w:numPr>
        <w:shd w:val="clear" w:color="auto" w:fill="FFFFFF"/>
        <w:spacing w:line="360" w:lineRule="auto"/>
      </w:pPr>
      <w:r w:rsidRPr="009201ED">
        <w:t>háztartási vagy háztartást pótló segítségnyújtás,</w:t>
      </w:r>
    </w:p>
    <w:p w:rsidR="00D45188" w:rsidRPr="009201ED" w:rsidRDefault="00D45188" w:rsidP="00D45188">
      <w:pPr>
        <w:keepLines w:val="0"/>
        <w:numPr>
          <w:ilvl w:val="0"/>
          <w:numId w:val="3"/>
        </w:numPr>
        <w:shd w:val="clear" w:color="auto" w:fill="FFFFFF"/>
        <w:spacing w:line="360" w:lineRule="auto"/>
      </w:pPr>
      <w:r w:rsidRPr="009201ED">
        <w:t>étkeztetés,</w:t>
      </w:r>
    </w:p>
    <w:p w:rsidR="00D45188" w:rsidRPr="009201ED" w:rsidRDefault="00D45188" w:rsidP="00D45188">
      <w:pPr>
        <w:keepLines w:val="0"/>
        <w:numPr>
          <w:ilvl w:val="0"/>
          <w:numId w:val="3"/>
        </w:numPr>
        <w:shd w:val="clear" w:color="auto" w:fill="FFFFFF"/>
        <w:spacing w:line="360" w:lineRule="auto"/>
      </w:pPr>
      <w:r w:rsidRPr="009201ED">
        <w:t>esetkezelés,</w:t>
      </w:r>
    </w:p>
    <w:p w:rsidR="00D45188" w:rsidRPr="009201ED" w:rsidRDefault="00D45188" w:rsidP="00D45188">
      <w:pPr>
        <w:keepLines w:val="0"/>
        <w:numPr>
          <w:ilvl w:val="0"/>
          <w:numId w:val="3"/>
        </w:numPr>
        <w:shd w:val="clear" w:color="auto" w:fill="FFFFFF"/>
        <w:spacing w:line="360" w:lineRule="auto"/>
      </w:pPr>
      <w:r w:rsidRPr="009201ED">
        <w:t>felügyelet,</w:t>
      </w:r>
    </w:p>
    <w:p w:rsidR="00D45188" w:rsidRPr="009201ED" w:rsidRDefault="00D45188" w:rsidP="00D45188">
      <w:pPr>
        <w:keepLines w:val="0"/>
        <w:numPr>
          <w:ilvl w:val="0"/>
          <w:numId w:val="3"/>
        </w:numPr>
        <w:shd w:val="clear" w:color="auto" w:fill="FFFFFF"/>
        <w:spacing w:line="360" w:lineRule="auto"/>
      </w:pPr>
      <w:r w:rsidRPr="009201ED">
        <w:t>gondozás,</w:t>
      </w:r>
    </w:p>
    <w:p w:rsidR="00D45188" w:rsidRPr="009201ED" w:rsidRDefault="00D45188" w:rsidP="00D45188">
      <w:pPr>
        <w:keepLines w:val="0"/>
        <w:numPr>
          <w:ilvl w:val="0"/>
          <w:numId w:val="3"/>
        </w:numPr>
        <w:shd w:val="clear" w:color="auto" w:fill="FFFFFF"/>
        <w:spacing w:line="360" w:lineRule="auto"/>
      </w:pPr>
      <w:r w:rsidRPr="009201ED">
        <w:t>közösségi fejlesztés,</w:t>
      </w:r>
    </w:p>
    <w:p w:rsidR="00D45188" w:rsidRPr="009201ED" w:rsidRDefault="00D45188" w:rsidP="00D45188">
      <w:pPr>
        <w:keepLines w:val="0"/>
        <w:numPr>
          <w:ilvl w:val="0"/>
          <w:numId w:val="3"/>
        </w:numPr>
        <w:shd w:val="clear" w:color="auto" w:fill="FFFFFF"/>
        <w:spacing w:line="360" w:lineRule="auto"/>
      </w:pPr>
      <w:r w:rsidRPr="009201ED">
        <w:t>gyógypedagógiai segítségnyújtás,</w:t>
      </w:r>
    </w:p>
    <w:p w:rsidR="00D45188" w:rsidRPr="009201ED" w:rsidRDefault="00D45188" w:rsidP="00D45188">
      <w:pPr>
        <w:keepLines w:val="0"/>
        <w:numPr>
          <w:ilvl w:val="0"/>
          <w:numId w:val="3"/>
        </w:numPr>
        <w:shd w:val="clear" w:color="auto" w:fill="FFFFFF"/>
        <w:spacing w:line="360" w:lineRule="auto"/>
      </w:pPr>
      <w:r w:rsidRPr="009201ED">
        <w:t>pedagógiai segítségnyújtás szolgáltatási elemeket szükség szerint biztosít.</w:t>
      </w:r>
    </w:p>
    <w:p w:rsidR="00D45188" w:rsidRPr="009201ED" w:rsidRDefault="00D45188" w:rsidP="00D45188">
      <w:pPr>
        <w:shd w:val="clear" w:color="auto" w:fill="FFFFFF"/>
        <w:spacing w:line="360" w:lineRule="auto"/>
        <w:ind w:left="1840"/>
      </w:pPr>
    </w:p>
    <w:p w:rsidR="00D45188" w:rsidRPr="009201ED" w:rsidRDefault="00D45188" w:rsidP="00D45188">
      <w:pPr>
        <w:spacing w:line="360" w:lineRule="auto"/>
        <w:rPr>
          <w:b/>
        </w:rPr>
      </w:pPr>
      <w:r w:rsidRPr="009201ED">
        <w:rPr>
          <w:b/>
        </w:rPr>
        <w:t>III.2.4.1. Fejlesztő foglalkoztatás</w:t>
      </w:r>
    </w:p>
    <w:p w:rsidR="00D45188" w:rsidRPr="009201ED" w:rsidRDefault="00D45188" w:rsidP="00D45188">
      <w:pPr>
        <w:spacing w:line="360" w:lineRule="auto"/>
        <w:ind w:firstLine="432"/>
      </w:pPr>
      <w:r w:rsidRPr="009201ED">
        <w:rPr>
          <w:b/>
        </w:rPr>
        <w:t xml:space="preserve">        Engedélyezett létszám: 26 fő</w:t>
      </w:r>
    </w:p>
    <w:p w:rsidR="00D45188" w:rsidRPr="009201ED" w:rsidRDefault="00D45188" w:rsidP="00D45188">
      <w:pPr>
        <w:spacing w:line="360" w:lineRule="auto"/>
        <w:rPr>
          <w:bCs/>
        </w:rPr>
      </w:pPr>
      <w:r w:rsidRPr="009201ED">
        <w:rPr>
          <w:bCs/>
        </w:rPr>
        <w:t xml:space="preserve">A Vadvirág Esély Klub a fejlesztő foglalkoztatást </w:t>
      </w:r>
      <w:r w:rsidRPr="009201ED">
        <w:rPr>
          <w:bCs/>
          <w:i/>
        </w:rPr>
        <w:t>fejlesztési jogviszonyban</w:t>
      </w:r>
      <w:r w:rsidRPr="009201ED">
        <w:rPr>
          <w:bCs/>
        </w:rPr>
        <w:t xml:space="preserve"> valósítja meg.</w:t>
      </w:r>
    </w:p>
    <w:p w:rsidR="00D45188" w:rsidRPr="009201ED" w:rsidRDefault="00D45188" w:rsidP="00D45188">
      <w:pPr>
        <w:spacing w:line="360" w:lineRule="auto"/>
        <w:rPr>
          <w:bCs/>
        </w:rPr>
      </w:pPr>
      <w:r w:rsidRPr="009201ED">
        <w:rPr>
          <w:bCs/>
        </w:rPr>
        <w:t xml:space="preserve">A fejlesztési jogviszonyban történő foglalkoztatás célja az ellátott testi és szellemi képességeinek, valamint a munkavégzéssel összefüggő készségeinek helyreállítása, megőrzése és fejlesztése, továbbá az ellátott felkészítése az önálló munkavégzésre. </w:t>
      </w:r>
    </w:p>
    <w:p w:rsidR="00D45188" w:rsidRPr="009201ED" w:rsidRDefault="00D45188" w:rsidP="00D45188">
      <w:pPr>
        <w:spacing w:line="360" w:lineRule="auto"/>
        <w:rPr>
          <w:bCs/>
        </w:rPr>
      </w:pPr>
      <w:r w:rsidRPr="009201ED">
        <w:rPr>
          <w:bCs/>
        </w:rPr>
        <w:t>A fejlesztési jogviszony fejlesztési szerződéssel jön létre, melyet az ellátott, illetve törvényes képviselője írásban köt a fejlesztő foglalkoztatást nyújtó intézmény vezetőjével.</w:t>
      </w:r>
    </w:p>
    <w:p w:rsidR="00D45188" w:rsidRPr="009201ED" w:rsidRDefault="00D45188" w:rsidP="00D45188">
      <w:pPr>
        <w:spacing w:line="360" w:lineRule="auto"/>
        <w:rPr>
          <w:bCs/>
        </w:rPr>
      </w:pPr>
    </w:p>
    <w:p w:rsidR="00D45188" w:rsidRPr="009201ED" w:rsidRDefault="00D45188" w:rsidP="00D45188">
      <w:pPr>
        <w:pStyle w:val="al3szmsz1"/>
        <w:spacing w:after="0" w:line="360" w:lineRule="auto"/>
        <w:rPr>
          <w:b/>
        </w:rPr>
      </w:pPr>
      <w:bookmarkStart w:id="19" w:name="_Toc6257620"/>
      <w:r w:rsidRPr="009201ED">
        <w:rPr>
          <w:b/>
        </w:rPr>
        <w:t>III.2.5. Pszichiátriai betegek nappali intézménye</w:t>
      </w:r>
      <w:bookmarkEnd w:id="19"/>
    </w:p>
    <w:p w:rsidR="00D45188" w:rsidRPr="009201ED" w:rsidRDefault="00D45188" w:rsidP="00D45188">
      <w:pPr>
        <w:spacing w:line="360" w:lineRule="auto"/>
        <w:rPr>
          <w:b/>
          <w:bCs/>
        </w:rPr>
      </w:pPr>
      <w:r w:rsidRPr="009201ED">
        <w:rPr>
          <w:b/>
          <w:bCs/>
        </w:rPr>
        <w:tab/>
        <w:t xml:space="preserve"> Harmónia Klub</w:t>
      </w:r>
    </w:p>
    <w:p w:rsidR="00D45188" w:rsidRPr="009201ED" w:rsidRDefault="00D45188" w:rsidP="00D45188">
      <w:pPr>
        <w:spacing w:line="360" w:lineRule="auto"/>
        <w:rPr>
          <w:b/>
          <w:bCs/>
        </w:rPr>
      </w:pPr>
      <w:r w:rsidRPr="009201ED">
        <w:rPr>
          <w:b/>
          <w:bCs/>
        </w:rPr>
        <w:tab/>
        <w:t xml:space="preserve"> 20 férőhely</w:t>
      </w:r>
    </w:p>
    <w:p w:rsidR="00D45188" w:rsidRPr="009201ED" w:rsidRDefault="00D45188" w:rsidP="00D45188">
      <w:pPr>
        <w:pStyle w:val="Nincstrkz"/>
        <w:spacing w:line="360" w:lineRule="auto"/>
        <w:jc w:val="both"/>
      </w:pPr>
      <w:r w:rsidRPr="009201ED">
        <w:t>A szolgáltatás célja: elősegíteni az ellátást igénybevevő öntevékenységét, önsegítését, valamint a társadalomba, saját környezetébe való visszailleszkedését megfelelő programok biztosításával.</w:t>
      </w:r>
    </w:p>
    <w:p w:rsidR="00D45188" w:rsidRPr="009201ED" w:rsidRDefault="00D45188" w:rsidP="00D45188">
      <w:pPr>
        <w:pStyle w:val="Nincstrkz"/>
        <w:spacing w:line="360" w:lineRule="auto"/>
        <w:jc w:val="both"/>
      </w:pPr>
      <w:r w:rsidRPr="009201ED">
        <w:t>A szolgáltatások részeként és az eredményes szakmai tevékenység ellátása érdekében a szociális szakember kapcsolatot tart az ellátott közvetlen környezetével és kezelőorvosával.</w:t>
      </w:r>
    </w:p>
    <w:p w:rsidR="00D45188" w:rsidRPr="009201ED" w:rsidRDefault="00D45188" w:rsidP="00D45188">
      <w:pPr>
        <w:pStyle w:val="Nincstrkz"/>
        <w:spacing w:line="360" w:lineRule="auto"/>
        <w:jc w:val="both"/>
      </w:pPr>
      <w:r w:rsidRPr="009201ED">
        <w:t>A szolgáltatás nyitott, és minden érdeklődő számára hozzáférhető.</w:t>
      </w:r>
    </w:p>
    <w:p w:rsidR="00D45188" w:rsidRPr="004E1BB7" w:rsidRDefault="00D45188" w:rsidP="00D45188">
      <w:pPr>
        <w:spacing w:line="360" w:lineRule="auto"/>
        <w:rPr>
          <w:bCs/>
        </w:rPr>
      </w:pPr>
      <w:r w:rsidRPr="004E1BB7">
        <w:rPr>
          <w:bCs/>
        </w:rPr>
        <w:t xml:space="preserve">A Harmónia Klubban a fejlesztő foglalkoztatás külső foglalkoztató által működtetett. </w:t>
      </w:r>
    </w:p>
    <w:p w:rsidR="00D45188" w:rsidRPr="009201ED" w:rsidRDefault="00D45188" w:rsidP="00D45188">
      <w:pPr>
        <w:pStyle w:val="Nincstrkz"/>
        <w:spacing w:line="360" w:lineRule="auto"/>
        <w:jc w:val="both"/>
      </w:pPr>
    </w:p>
    <w:p w:rsidR="00D45188" w:rsidRPr="009201ED" w:rsidRDefault="00D45188" w:rsidP="00D45188">
      <w:pPr>
        <w:pStyle w:val="al3szmsz1"/>
        <w:spacing w:after="0" w:line="360" w:lineRule="auto"/>
        <w:rPr>
          <w:b/>
        </w:rPr>
      </w:pPr>
      <w:bookmarkStart w:id="20" w:name="_Toc6257621"/>
      <w:r w:rsidRPr="009201ED">
        <w:rPr>
          <w:b/>
        </w:rPr>
        <w:t>III.2.6. Szenvedélybetegek nappali intézménye</w:t>
      </w:r>
      <w:bookmarkEnd w:id="20"/>
    </w:p>
    <w:p w:rsidR="00D45188" w:rsidRPr="009201ED" w:rsidRDefault="00D45188" w:rsidP="00D45188">
      <w:pPr>
        <w:spacing w:line="360" w:lineRule="auto"/>
        <w:ind w:firstLine="708"/>
        <w:rPr>
          <w:b/>
          <w:bCs/>
        </w:rPr>
      </w:pPr>
      <w:r w:rsidRPr="009201ED">
        <w:rPr>
          <w:b/>
          <w:bCs/>
        </w:rPr>
        <w:t xml:space="preserve"> Fordulat Klub</w:t>
      </w:r>
    </w:p>
    <w:p w:rsidR="00D45188" w:rsidRPr="009201ED" w:rsidRDefault="00D45188" w:rsidP="00D45188">
      <w:pPr>
        <w:spacing w:line="360" w:lineRule="auto"/>
        <w:ind w:firstLine="708"/>
        <w:rPr>
          <w:b/>
          <w:bCs/>
        </w:rPr>
      </w:pPr>
      <w:r w:rsidRPr="009201ED">
        <w:rPr>
          <w:b/>
          <w:bCs/>
        </w:rPr>
        <w:t xml:space="preserve"> 20 férőhely</w:t>
      </w:r>
    </w:p>
    <w:p w:rsidR="00D45188" w:rsidRPr="009201ED" w:rsidRDefault="00D45188" w:rsidP="00D45188">
      <w:pPr>
        <w:pStyle w:val="Nincstrkz"/>
        <w:spacing w:line="360" w:lineRule="auto"/>
        <w:jc w:val="both"/>
      </w:pPr>
      <w:r w:rsidRPr="009201ED">
        <w:t>A szolgáltatás célja: speciális segítő programok biztosítása az ellátást igénybe vevők igényei alapján felvilágosító, tanácsadó, tájékoztató és egyéb témakörökben. A programok révén elősegíthető az életmód-változtatás ösztönzése, a visszaesés megelőzése.</w:t>
      </w:r>
    </w:p>
    <w:p w:rsidR="00D45188" w:rsidRPr="009201ED" w:rsidRDefault="00D45188" w:rsidP="00D45188">
      <w:pPr>
        <w:pStyle w:val="NormlWeb"/>
        <w:shd w:val="clear" w:color="auto" w:fill="FFFFFF"/>
        <w:spacing w:before="0" w:after="0" w:line="360" w:lineRule="auto"/>
        <w:ind w:right="150"/>
        <w:jc w:val="both"/>
      </w:pPr>
      <w:r w:rsidRPr="009201ED">
        <w:t>A szociális szakember szükség szerint kapcsolatot tart az ellátott hozzátartozóival, kezelőorvosával.</w:t>
      </w:r>
    </w:p>
    <w:p w:rsidR="00D45188" w:rsidRPr="009201ED" w:rsidRDefault="00D45188" w:rsidP="00D45188">
      <w:pPr>
        <w:pStyle w:val="Nincstrkz"/>
        <w:spacing w:line="360" w:lineRule="auto"/>
        <w:jc w:val="both"/>
      </w:pPr>
      <w:r w:rsidRPr="009201ED">
        <w:t>A szolgáltatás nyitott, és minden érdeklődő számára hozzáférhető.</w:t>
      </w:r>
    </w:p>
    <w:p w:rsidR="00D45188" w:rsidRPr="004E1BB7" w:rsidRDefault="00D45188" w:rsidP="00D45188">
      <w:pPr>
        <w:spacing w:line="360" w:lineRule="auto"/>
        <w:rPr>
          <w:bCs/>
        </w:rPr>
      </w:pPr>
      <w:r w:rsidRPr="004E1BB7">
        <w:rPr>
          <w:bCs/>
        </w:rPr>
        <w:t xml:space="preserve">A Fordulat Klubban a fejlesztő foglalkoztatás külső foglalkoztató által működtetett. </w:t>
      </w:r>
    </w:p>
    <w:p w:rsidR="00D45188" w:rsidRPr="00F8593D" w:rsidRDefault="00D45188" w:rsidP="00D45188">
      <w:pPr>
        <w:pStyle w:val="al3szmsz1"/>
        <w:spacing w:before="0" w:after="0" w:line="360" w:lineRule="auto"/>
        <w:rPr>
          <w:b/>
          <w:lang w:val="hu-HU"/>
        </w:rPr>
      </w:pPr>
      <w:bookmarkStart w:id="21" w:name="_Toc6257622"/>
    </w:p>
    <w:p w:rsidR="00D45188" w:rsidRPr="00F8593D" w:rsidRDefault="00D45188" w:rsidP="00D45188">
      <w:pPr>
        <w:pStyle w:val="al3szmsz1"/>
        <w:spacing w:before="0" w:after="0" w:line="360" w:lineRule="auto"/>
        <w:rPr>
          <w:b/>
          <w:lang w:val="hu-HU"/>
        </w:rPr>
      </w:pPr>
      <w:r w:rsidRPr="00F8593D">
        <w:rPr>
          <w:b/>
        </w:rPr>
        <w:t>III.2.</w:t>
      </w:r>
      <w:r w:rsidRPr="00F8593D">
        <w:rPr>
          <w:b/>
          <w:lang w:val="hu-HU"/>
        </w:rPr>
        <w:t>7</w:t>
      </w:r>
      <w:r w:rsidRPr="00F8593D">
        <w:rPr>
          <w:b/>
        </w:rPr>
        <w:t xml:space="preserve">. </w:t>
      </w:r>
      <w:r w:rsidRPr="00F8593D">
        <w:rPr>
          <w:b/>
          <w:lang w:val="hu-HU"/>
        </w:rPr>
        <w:t>Bölcsődék</w:t>
      </w:r>
    </w:p>
    <w:p w:rsidR="00D45188" w:rsidRPr="00F8593D" w:rsidRDefault="00D45188" w:rsidP="00D45188">
      <w:pPr>
        <w:keepLines w:val="0"/>
        <w:numPr>
          <w:ilvl w:val="0"/>
          <w:numId w:val="51"/>
        </w:numPr>
        <w:spacing w:line="360" w:lineRule="auto"/>
        <w:ind w:left="709"/>
        <w:rPr>
          <w:bCs/>
        </w:rPr>
      </w:pPr>
      <w:r w:rsidRPr="00F8593D">
        <w:rPr>
          <w:b/>
        </w:rPr>
        <w:t>Kisharang Bölcsőde</w:t>
      </w:r>
      <w:bookmarkEnd w:id="21"/>
      <w:r w:rsidRPr="00F8593D">
        <w:rPr>
          <w:b/>
        </w:rPr>
        <w:t xml:space="preserve"> </w:t>
      </w:r>
      <w:r w:rsidRPr="00F8593D">
        <w:t>/</w:t>
      </w:r>
      <w:r w:rsidRPr="00F8593D">
        <w:rPr>
          <w:bCs/>
        </w:rPr>
        <w:t xml:space="preserve"> Gyermekjóléti alapszolgáltatás, többletszolgáltatás/</w:t>
      </w:r>
    </w:p>
    <w:p w:rsidR="00D45188" w:rsidRPr="00F8593D" w:rsidRDefault="00D45188" w:rsidP="00D45188">
      <w:pPr>
        <w:spacing w:line="360" w:lineRule="auto"/>
        <w:ind w:firstLine="432"/>
        <w:rPr>
          <w:b/>
          <w:bCs/>
        </w:rPr>
      </w:pPr>
      <w:r w:rsidRPr="00F8593D">
        <w:rPr>
          <w:b/>
          <w:bCs/>
        </w:rPr>
        <w:t xml:space="preserve">     76 férőhely</w:t>
      </w:r>
    </w:p>
    <w:p w:rsidR="00D45188" w:rsidRPr="00F8593D" w:rsidRDefault="00D45188" w:rsidP="00D45188">
      <w:pPr>
        <w:keepLines w:val="0"/>
        <w:numPr>
          <w:ilvl w:val="0"/>
          <w:numId w:val="51"/>
        </w:numPr>
        <w:spacing w:line="360" w:lineRule="auto"/>
        <w:ind w:left="709"/>
        <w:rPr>
          <w:bCs/>
        </w:rPr>
      </w:pPr>
      <w:r w:rsidRPr="00F8593D">
        <w:rPr>
          <w:b/>
        </w:rPr>
        <w:t xml:space="preserve">Bóbita Bölcsőde </w:t>
      </w:r>
      <w:r w:rsidRPr="00F8593D">
        <w:t>/</w:t>
      </w:r>
      <w:r w:rsidRPr="00F8593D">
        <w:rPr>
          <w:bCs/>
        </w:rPr>
        <w:t xml:space="preserve"> Gyermekjóléti alapszolgáltatás/</w:t>
      </w:r>
    </w:p>
    <w:p w:rsidR="00D45188" w:rsidRPr="00F8593D" w:rsidRDefault="00D45188" w:rsidP="00D45188">
      <w:pPr>
        <w:spacing w:line="360" w:lineRule="auto"/>
        <w:ind w:left="709"/>
        <w:rPr>
          <w:bCs/>
        </w:rPr>
      </w:pPr>
      <w:r w:rsidRPr="00F8593D">
        <w:rPr>
          <w:b/>
        </w:rPr>
        <w:t>24 férőhely</w:t>
      </w:r>
    </w:p>
    <w:p w:rsidR="00D45188" w:rsidRDefault="00D45188" w:rsidP="00D45188">
      <w:pPr>
        <w:spacing w:line="360" w:lineRule="auto"/>
      </w:pPr>
    </w:p>
    <w:p w:rsidR="00D45188" w:rsidRPr="009201ED" w:rsidRDefault="00D45188" w:rsidP="00D45188">
      <w:pPr>
        <w:spacing w:line="360" w:lineRule="auto"/>
      </w:pPr>
      <w:r w:rsidRPr="009201ED">
        <w:t>Célja</w:t>
      </w:r>
      <w:r>
        <w:t>i</w:t>
      </w:r>
      <w:r w:rsidRPr="009201ED">
        <w:t xml:space="preserve"> és feladata</w:t>
      </w:r>
      <w:r>
        <w:t>i</w:t>
      </w:r>
      <w:r w:rsidRPr="009201ED">
        <w:t>:</w:t>
      </w:r>
    </w:p>
    <w:p w:rsidR="00D45188" w:rsidRPr="009201ED" w:rsidRDefault="00D45188" w:rsidP="00D45188">
      <w:pPr>
        <w:spacing w:line="360" w:lineRule="auto"/>
      </w:pPr>
      <w:r w:rsidRPr="009201ED">
        <w:t xml:space="preserve">A gyermekjóléti alapellátás keretében a bölcsődei szolgáltatással kell biztosítani 3 éven aluli kisgyermekek szakszerű gondozását, nevelését. </w:t>
      </w:r>
      <w:r w:rsidRPr="009201ED">
        <w:rPr>
          <w:shd w:val="clear" w:color="auto" w:fill="FFFFFF"/>
        </w:rPr>
        <w:t>A bölcsőde vállalja a hat éven aluli sajátos nevelési igényű gyermek nevelését, gondozását, amennyiben az ellátáshoz szükséges tárgyi feltételekkel rendelkezik.</w:t>
      </w:r>
    </w:p>
    <w:p w:rsidR="00D45188" w:rsidRPr="009201ED" w:rsidRDefault="00D45188" w:rsidP="00D45188">
      <w:pPr>
        <w:spacing w:line="360" w:lineRule="auto"/>
        <w:rPr>
          <w:bCs/>
        </w:rPr>
      </w:pPr>
    </w:p>
    <w:p w:rsidR="00D45188" w:rsidRPr="009201ED" w:rsidRDefault="00D45188" w:rsidP="00D45188">
      <w:pPr>
        <w:spacing w:line="360" w:lineRule="auto"/>
      </w:pPr>
      <w:r w:rsidRPr="009201ED">
        <w:rPr>
          <w:bCs/>
        </w:rPr>
        <w:t>Alapszolgáltatás</w:t>
      </w:r>
    </w:p>
    <w:p w:rsidR="00D45188" w:rsidRPr="009201ED" w:rsidRDefault="00D45188" w:rsidP="00D45188">
      <w:pPr>
        <w:keepLines w:val="0"/>
        <w:numPr>
          <w:ilvl w:val="0"/>
          <w:numId w:val="33"/>
        </w:numPr>
        <w:tabs>
          <w:tab w:val="left" w:pos="709"/>
        </w:tabs>
        <w:spacing w:line="360" w:lineRule="auto"/>
        <w:ind w:left="709" w:hanging="425"/>
      </w:pPr>
      <w:r w:rsidRPr="009201ED">
        <w:t>napközbeni ellátás biztosítása a 0-3 éves korú gyermekek számára,</w:t>
      </w:r>
    </w:p>
    <w:p w:rsidR="00D45188" w:rsidRPr="009201ED" w:rsidRDefault="00D45188" w:rsidP="00D45188">
      <w:pPr>
        <w:keepLines w:val="0"/>
        <w:numPr>
          <w:ilvl w:val="0"/>
          <w:numId w:val="33"/>
        </w:numPr>
        <w:tabs>
          <w:tab w:val="left" w:pos="709"/>
        </w:tabs>
        <w:spacing w:line="360" w:lineRule="auto"/>
        <w:ind w:left="709" w:hanging="425"/>
      </w:pPr>
      <w:r w:rsidRPr="009201ED">
        <w:t>gyermekétkeztetés biztosítása,</w:t>
      </w:r>
    </w:p>
    <w:p w:rsidR="00D45188" w:rsidRPr="009201ED" w:rsidRDefault="00D45188" w:rsidP="00D45188">
      <w:pPr>
        <w:keepLines w:val="0"/>
        <w:numPr>
          <w:ilvl w:val="0"/>
          <w:numId w:val="33"/>
        </w:numPr>
        <w:tabs>
          <w:tab w:val="left" w:pos="709"/>
        </w:tabs>
        <w:spacing w:line="360" w:lineRule="auto"/>
        <w:ind w:left="709" w:hanging="425"/>
      </w:pPr>
      <w:r w:rsidRPr="009201ED">
        <w:t>a gyermekek egészséges testi-lelki fejlődésének segítése,</w:t>
      </w:r>
    </w:p>
    <w:p w:rsidR="00D45188" w:rsidRPr="009201ED" w:rsidRDefault="00D45188" w:rsidP="00D45188">
      <w:pPr>
        <w:keepLines w:val="0"/>
        <w:numPr>
          <w:ilvl w:val="0"/>
          <w:numId w:val="33"/>
        </w:numPr>
        <w:tabs>
          <w:tab w:val="left" w:pos="709"/>
        </w:tabs>
        <w:spacing w:line="360" w:lineRule="auto"/>
        <w:ind w:left="709" w:hanging="425"/>
      </w:pPr>
      <w:r w:rsidRPr="009201ED">
        <w:t>biztonságos, barátságos, szeretetteljes légkörben, az életkornak megfelelő környezetben a gyermekek szocializációjának, önálló aktivitás kibontakoztatásának elősegítése,</w:t>
      </w:r>
    </w:p>
    <w:p w:rsidR="00D45188" w:rsidRPr="00F951CC" w:rsidRDefault="00D45188" w:rsidP="00D45188">
      <w:pPr>
        <w:keepLines w:val="0"/>
        <w:numPr>
          <w:ilvl w:val="0"/>
          <w:numId w:val="33"/>
        </w:numPr>
        <w:tabs>
          <w:tab w:val="left" w:pos="709"/>
        </w:tabs>
        <w:spacing w:line="360" w:lineRule="auto"/>
        <w:ind w:left="709" w:hanging="425"/>
        <w:rPr>
          <w:u w:val="single"/>
        </w:rPr>
      </w:pPr>
      <w:r w:rsidRPr="009201ED">
        <w:t>a 3 éven aluli gyermekek gondozása, nevelése, harmonikus testi-szellemi fejlődésének segítése, életkori és egyéni saj</w:t>
      </w:r>
      <w:r>
        <w:t>átosságok figyelembe vételével,</w:t>
      </w:r>
    </w:p>
    <w:p w:rsidR="00D45188" w:rsidRPr="00CE046C" w:rsidRDefault="00D45188" w:rsidP="00D45188">
      <w:pPr>
        <w:keepLines w:val="0"/>
        <w:numPr>
          <w:ilvl w:val="0"/>
          <w:numId w:val="33"/>
        </w:numPr>
        <w:tabs>
          <w:tab w:val="left" w:pos="709"/>
        </w:tabs>
        <w:spacing w:line="360" w:lineRule="auto"/>
        <w:ind w:left="709" w:hanging="425"/>
        <w:rPr>
          <w:u w:val="single"/>
        </w:rPr>
      </w:pPr>
      <w:r w:rsidRPr="00CE046C">
        <w:t>bölcsődénk elkötelezett szakmai kihívásnak tekinti a családon belüli kapcsolatépítést, melyet intézményünk hagyományőrző programjai által kíván erősíteni, ennek bővebb kifejtését a szakmai program tartalmazza.</w:t>
      </w:r>
    </w:p>
    <w:p w:rsidR="00D45188" w:rsidRPr="009201ED" w:rsidRDefault="00D45188" w:rsidP="00D45188">
      <w:pPr>
        <w:tabs>
          <w:tab w:val="left" w:pos="709"/>
        </w:tabs>
        <w:spacing w:line="360" w:lineRule="auto"/>
        <w:ind w:left="709"/>
        <w:rPr>
          <w:u w:val="single"/>
        </w:rPr>
      </w:pPr>
    </w:p>
    <w:p w:rsidR="00D45188" w:rsidRPr="009201ED" w:rsidRDefault="00D45188" w:rsidP="00D45188">
      <w:pPr>
        <w:spacing w:line="360" w:lineRule="auto"/>
      </w:pPr>
      <w:r w:rsidRPr="009201ED">
        <w:t>Többletszolgáltatások</w:t>
      </w:r>
    </w:p>
    <w:p w:rsidR="00D45188" w:rsidRPr="009201ED" w:rsidRDefault="00D45188" w:rsidP="00D45188">
      <w:pPr>
        <w:spacing w:line="360" w:lineRule="auto"/>
      </w:pPr>
      <w:r w:rsidRPr="009201ED">
        <w:t xml:space="preserve">A </w:t>
      </w:r>
      <w:r w:rsidRPr="00F8593D">
        <w:t>Kisharang Bölcsőde az</w:t>
      </w:r>
      <w:r w:rsidRPr="009201ED">
        <w:t xml:space="preserve"> alapfeladatán kívül igény szerint többletszolgáltatásokat is biztosít a kisgyermekek számára. A szolgáltatások:</w:t>
      </w:r>
    </w:p>
    <w:p w:rsidR="00D45188" w:rsidRPr="009201ED" w:rsidRDefault="00D45188" w:rsidP="00D45188">
      <w:pPr>
        <w:keepLines w:val="0"/>
        <w:numPr>
          <w:ilvl w:val="0"/>
          <w:numId w:val="25"/>
        </w:numPr>
        <w:tabs>
          <w:tab w:val="clear" w:pos="720"/>
          <w:tab w:val="left" w:pos="709"/>
        </w:tabs>
        <w:spacing w:line="360" w:lineRule="auto"/>
        <w:ind w:hanging="436"/>
      </w:pPr>
      <w:r w:rsidRPr="009201ED">
        <w:t>Időszakos gyermekfelügyelet</w:t>
      </w:r>
    </w:p>
    <w:p w:rsidR="00D45188" w:rsidRPr="009201ED" w:rsidRDefault="00D45188" w:rsidP="00D45188">
      <w:pPr>
        <w:spacing w:line="360" w:lineRule="auto"/>
        <w:ind w:left="709" w:hanging="436"/>
      </w:pPr>
      <w:r w:rsidRPr="009201ED">
        <w:tab/>
        <w:t xml:space="preserve">A szolgáltatás keretében </w:t>
      </w:r>
      <w:r>
        <w:t xml:space="preserve">a </w:t>
      </w:r>
      <w:r w:rsidRPr="009201ED">
        <w:t>cél</w:t>
      </w:r>
      <w:r>
        <w:t>,</w:t>
      </w:r>
      <w:r w:rsidRPr="009201ED">
        <w:t xml:space="preserve"> segítséget nyújtani a GYED - en lévő édesanyáknak napközbeni hivatalos és egyéb ügyek intézéséhez. A gyermekfelügyelet a bölcsődében külön – időszakosan – megszervezett csoportban, vagy üres férőhely esetén a bölcsődei csoportban, szakképzett munkatársak közreműködésével kerül biztosításra. </w:t>
      </w:r>
    </w:p>
    <w:p w:rsidR="00D45188" w:rsidRPr="009201ED" w:rsidRDefault="00D45188" w:rsidP="00D45188">
      <w:pPr>
        <w:keepLines w:val="0"/>
        <w:numPr>
          <w:ilvl w:val="0"/>
          <w:numId w:val="12"/>
        </w:numPr>
        <w:tabs>
          <w:tab w:val="clear" w:pos="720"/>
          <w:tab w:val="left" w:pos="709"/>
        </w:tabs>
        <w:spacing w:line="360" w:lineRule="auto"/>
        <w:ind w:hanging="436"/>
      </w:pPr>
      <w:r w:rsidRPr="009201ED">
        <w:t>Játszócsoport biztosítása</w:t>
      </w:r>
    </w:p>
    <w:p w:rsidR="00D45188" w:rsidRPr="009201ED" w:rsidRDefault="00D45188" w:rsidP="00D45188">
      <w:pPr>
        <w:spacing w:line="360" w:lineRule="auto"/>
        <w:ind w:left="709" w:hanging="436"/>
      </w:pPr>
      <w:r w:rsidRPr="009201ED">
        <w:tab/>
        <w:t>A bölcsődei ellátásban nem részesülő kisgyermekek szülővel együtt bölcsődei környezetben és nyitvatartási időben játszhatnak, egyúttal megismerkedhetnek a környezettel és bölcsődés korú társaikkal.</w:t>
      </w:r>
    </w:p>
    <w:p w:rsidR="00D45188" w:rsidRPr="009201ED" w:rsidRDefault="00D45188" w:rsidP="00D45188">
      <w:pPr>
        <w:keepLines w:val="0"/>
        <w:numPr>
          <w:ilvl w:val="0"/>
          <w:numId w:val="28"/>
        </w:numPr>
        <w:tabs>
          <w:tab w:val="left" w:pos="900"/>
        </w:tabs>
        <w:spacing w:line="360" w:lineRule="auto"/>
        <w:ind w:hanging="436"/>
        <w:rPr>
          <w:bCs/>
        </w:rPr>
      </w:pPr>
      <w:r w:rsidRPr="009201ED">
        <w:t>Só-terápia</w:t>
      </w:r>
    </w:p>
    <w:p w:rsidR="00D45188" w:rsidRPr="009201ED" w:rsidRDefault="00D45188" w:rsidP="00D45188">
      <w:pPr>
        <w:spacing w:line="360" w:lineRule="auto"/>
        <w:ind w:left="709" w:hanging="436"/>
        <w:rPr>
          <w:bCs/>
        </w:rPr>
      </w:pPr>
      <w:r w:rsidRPr="009201ED">
        <w:rPr>
          <w:bCs/>
        </w:rPr>
        <w:tab/>
        <w:t>A bölcsődei ellátásban nem részesülő gyermekek, esetleg felnőttek számára is lehetőség nyílik a só-terápia szolgáltatás igénybevételére.</w:t>
      </w:r>
    </w:p>
    <w:p w:rsidR="00D45188" w:rsidRDefault="00D45188" w:rsidP="00D45188">
      <w:pPr>
        <w:pStyle w:val="al2SZMSZ"/>
        <w:spacing w:after="0"/>
        <w:rPr>
          <w:b/>
          <w:bCs w:val="0"/>
          <w:lang w:val="hu-HU"/>
        </w:rPr>
      </w:pPr>
      <w:bookmarkStart w:id="22" w:name="_Toc6257623"/>
    </w:p>
    <w:p w:rsidR="00D45188" w:rsidRPr="009201ED" w:rsidRDefault="00D45188" w:rsidP="00D45188">
      <w:pPr>
        <w:pStyle w:val="al2SZMSZ"/>
        <w:spacing w:after="0"/>
        <w:rPr>
          <w:b/>
          <w:bCs w:val="0"/>
        </w:rPr>
      </w:pPr>
      <w:r>
        <w:rPr>
          <w:b/>
          <w:bCs w:val="0"/>
          <w:lang w:val="hu-HU"/>
        </w:rPr>
        <w:br w:type="page"/>
      </w:r>
      <w:r w:rsidRPr="009201ED">
        <w:rPr>
          <w:b/>
          <w:bCs w:val="0"/>
          <w:lang w:val="hu-HU"/>
        </w:rPr>
        <w:t xml:space="preserve">III.3. </w:t>
      </w:r>
      <w:r w:rsidRPr="009201ED">
        <w:rPr>
          <w:b/>
          <w:bCs w:val="0"/>
        </w:rPr>
        <w:t>Gazdasági- és pénzügyi részlegek</w:t>
      </w:r>
      <w:bookmarkEnd w:id="22"/>
    </w:p>
    <w:p w:rsidR="00D45188" w:rsidRPr="009201ED" w:rsidRDefault="00D45188" w:rsidP="00D45188">
      <w:pPr>
        <w:spacing w:line="360" w:lineRule="auto"/>
        <w:rPr>
          <w:b/>
        </w:rPr>
      </w:pPr>
      <w:r w:rsidRPr="009201ED">
        <w:t>Az intézmény folyamatos működéséhez járulnak hozzá háttértevékenységeikkel. Biztosítják a gazdasági, adminisztrációs, étkeztetési, műszaki és egyéb feladatok ellátását.</w:t>
      </w:r>
    </w:p>
    <w:p w:rsidR="00D45188" w:rsidRPr="00F8593D" w:rsidRDefault="00D45188" w:rsidP="00D45188">
      <w:pPr>
        <w:keepLines w:val="0"/>
        <w:numPr>
          <w:ilvl w:val="0"/>
          <w:numId w:val="48"/>
        </w:numPr>
        <w:spacing w:line="360" w:lineRule="auto"/>
        <w:ind w:left="709"/>
        <w:rPr>
          <w:bCs/>
        </w:rPr>
      </w:pPr>
      <w:r w:rsidRPr="00F8593D">
        <w:rPr>
          <w:bCs/>
        </w:rPr>
        <w:t>Gazdasági részleg 5900 Orosháza, Teréz utca 14. C épület</w:t>
      </w:r>
    </w:p>
    <w:p w:rsidR="00D45188" w:rsidRPr="00F8593D" w:rsidRDefault="00D45188" w:rsidP="00D45188">
      <w:pPr>
        <w:keepLines w:val="0"/>
        <w:numPr>
          <w:ilvl w:val="0"/>
          <w:numId w:val="48"/>
        </w:numPr>
        <w:spacing w:line="360" w:lineRule="auto"/>
        <w:ind w:left="709"/>
        <w:rPr>
          <w:bCs/>
        </w:rPr>
      </w:pPr>
      <w:r w:rsidRPr="00F8593D">
        <w:rPr>
          <w:bCs/>
        </w:rPr>
        <w:t>Műszaki részleg 5900 Orosháza, Teréz utca 14. D épület</w:t>
      </w:r>
    </w:p>
    <w:p w:rsidR="00D45188" w:rsidRPr="00F8593D" w:rsidRDefault="00D45188" w:rsidP="00D45188">
      <w:pPr>
        <w:keepLines w:val="0"/>
        <w:numPr>
          <w:ilvl w:val="0"/>
          <w:numId w:val="48"/>
        </w:numPr>
        <w:spacing w:line="360" w:lineRule="auto"/>
        <w:ind w:left="709"/>
        <w:rPr>
          <w:bCs/>
        </w:rPr>
      </w:pPr>
      <w:r w:rsidRPr="00F8593D">
        <w:rPr>
          <w:bCs/>
        </w:rPr>
        <w:t xml:space="preserve">Főzőkonyha részleg 5900 Orosháza, Teréz utca 14. A épület </w:t>
      </w:r>
    </w:p>
    <w:p w:rsidR="00D45188" w:rsidRPr="004E1BB7" w:rsidRDefault="00D45188" w:rsidP="00D45188">
      <w:pPr>
        <w:ind w:left="709"/>
        <w:rPr>
          <w:bCs/>
        </w:rPr>
      </w:pPr>
    </w:p>
    <w:tbl>
      <w:tblPr>
        <w:tblW w:w="8978" w:type="dxa"/>
        <w:jc w:val="center"/>
        <w:tblLayout w:type="fixed"/>
        <w:tblLook w:val="0000" w:firstRow="0" w:lastRow="0" w:firstColumn="0" w:lastColumn="0" w:noHBand="0" w:noVBand="0"/>
      </w:tblPr>
      <w:tblGrid>
        <w:gridCol w:w="2741"/>
        <w:gridCol w:w="2126"/>
        <w:gridCol w:w="1843"/>
        <w:gridCol w:w="2268"/>
      </w:tblGrid>
      <w:tr w:rsidR="00D45188" w:rsidRPr="004E1BB7" w:rsidTr="001D75AA">
        <w:trPr>
          <w:trHeight w:val="445"/>
          <w:jc w:val="center"/>
        </w:trPr>
        <w:tc>
          <w:tcPr>
            <w:tcW w:w="897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rPr>
                <w:rFonts w:eastAsia="SimSun"/>
                <w:b/>
                <w:bCs/>
              </w:rPr>
            </w:pPr>
            <w:r w:rsidRPr="004E1BB7">
              <w:rPr>
                <w:rFonts w:eastAsia="SimSun"/>
                <w:b/>
                <w:bCs/>
              </w:rPr>
              <w:t>GAZDASÁGI- ÉS PÉNZÜGYI RÉSZLEGEK</w:t>
            </w:r>
          </w:p>
        </w:tc>
      </w:tr>
      <w:tr w:rsidR="00D45188" w:rsidRPr="004E1BB7" w:rsidTr="001D75AA">
        <w:trPr>
          <w:trHeight w:val="888"/>
          <w:jc w:val="center"/>
        </w:trPr>
        <w:tc>
          <w:tcPr>
            <w:tcW w:w="2741"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b/>
                <w:bCs/>
              </w:rPr>
            </w:pPr>
            <w:r w:rsidRPr="004E1BB7">
              <w:rPr>
                <w:rFonts w:eastAsia="SimSun"/>
                <w:b/>
                <w:bCs/>
              </w:rPr>
              <w:t>MUNKAKÖRÖK</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b/>
                <w:bCs/>
              </w:rPr>
            </w:pPr>
            <w:r w:rsidRPr="004E1BB7">
              <w:rPr>
                <w:rFonts w:eastAsia="SimSun"/>
                <w:b/>
                <w:bCs/>
              </w:rPr>
              <w:t>GAZDASÁGI RÉSZLEG</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jc w:val="center"/>
              <w:rPr>
                <w:rFonts w:eastAsia="SimSun"/>
                <w:b/>
                <w:bCs/>
              </w:rPr>
            </w:pPr>
            <w:r w:rsidRPr="004E1BB7">
              <w:rPr>
                <w:rFonts w:eastAsia="SimSun"/>
                <w:b/>
                <w:bCs/>
              </w:rPr>
              <w:t>MŰSZAKI RÉSZLEG</w:t>
            </w:r>
          </w:p>
        </w:tc>
        <w:tc>
          <w:tcPr>
            <w:tcW w:w="2268" w:type="dxa"/>
            <w:tcBorders>
              <w:top w:val="single" w:sz="4" w:space="0" w:color="000000"/>
              <w:left w:val="single" w:sz="4" w:space="0" w:color="000000"/>
              <w:right w:val="single" w:sz="4" w:space="0" w:color="000000"/>
            </w:tcBorders>
            <w:shd w:val="clear" w:color="auto" w:fill="auto"/>
            <w:vAlign w:val="center"/>
          </w:tcPr>
          <w:p w:rsidR="00D45188" w:rsidRPr="004E1BB7" w:rsidRDefault="00D45188" w:rsidP="001D75AA">
            <w:pPr>
              <w:jc w:val="center"/>
              <w:rPr>
                <w:rFonts w:eastAsia="SimSun"/>
              </w:rPr>
            </w:pPr>
            <w:r w:rsidRPr="004E1BB7">
              <w:rPr>
                <w:rFonts w:eastAsia="SimSun"/>
                <w:b/>
                <w:bCs/>
              </w:rPr>
              <w:t>FŐZŐKONYHA RÉSZLEG</w:t>
            </w:r>
          </w:p>
        </w:tc>
      </w:tr>
      <w:tr w:rsidR="00D45188" w:rsidRPr="004E1BB7" w:rsidTr="001D75AA">
        <w:trPr>
          <w:trHeight w:val="336"/>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gazdasági</w:t>
            </w:r>
            <w:r w:rsidRPr="004E1BB7">
              <w:t xml:space="preserve"> ügyintéző</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pPr>
            <w:r w:rsidRPr="004E1BB7">
              <w:t>4 fő</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pPr>
            <w:r w:rsidRPr="004E1BB7">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r>
      <w:tr w:rsidR="00D45188" w:rsidRPr="004E1BB7" w:rsidTr="001D75AA">
        <w:trPr>
          <w:trHeight w:val="336"/>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ügyviteli</w:t>
            </w:r>
            <w:r w:rsidRPr="004E1BB7">
              <w:t xml:space="preserve"> ügyintéző</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5 fő</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r>
      <w:tr w:rsidR="00D45188" w:rsidRPr="004E1BB7" w:rsidTr="001D75AA">
        <w:trPr>
          <w:trHeight w:val="204"/>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élelmezésvezető</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pPr>
            <w:r w:rsidRPr="004E1BB7">
              <w:t>-</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pPr>
            <w:r w:rsidRPr="004E1BB7">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rPr>
                <w:rFonts w:eastAsia="SimSun"/>
              </w:rPr>
            </w:pPr>
            <w:r w:rsidRPr="004E1BB7">
              <w:t>1 fő</w:t>
            </w:r>
          </w:p>
        </w:tc>
      </w:tr>
      <w:tr w:rsidR="00D45188" w:rsidRPr="004E1BB7" w:rsidTr="001D75AA">
        <w:trPr>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dietetikus</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pPr>
            <w:r w:rsidRPr="004E1BB7">
              <w:t>-</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rPr>
            </w:pPr>
            <w:r w:rsidRPr="004E1BB7">
              <w:rPr>
                <w:rFonts w:eastAsia="SimSun"/>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pPr>
            <w:r w:rsidRPr="004E1BB7">
              <w:t>1 fő</w:t>
            </w:r>
          </w:p>
        </w:tc>
      </w:tr>
      <w:tr w:rsidR="00D45188" w:rsidRPr="004E1BB7" w:rsidTr="001D75AA">
        <w:trPr>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szakács / diétás szakács</w:t>
            </w:r>
          </w:p>
        </w:tc>
        <w:tc>
          <w:tcPr>
            <w:tcW w:w="2126"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pPr>
            <w:r w:rsidRPr="004E1BB7">
              <w:t>-</w:t>
            </w:r>
          </w:p>
        </w:tc>
        <w:tc>
          <w:tcPr>
            <w:tcW w:w="1843" w:type="dxa"/>
            <w:tcBorders>
              <w:top w:val="single" w:sz="4" w:space="0" w:color="000000"/>
              <w:left w:val="single" w:sz="4" w:space="0" w:color="000000"/>
              <w:bottom w:val="single" w:sz="4" w:space="0" w:color="000000"/>
            </w:tcBorders>
            <w:shd w:val="clear" w:color="auto" w:fill="auto"/>
            <w:vAlign w:val="center"/>
          </w:tcPr>
          <w:p w:rsidR="00D45188" w:rsidRPr="004E1BB7" w:rsidRDefault="00D45188" w:rsidP="001D75AA">
            <w:pPr>
              <w:snapToGrid w:val="0"/>
              <w:jc w:val="center"/>
              <w:rPr>
                <w:rFonts w:eastAsia="SimSun"/>
              </w:rPr>
            </w:pPr>
            <w:r w:rsidRPr="004E1BB7">
              <w:rPr>
                <w:rFonts w:eastAsia="SimSun"/>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jc w:val="center"/>
            </w:pPr>
            <w:r w:rsidRPr="004E1BB7">
              <w:t>9 fő</w:t>
            </w:r>
          </w:p>
        </w:tc>
      </w:tr>
      <w:tr w:rsidR="00D45188" w:rsidRPr="004E1BB7" w:rsidTr="001D75AA">
        <w:trPr>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konyhai kisegítő</w:t>
            </w:r>
          </w:p>
        </w:tc>
        <w:tc>
          <w:tcPr>
            <w:tcW w:w="2126"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c>
          <w:tcPr>
            <w:tcW w:w="1843" w:type="dxa"/>
            <w:tcBorders>
              <w:top w:val="single" w:sz="4" w:space="0" w:color="000000"/>
              <w:left w:val="single" w:sz="4" w:space="0" w:color="auto"/>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c>
          <w:tcPr>
            <w:tcW w:w="2268" w:type="dxa"/>
            <w:tcBorders>
              <w:top w:val="single" w:sz="4" w:space="0" w:color="000000"/>
              <w:left w:val="single" w:sz="4" w:space="0" w:color="000000"/>
              <w:right w:val="single" w:sz="4" w:space="0" w:color="000000"/>
            </w:tcBorders>
            <w:shd w:val="clear" w:color="auto" w:fill="auto"/>
            <w:vAlign w:val="center"/>
          </w:tcPr>
          <w:p w:rsidR="00D45188" w:rsidRPr="00F8593D" w:rsidRDefault="00D45188" w:rsidP="001D75AA">
            <w:pPr>
              <w:snapToGrid w:val="0"/>
              <w:spacing w:line="276" w:lineRule="auto"/>
              <w:jc w:val="center"/>
              <w:rPr>
                <w:rFonts w:eastAsia="SimSun"/>
              </w:rPr>
            </w:pPr>
            <w:r w:rsidRPr="00F8593D">
              <w:rPr>
                <w:rFonts w:eastAsia="SimSun"/>
              </w:rPr>
              <w:t>10 fő</w:t>
            </w:r>
          </w:p>
        </w:tc>
      </w:tr>
      <w:tr w:rsidR="00D45188" w:rsidRPr="004E1BB7" w:rsidTr="001D75AA">
        <w:trPr>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műszaki koordinátor</w:t>
            </w:r>
          </w:p>
        </w:tc>
        <w:tc>
          <w:tcPr>
            <w:tcW w:w="2126"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c>
          <w:tcPr>
            <w:tcW w:w="1843" w:type="dxa"/>
            <w:tcBorders>
              <w:top w:val="single" w:sz="4" w:space="0" w:color="000000"/>
              <w:left w:val="single" w:sz="4" w:space="0" w:color="auto"/>
              <w:bottom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1 fő</w:t>
            </w:r>
          </w:p>
        </w:tc>
        <w:tc>
          <w:tcPr>
            <w:tcW w:w="2268" w:type="dxa"/>
            <w:tcBorders>
              <w:top w:val="single" w:sz="4" w:space="0" w:color="000000"/>
              <w:left w:val="single" w:sz="4" w:space="0" w:color="000000"/>
              <w:bottom w:val="single" w:sz="4" w:space="0" w:color="auto"/>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r>
      <w:tr w:rsidR="00D45188" w:rsidRPr="004E1BB7" w:rsidTr="001D75AA">
        <w:trPr>
          <w:jc w:val="center"/>
        </w:trPr>
        <w:tc>
          <w:tcPr>
            <w:tcW w:w="2741"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rPr>
                <w:rFonts w:eastAsia="SimSun"/>
              </w:rPr>
            </w:pPr>
            <w:r w:rsidRPr="004E1BB7">
              <w:rPr>
                <w:rFonts w:eastAsia="SimSun"/>
              </w:rPr>
              <w:t>karbantartó</w:t>
            </w:r>
          </w:p>
        </w:tc>
        <w:tc>
          <w:tcPr>
            <w:tcW w:w="2126" w:type="dxa"/>
            <w:tcBorders>
              <w:top w:val="single" w:sz="4" w:space="0" w:color="000000"/>
              <w:left w:val="single" w:sz="4" w:space="0" w:color="000000"/>
              <w:bottom w:val="single" w:sz="4" w:space="0" w:color="000000"/>
              <w:right w:val="single" w:sz="4" w:space="0" w:color="auto"/>
            </w:tcBorders>
            <w:shd w:val="clear" w:color="auto" w:fill="auto"/>
            <w:vAlign w:val="center"/>
          </w:tcPr>
          <w:p w:rsidR="00D45188" w:rsidRPr="004E1BB7" w:rsidRDefault="00D45188" w:rsidP="001D75AA">
            <w:pPr>
              <w:snapToGrid w:val="0"/>
              <w:spacing w:line="276" w:lineRule="auto"/>
              <w:jc w:val="center"/>
            </w:pPr>
            <w:r w:rsidRPr="004E1BB7">
              <w:t>-</w:t>
            </w:r>
          </w:p>
        </w:tc>
        <w:tc>
          <w:tcPr>
            <w:tcW w:w="1843" w:type="dxa"/>
            <w:tcBorders>
              <w:top w:val="single" w:sz="4" w:space="0" w:color="000000"/>
              <w:left w:val="single" w:sz="4" w:space="0" w:color="auto"/>
              <w:bottom w:val="single" w:sz="4" w:space="0" w:color="000000"/>
            </w:tcBorders>
            <w:shd w:val="clear" w:color="auto" w:fill="auto"/>
            <w:vAlign w:val="center"/>
          </w:tcPr>
          <w:p w:rsidR="00D45188" w:rsidRPr="00CE046C" w:rsidRDefault="00D45188" w:rsidP="001D75AA">
            <w:pPr>
              <w:snapToGrid w:val="0"/>
              <w:spacing w:line="276" w:lineRule="auto"/>
              <w:jc w:val="center"/>
            </w:pPr>
            <w:r w:rsidRPr="00CE046C">
              <w:t>5 fő</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5188" w:rsidRPr="004E1BB7" w:rsidRDefault="00D45188" w:rsidP="001D75AA">
            <w:pPr>
              <w:snapToGrid w:val="0"/>
              <w:spacing w:line="276" w:lineRule="auto"/>
              <w:jc w:val="center"/>
              <w:rPr>
                <w:rFonts w:eastAsia="SimSun"/>
              </w:rPr>
            </w:pPr>
            <w:r w:rsidRPr="004E1BB7">
              <w:rPr>
                <w:rFonts w:eastAsia="SimSun"/>
              </w:rPr>
              <w:t>-</w:t>
            </w:r>
          </w:p>
        </w:tc>
      </w:tr>
      <w:tr w:rsidR="00D45188" w:rsidRPr="004E1BB7" w:rsidTr="001D75AA">
        <w:trPr>
          <w:trHeight w:val="217"/>
          <w:jc w:val="center"/>
        </w:trPr>
        <w:tc>
          <w:tcPr>
            <w:tcW w:w="8978" w:type="dxa"/>
            <w:gridSpan w:val="4"/>
            <w:tcBorders>
              <w:top w:val="single" w:sz="4" w:space="0" w:color="000000"/>
              <w:left w:val="single" w:sz="4" w:space="0" w:color="000000"/>
              <w:bottom w:val="single" w:sz="4" w:space="0" w:color="000000"/>
              <w:right w:val="single" w:sz="4" w:space="0" w:color="000000"/>
            </w:tcBorders>
            <w:shd w:val="clear" w:color="auto" w:fill="auto"/>
          </w:tcPr>
          <w:p w:rsidR="00D45188" w:rsidRPr="00CE046C" w:rsidRDefault="00D45188" w:rsidP="001D75AA">
            <w:pPr>
              <w:spacing w:line="276" w:lineRule="auto"/>
              <w:jc w:val="center"/>
              <w:rPr>
                <w:b/>
              </w:rPr>
            </w:pPr>
            <w:r w:rsidRPr="00CE046C">
              <w:rPr>
                <w:b/>
              </w:rPr>
              <w:t>A részleg dolgozói létszáma ö</w:t>
            </w:r>
            <w:r w:rsidRPr="00CE046C">
              <w:rPr>
                <w:rFonts w:eastAsia="SimSun"/>
                <w:b/>
              </w:rPr>
              <w:t>sszesen:</w:t>
            </w:r>
            <w:r w:rsidRPr="00CE046C">
              <w:rPr>
                <w:b/>
              </w:rPr>
              <w:t xml:space="preserve"> 36 fő</w:t>
            </w:r>
          </w:p>
        </w:tc>
      </w:tr>
    </w:tbl>
    <w:p w:rsidR="00D45188" w:rsidRPr="009201ED" w:rsidRDefault="00D45188" w:rsidP="00D45188">
      <w:pPr>
        <w:pStyle w:val="al3szmsz1"/>
        <w:spacing w:after="0" w:line="360" w:lineRule="auto"/>
        <w:rPr>
          <w:sz w:val="16"/>
          <w:szCs w:val="16"/>
        </w:rPr>
      </w:pPr>
      <w:bookmarkStart w:id="23" w:name="_Toc6257624"/>
      <w:r w:rsidRPr="009201ED">
        <w:rPr>
          <w:b/>
        </w:rPr>
        <w:t>III.</w:t>
      </w:r>
      <w:r w:rsidRPr="009201ED">
        <w:rPr>
          <w:b/>
          <w:lang w:val="hu-HU"/>
        </w:rPr>
        <w:t>3</w:t>
      </w:r>
      <w:r w:rsidRPr="009201ED">
        <w:rPr>
          <w:b/>
        </w:rPr>
        <w:t>.1. Gazdasági részleg</w:t>
      </w:r>
      <w:bookmarkEnd w:id="23"/>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A részleg feladata az intézmény teljes adminisztrációs, könyvelési, nyilvántartási, ügyviteli és egyéb gazdálkodással összefüggő tevékenységének ellátása.</w:t>
      </w:r>
    </w:p>
    <w:p w:rsidR="00D45188" w:rsidRPr="009201ED" w:rsidRDefault="00D45188" w:rsidP="00D45188">
      <w:pPr>
        <w:pStyle w:val="Szvegtrzs"/>
        <w:spacing w:line="360" w:lineRule="auto"/>
      </w:pPr>
      <w:r w:rsidRPr="009201ED">
        <w:rPr>
          <w:rFonts w:ascii="Times New Roman" w:hAnsi="Times New Roman" w:cs="Times New Roman"/>
          <w:szCs w:val="24"/>
        </w:rPr>
        <w:t>Feladatai:</w:t>
      </w:r>
    </w:p>
    <w:p w:rsidR="00D45188" w:rsidRPr="009201ED" w:rsidRDefault="00D45188" w:rsidP="00D45188">
      <w:pPr>
        <w:keepLines w:val="0"/>
        <w:numPr>
          <w:ilvl w:val="0"/>
          <w:numId w:val="52"/>
        </w:numPr>
        <w:spacing w:line="360" w:lineRule="auto"/>
        <w:ind w:left="709"/>
      </w:pPr>
      <w:r w:rsidRPr="009201ED">
        <w:t xml:space="preserve">pénzügyi gazdálkodás, </w:t>
      </w:r>
    </w:p>
    <w:p w:rsidR="00D45188" w:rsidRPr="009201ED" w:rsidRDefault="00D45188" w:rsidP="00D45188">
      <w:pPr>
        <w:keepLines w:val="0"/>
        <w:numPr>
          <w:ilvl w:val="0"/>
          <w:numId w:val="52"/>
        </w:numPr>
        <w:spacing w:line="360" w:lineRule="auto"/>
        <w:ind w:left="709"/>
      </w:pPr>
      <w:r w:rsidRPr="009201ED">
        <w:t>gazdasági ügyintézés,</w:t>
      </w:r>
    </w:p>
    <w:p w:rsidR="00D45188" w:rsidRPr="009201ED" w:rsidRDefault="00D45188" w:rsidP="00D45188">
      <w:pPr>
        <w:keepLines w:val="0"/>
        <w:numPr>
          <w:ilvl w:val="0"/>
          <w:numId w:val="52"/>
        </w:numPr>
        <w:spacing w:line="360" w:lineRule="auto"/>
        <w:ind w:left="709"/>
      </w:pPr>
      <w:r w:rsidRPr="009201ED">
        <w:t>anyag- és eszközgazdálkodás,</w:t>
      </w:r>
    </w:p>
    <w:p w:rsidR="00D45188" w:rsidRPr="009201ED" w:rsidRDefault="00D45188" w:rsidP="00D45188">
      <w:pPr>
        <w:keepLines w:val="0"/>
        <w:numPr>
          <w:ilvl w:val="0"/>
          <w:numId w:val="52"/>
        </w:numPr>
        <w:spacing w:line="360" w:lineRule="auto"/>
        <w:ind w:left="709"/>
      </w:pPr>
      <w:r w:rsidRPr="009201ED">
        <w:t>humán-erőforrás gazdálkodás,</w:t>
      </w:r>
    </w:p>
    <w:p w:rsidR="00D45188" w:rsidRPr="009201ED" w:rsidRDefault="00D45188" w:rsidP="00D45188">
      <w:pPr>
        <w:keepLines w:val="0"/>
        <w:numPr>
          <w:ilvl w:val="0"/>
          <w:numId w:val="52"/>
        </w:numPr>
        <w:spacing w:line="360" w:lineRule="auto"/>
        <w:ind w:left="709"/>
      </w:pPr>
      <w:r w:rsidRPr="009201ED">
        <w:t>ellátottakkal kapcsolatos szociális ügyintézés</w:t>
      </w:r>
    </w:p>
    <w:p w:rsidR="00D45188" w:rsidRPr="009201ED" w:rsidRDefault="00D45188" w:rsidP="00D45188">
      <w:pPr>
        <w:keepLines w:val="0"/>
        <w:numPr>
          <w:ilvl w:val="0"/>
          <w:numId w:val="52"/>
        </w:numPr>
        <w:spacing w:line="360" w:lineRule="auto"/>
        <w:ind w:left="709"/>
      </w:pPr>
      <w:r w:rsidRPr="009201ED">
        <w:t>élelmezés-szervezés.</w:t>
      </w:r>
    </w:p>
    <w:p w:rsidR="00D45188" w:rsidRPr="009201ED" w:rsidRDefault="00D45188" w:rsidP="00D45188">
      <w:pPr>
        <w:spacing w:line="360" w:lineRule="auto"/>
      </w:pPr>
      <w:r w:rsidRPr="009201ED">
        <w:t>Az intézmény gazdálkodása a számvitelről szóló 2000. évi C. törvény, az ágazati törvények, adójogszabályok, valamint a helyi önkormányzat költségvetési rendeletében foglaltak szerint történik.</w:t>
      </w:r>
    </w:p>
    <w:p w:rsidR="00D45188" w:rsidRPr="009201ED" w:rsidRDefault="00D45188" w:rsidP="00D45188">
      <w:pPr>
        <w:pStyle w:val="al3szmsz1"/>
        <w:spacing w:after="0" w:line="360" w:lineRule="auto"/>
        <w:rPr>
          <w:b/>
          <w:sz w:val="16"/>
          <w:szCs w:val="16"/>
        </w:rPr>
      </w:pPr>
      <w:bookmarkStart w:id="24" w:name="_Toc6257625"/>
      <w:r>
        <w:rPr>
          <w:b/>
        </w:rPr>
        <w:br w:type="page"/>
      </w:r>
      <w:r w:rsidRPr="009201ED">
        <w:rPr>
          <w:b/>
        </w:rPr>
        <w:t>III.</w:t>
      </w:r>
      <w:r w:rsidRPr="009201ED">
        <w:rPr>
          <w:b/>
          <w:lang w:val="hu-HU"/>
        </w:rPr>
        <w:t>3</w:t>
      </w:r>
      <w:r w:rsidRPr="009201ED">
        <w:rPr>
          <w:b/>
        </w:rPr>
        <w:t>.2. Főzőkonyha részleg</w:t>
      </w:r>
      <w:bookmarkEnd w:id="24"/>
    </w:p>
    <w:p w:rsidR="00D45188" w:rsidRPr="009201ED" w:rsidRDefault="00D45188" w:rsidP="00D45188">
      <w:pPr>
        <w:pStyle w:val="Szvegtrzs"/>
        <w:spacing w:line="360" w:lineRule="auto"/>
        <w:rPr>
          <w:rFonts w:ascii="Times New Roman" w:hAnsi="Times New Roman" w:cs="Times New Roman"/>
          <w:b/>
          <w:sz w:val="16"/>
          <w:szCs w:val="16"/>
        </w:rPr>
      </w:pP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b/>
          <w:szCs w:val="24"/>
        </w:rPr>
        <w:t xml:space="preserve">Központi konyha </w:t>
      </w:r>
    </w:p>
    <w:p w:rsidR="00D45188" w:rsidRPr="004E1BB7" w:rsidRDefault="00D45188" w:rsidP="00D45188">
      <w:pPr>
        <w:pStyle w:val="Szvegtrzs"/>
        <w:spacing w:line="360" w:lineRule="auto"/>
        <w:rPr>
          <w:rFonts w:ascii="Times New Roman" w:hAnsi="Times New Roman" w:cs="Times New Roman"/>
          <w:b/>
          <w:bCs/>
          <w:szCs w:val="24"/>
          <w:u w:val="single"/>
        </w:rPr>
      </w:pPr>
      <w:r w:rsidRPr="009201ED">
        <w:rPr>
          <w:rFonts w:ascii="Times New Roman" w:hAnsi="Times New Roman" w:cs="Times New Roman"/>
          <w:szCs w:val="24"/>
        </w:rPr>
        <w:t>A konyha engedélyezett adagszáma 600</w:t>
      </w:r>
      <w:r>
        <w:rPr>
          <w:rFonts w:ascii="Times New Roman" w:hAnsi="Times New Roman" w:cs="Times New Roman"/>
          <w:szCs w:val="24"/>
        </w:rPr>
        <w:t xml:space="preserve"> </w:t>
      </w:r>
      <w:r w:rsidRPr="004E1BB7">
        <w:rPr>
          <w:rFonts w:ascii="Times New Roman" w:hAnsi="Times New Roman" w:cs="Times New Roman"/>
          <w:szCs w:val="24"/>
        </w:rPr>
        <w:t>adag</w:t>
      </w:r>
      <w:r w:rsidRPr="009201ED">
        <w:rPr>
          <w:rFonts w:ascii="Times New Roman" w:hAnsi="Times New Roman" w:cs="Times New Roman"/>
          <w:szCs w:val="24"/>
        </w:rPr>
        <w:t xml:space="preserve">. Ennek alapján az intézmény egységei, részlegei számára igény szerint készíti a napi háromszori, illetve idősek otthona esetében a napi ötszöri élelmet. Önkormányzati rendeletben szabályozott nyersanyagnorma alapján biztosítja az ellátottak és a dolgozók életkori sajátosságainak megfelelő tápanyagszükségletet, változatos és egészséges étrend előtérbe helyezésével. A normál étrenden kívül szükség szerint </w:t>
      </w:r>
      <w:r w:rsidRPr="004E1BB7">
        <w:rPr>
          <w:rFonts w:ascii="Times New Roman" w:hAnsi="Times New Roman" w:cs="Times New Roman"/>
          <w:szCs w:val="24"/>
        </w:rPr>
        <w:t>szakorvosi javaslat alapján biztosítja a szükséges diétát az étkezők részére.</w:t>
      </w:r>
    </w:p>
    <w:p w:rsidR="00D45188" w:rsidRPr="004E1BB7" w:rsidRDefault="00D45188" w:rsidP="00D45188">
      <w:pPr>
        <w:pStyle w:val="Szvegtrzs"/>
        <w:spacing w:line="360" w:lineRule="auto"/>
        <w:ind w:left="720"/>
        <w:rPr>
          <w:rFonts w:ascii="Times New Roman" w:hAnsi="Times New Roman" w:cs="Times New Roman"/>
          <w:b/>
          <w:bCs/>
          <w:szCs w:val="24"/>
          <w:u w:val="single"/>
        </w:rPr>
      </w:pPr>
    </w:p>
    <w:p w:rsidR="00D45188" w:rsidRPr="004E1BB7" w:rsidRDefault="00D45188" w:rsidP="00D45188">
      <w:pPr>
        <w:pStyle w:val="Szvegtrzs"/>
        <w:spacing w:line="360" w:lineRule="auto"/>
        <w:rPr>
          <w:rFonts w:ascii="Times New Roman" w:hAnsi="Times New Roman" w:cs="Times New Roman"/>
          <w:b/>
          <w:szCs w:val="24"/>
        </w:rPr>
      </w:pPr>
      <w:r w:rsidRPr="004E1BB7">
        <w:rPr>
          <w:rFonts w:ascii="Times New Roman" w:hAnsi="Times New Roman" w:cs="Times New Roman"/>
          <w:b/>
          <w:bCs/>
          <w:szCs w:val="24"/>
        </w:rPr>
        <w:t>Bölcsődei konyha</w:t>
      </w:r>
      <w:r w:rsidRPr="004E1BB7">
        <w:rPr>
          <w:rFonts w:ascii="Times New Roman" w:hAnsi="Times New Roman" w:cs="Times New Roman"/>
          <w:b/>
          <w:szCs w:val="24"/>
        </w:rPr>
        <w:t xml:space="preserve"> </w:t>
      </w:r>
    </w:p>
    <w:p w:rsidR="00D45188" w:rsidRPr="00581E60" w:rsidRDefault="00D45188" w:rsidP="00D45188">
      <w:pPr>
        <w:pStyle w:val="Szvegtrzs"/>
        <w:spacing w:line="360" w:lineRule="auto"/>
        <w:rPr>
          <w:rFonts w:ascii="Times New Roman" w:hAnsi="Times New Roman" w:cs="Times New Roman"/>
          <w:szCs w:val="24"/>
        </w:rPr>
      </w:pPr>
      <w:r w:rsidRPr="00581E60">
        <w:rPr>
          <w:rFonts w:ascii="Times New Roman" w:hAnsi="Times New Roman" w:cs="Times New Roman"/>
          <w:szCs w:val="24"/>
        </w:rPr>
        <w:t>A Kisharang Bölcsőde befejező konyhával rendelkezik, napi négyszeri gyermekétkeztetést biztosít a mindenkor engedélyezett férőhelyszám alapján a Kisharang Bölcsőde és a Bóbita Bölcsőde kisgyermekei számára. Szükség szerint az intézmény speciális diétát nyújt szakorvosi javaslat alapján.</w:t>
      </w:r>
    </w:p>
    <w:p w:rsidR="00D45188" w:rsidRPr="009201ED" w:rsidRDefault="00D45188" w:rsidP="00D45188">
      <w:pPr>
        <w:pStyle w:val="Szvegtrzs"/>
        <w:spacing w:line="360" w:lineRule="auto"/>
        <w:rPr>
          <w:rFonts w:ascii="Times New Roman" w:hAnsi="Times New Roman" w:cs="Times New Roman"/>
          <w:szCs w:val="24"/>
        </w:rPr>
      </w:pPr>
    </w:p>
    <w:p w:rsidR="00D45188" w:rsidRPr="009201ED" w:rsidRDefault="00D45188" w:rsidP="00D45188">
      <w:pPr>
        <w:pStyle w:val="Szvegtrzs"/>
        <w:spacing w:line="360" w:lineRule="auto"/>
        <w:rPr>
          <w:rFonts w:ascii="Times New Roman" w:hAnsi="Times New Roman" w:cs="Times New Roman"/>
          <w:b/>
        </w:rPr>
      </w:pPr>
      <w:r w:rsidRPr="009201ED">
        <w:rPr>
          <w:rFonts w:ascii="Times New Roman" w:hAnsi="Times New Roman" w:cs="Times New Roman"/>
          <w:b/>
        </w:rPr>
        <w:t>III.3.3. Műszaki részleg</w:t>
      </w:r>
    </w:p>
    <w:p w:rsidR="00D45188" w:rsidRDefault="00D45188" w:rsidP="00D45188">
      <w:pPr>
        <w:pStyle w:val="11Norml"/>
        <w:spacing w:after="0"/>
        <w:ind w:left="0" w:right="-110"/>
        <w:rPr>
          <w:sz w:val="24"/>
          <w:szCs w:val="24"/>
        </w:rPr>
      </w:pPr>
      <w:r w:rsidRPr="009201ED">
        <w:rPr>
          <w:sz w:val="24"/>
          <w:szCs w:val="24"/>
        </w:rPr>
        <w:t xml:space="preserve">A műszaki részleg munkatársainak feladata az ESZK intézményeiben elvégzendő karbantartási, festési, víz-gázszerelési, kőműves munkálatok elvégzése, technikai eszközök, berendezések karbantartása, javítása. Napi munkabeosztás szerint gondoskodnak az intézményben ellátottak gépkocsival történő szállításáról.  </w:t>
      </w:r>
    </w:p>
    <w:p w:rsidR="00D45188" w:rsidRPr="009201ED" w:rsidRDefault="00D45188" w:rsidP="00D45188">
      <w:pPr>
        <w:pStyle w:val="11Norml"/>
        <w:spacing w:after="0"/>
        <w:ind w:left="0" w:right="-110"/>
        <w:rPr>
          <w:sz w:val="24"/>
          <w:szCs w:val="24"/>
        </w:rPr>
      </w:pPr>
    </w:p>
    <w:p w:rsidR="00D45188" w:rsidRPr="009201ED" w:rsidRDefault="00D45188" w:rsidP="00D45188">
      <w:pPr>
        <w:pStyle w:val="al2SZMSZ"/>
        <w:spacing w:after="0"/>
        <w:rPr>
          <w:b/>
        </w:rPr>
      </w:pPr>
      <w:bookmarkStart w:id="25" w:name="_Toc6257626"/>
      <w:r w:rsidRPr="009201ED">
        <w:rPr>
          <w:b/>
        </w:rPr>
        <w:t>III.</w:t>
      </w:r>
      <w:r w:rsidRPr="009201ED">
        <w:rPr>
          <w:b/>
          <w:lang w:val="hu-HU"/>
        </w:rPr>
        <w:t>4</w:t>
      </w:r>
      <w:r w:rsidRPr="009201ED">
        <w:rPr>
          <w:b/>
        </w:rPr>
        <w:t>. Az Egységes Szociális Központ dolgozói létszámadatainak összesítője</w:t>
      </w:r>
      <w:bookmarkEnd w:id="25"/>
    </w:p>
    <w:p w:rsidR="00D45188" w:rsidRDefault="00D45188" w:rsidP="00D45188">
      <w:pPr>
        <w:jc w:val="center"/>
        <w:rPr>
          <w:b/>
        </w:rPr>
      </w:pPr>
    </w:p>
    <w:p w:rsidR="00D45188" w:rsidRPr="009201ED" w:rsidRDefault="00D45188" w:rsidP="00D45188">
      <w:pPr>
        <w:jc w:val="center"/>
        <w:rPr>
          <w:b/>
        </w:rPr>
      </w:pPr>
    </w:p>
    <w:tbl>
      <w:tblPr>
        <w:tblW w:w="0" w:type="auto"/>
        <w:tblInd w:w="-40" w:type="dxa"/>
        <w:tblLayout w:type="fixed"/>
        <w:tblLook w:val="0000" w:firstRow="0" w:lastRow="0" w:firstColumn="0" w:lastColumn="0" w:noHBand="0" w:noVBand="0"/>
      </w:tblPr>
      <w:tblGrid>
        <w:gridCol w:w="4605"/>
        <w:gridCol w:w="4685"/>
      </w:tblGrid>
      <w:tr w:rsidR="00D45188" w:rsidRPr="009201ED" w:rsidTr="001D75AA">
        <w:tc>
          <w:tcPr>
            <w:tcW w:w="4605" w:type="dxa"/>
            <w:tcBorders>
              <w:top w:val="single" w:sz="4" w:space="0" w:color="000000"/>
              <w:left w:val="single" w:sz="4" w:space="0" w:color="000000"/>
              <w:bottom w:val="single" w:sz="4" w:space="0" w:color="000000"/>
            </w:tcBorders>
            <w:shd w:val="clear" w:color="auto" w:fill="auto"/>
          </w:tcPr>
          <w:p w:rsidR="00D45188" w:rsidRPr="009201ED" w:rsidRDefault="00D45188" w:rsidP="001D75AA">
            <w:pPr>
              <w:snapToGrid w:val="0"/>
              <w:jc w:val="center"/>
              <w:rPr>
                <w:b/>
                <w:caps/>
              </w:rPr>
            </w:pPr>
            <w:r w:rsidRPr="009201ED">
              <w:rPr>
                <w:rFonts w:eastAsia="SimSun"/>
                <w:b/>
                <w:caps/>
              </w:rPr>
              <w:t>SZERVEZETI</w:t>
            </w:r>
            <w:r w:rsidRPr="009201ED">
              <w:rPr>
                <w:b/>
                <w:caps/>
              </w:rPr>
              <w:t xml:space="preserve"> EGYSÉGEK és részlegek</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9201ED" w:rsidRDefault="00D45188" w:rsidP="001D75AA">
            <w:pPr>
              <w:snapToGrid w:val="0"/>
              <w:jc w:val="center"/>
              <w:rPr>
                <w:rFonts w:eastAsia="SimSun"/>
              </w:rPr>
            </w:pPr>
            <w:r w:rsidRPr="009201ED">
              <w:rPr>
                <w:b/>
                <w:caps/>
              </w:rPr>
              <w:t>LÉTSZÁM</w:t>
            </w:r>
          </w:p>
        </w:tc>
      </w:tr>
      <w:tr w:rsidR="00D45188" w:rsidRPr="009201ED" w:rsidTr="001D75AA">
        <w:tc>
          <w:tcPr>
            <w:tcW w:w="4605" w:type="dxa"/>
            <w:tcBorders>
              <w:top w:val="single" w:sz="4" w:space="0" w:color="000000"/>
              <w:left w:val="single" w:sz="4" w:space="0" w:color="000000"/>
              <w:bottom w:val="single" w:sz="4" w:space="0" w:color="000000"/>
            </w:tcBorders>
            <w:shd w:val="clear" w:color="auto" w:fill="auto"/>
          </w:tcPr>
          <w:p w:rsidR="00D45188" w:rsidRPr="009201ED" w:rsidRDefault="00D45188" w:rsidP="001D75AA">
            <w:pPr>
              <w:snapToGrid w:val="0"/>
            </w:pPr>
            <w:r w:rsidRPr="009201ED">
              <w:t>Igazgató</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9201ED" w:rsidRDefault="00D45188" w:rsidP="001D75AA">
            <w:pPr>
              <w:snapToGrid w:val="0"/>
              <w:jc w:val="center"/>
              <w:rPr>
                <w:rFonts w:eastAsia="SimSun"/>
              </w:rPr>
            </w:pPr>
            <w:r w:rsidRPr="009201ED">
              <w:rPr>
                <w:rFonts w:eastAsia="SimSun"/>
              </w:rPr>
              <w:t>1</w:t>
            </w:r>
            <w:r w:rsidRPr="009201ED">
              <w:t xml:space="preserve"> fő</w:t>
            </w:r>
          </w:p>
        </w:tc>
      </w:tr>
      <w:tr w:rsidR="00D45188" w:rsidRPr="004E1BB7" w:rsidTr="001D75AA">
        <w:tc>
          <w:tcPr>
            <w:tcW w:w="4605"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pPr>
            <w:r w:rsidRPr="004E1BB7">
              <w:t>Szakmai igazgatóhelyettes</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4E1BB7" w:rsidRDefault="00D45188" w:rsidP="001D75AA">
            <w:pPr>
              <w:snapToGrid w:val="0"/>
              <w:jc w:val="center"/>
              <w:rPr>
                <w:rFonts w:eastAsia="SimSun"/>
              </w:rPr>
            </w:pPr>
            <w:r w:rsidRPr="004E1BB7">
              <w:rPr>
                <w:rFonts w:eastAsia="SimSun"/>
              </w:rPr>
              <w:t>1 fő</w:t>
            </w:r>
          </w:p>
        </w:tc>
      </w:tr>
      <w:tr w:rsidR="00D45188" w:rsidRPr="004E1BB7" w:rsidTr="001D75AA">
        <w:tc>
          <w:tcPr>
            <w:tcW w:w="4605"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pPr>
            <w:r w:rsidRPr="004E1BB7">
              <w:t>Gazdasági vezető</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4E1BB7" w:rsidRDefault="00D45188" w:rsidP="001D75AA">
            <w:pPr>
              <w:snapToGrid w:val="0"/>
              <w:jc w:val="center"/>
              <w:rPr>
                <w:rFonts w:eastAsia="SimSun"/>
              </w:rPr>
            </w:pPr>
            <w:r w:rsidRPr="004E1BB7">
              <w:rPr>
                <w:rFonts w:eastAsia="SimSun"/>
              </w:rPr>
              <w:t>1 fő</w:t>
            </w:r>
          </w:p>
        </w:tc>
      </w:tr>
      <w:tr w:rsidR="00D45188" w:rsidRPr="004E1BB7" w:rsidTr="001D75AA">
        <w:tc>
          <w:tcPr>
            <w:tcW w:w="4605" w:type="dxa"/>
            <w:tcBorders>
              <w:top w:val="single" w:sz="4" w:space="0" w:color="000000"/>
              <w:left w:val="single" w:sz="4" w:space="0" w:color="000000"/>
              <w:bottom w:val="single" w:sz="4" w:space="0" w:color="000000"/>
            </w:tcBorders>
            <w:shd w:val="clear" w:color="auto" w:fill="auto"/>
          </w:tcPr>
          <w:p w:rsidR="00D45188" w:rsidRPr="004E1BB7" w:rsidRDefault="00D45188" w:rsidP="001D75AA">
            <w:pPr>
              <w:snapToGrid w:val="0"/>
            </w:pPr>
            <w:r w:rsidRPr="004E1BB7">
              <w:t>Gazdasági</w:t>
            </w:r>
            <w:r>
              <w:t>- és pénzügyi</w:t>
            </w:r>
            <w:r w:rsidRPr="004E1BB7">
              <w:t xml:space="preserve"> részleg</w:t>
            </w:r>
            <w:r>
              <w:t>ek</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4E1BB7" w:rsidRDefault="00D45188" w:rsidP="001D75AA">
            <w:pPr>
              <w:snapToGrid w:val="0"/>
              <w:jc w:val="center"/>
              <w:rPr>
                <w:rFonts w:eastAsia="SimSun"/>
              </w:rPr>
            </w:pPr>
            <w:r>
              <w:rPr>
                <w:rFonts w:eastAsia="SimSun"/>
              </w:rPr>
              <w:t>36</w:t>
            </w:r>
            <w:r w:rsidRPr="004E1BB7">
              <w:rPr>
                <w:rFonts w:eastAsia="SimSun"/>
              </w:rPr>
              <w:t xml:space="preserve"> fő</w:t>
            </w:r>
          </w:p>
        </w:tc>
      </w:tr>
      <w:tr w:rsidR="00D45188" w:rsidRPr="00581E60" w:rsidTr="001D75AA">
        <w:tc>
          <w:tcPr>
            <w:tcW w:w="4605" w:type="dxa"/>
            <w:tcBorders>
              <w:top w:val="single" w:sz="4" w:space="0" w:color="000000"/>
              <w:left w:val="single" w:sz="4" w:space="0" w:color="000000"/>
              <w:bottom w:val="single" w:sz="4" w:space="0" w:color="000000"/>
            </w:tcBorders>
            <w:shd w:val="clear" w:color="auto" w:fill="auto"/>
          </w:tcPr>
          <w:p w:rsidR="00D45188" w:rsidRPr="00581E60" w:rsidRDefault="00D45188" w:rsidP="001D75AA">
            <w:pPr>
              <w:snapToGrid w:val="0"/>
            </w:pPr>
            <w:r w:rsidRPr="00581E60">
              <w:t>Bentlakásos Ellátások Egysége</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CE046C" w:rsidRDefault="00D45188" w:rsidP="001D75AA">
            <w:pPr>
              <w:snapToGrid w:val="0"/>
              <w:jc w:val="center"/>
              <w:rPr>
                <w:rFonts w:eastAsia="SimSun"/>
              </w:rPr>
            </w:pPr>
            <w:r w:rsidRPr="00CE046C">
              <w:rPr>
                <w:rFonts w:eastAsia="SimSun"/>
              </w:rPr>
              <w:t>91,5 fő</w:t>
            </w:r>
          </w:p>
        </w:tc>
      </w:tr>
      <w:tr w:rsidR="00D45188" w:rsidRPr="00581E60" w:rsidTr="001D75AA">
        <w:tc>
          <w:tcPr>
            <w:tcW w:w="4605" w:type="dxa"/>
            <w:tcBorders>
              <w:top w:val="single" w:sz="4" w:space="0" w:color="000000"/>
              <w:left w:val="single" w:sz="4" w:space="0" w:color="000000"/>
              <w:bottom w:val="single" w:sz="4" w:space="0" w:color="000000"/>
            </w:tcBorders>
            <w:shd w:val="clear" w:color="auto" w:fill="auto"/>
          </w:tcPr>
          <w:p w:rsidR="00D45188" w:rsidRPr="00581E60" w:rsidRDefault="00D45188" w:rsidP="001D75AA">
            <w:pPr>
              <w:snapToGrid w:val="0"/>
            </w:pPr>
            <w:r w:rsidRPr="00581E60">
              <w:t>Nappali-és Alapellátások Egysége</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CE046C" w:rsidRDefault="00D45188" w:rsidP="001D75AA">
            <w:pPr>
              <w:snapToGrid w:val="0"/>
              <w:jc w:val="center"/>
              <w:rPr>
                <w:rFonts w:eastAsia="SimSun"/>
              </w:rPr>
            </w:pPr>
            <w:r w:rsidRPr="00CE046C">
              <w:rPr>
                <w:rFonts w:eastAsia="SimSun"/>
              </w:rPr>
              <w:t>69 fő</w:t>
            </w:r>
          </w:p>
        </w:tc>
      </w:tr>
      <w:tr w:rsidR="00D45188" w:rsidRPr="00581E60" w:rsidTr="001D75AA">
        <w:tc>
          <w:tcPr>
            <w:tcW w:w="4605" w:type="dxa"/>
            <w:tcBorders>
              <w:top w:val="single" w:sz="4" w:space="0" w:color="000000"/>
              <w:left w:val="single" w:sz="4" w:space="0" w:color="000000"/>
              <w:bottom w:val="single" w:sz="4" w:space="0" w:color="000000"/>
            </w:tcBorders>
            <w:shd w:val="clear" w:color="auto" w:fill="auto"/>
          </w:tcPr>
          <w:p w:rsidR="00D45188" w:rsidRPr="00581E60" w:rsidRDefault="00D45188" w:rsidP="001D75AA">
            <w:pPr>
              <w:snapToGrid w:val="0"/>
              <w:rPr>
                <w:rFonts w:eastAsia="SimSun"/>
                <w:b/>
              </w:rPr>
            </w:pPr>
            <w:r w:rsidRPr="00581E60">
              <w:rPr>
                <w:rFonts w:eastAsia="SimSun"/>
                <w:b/>
              </w:rPr>
              <w:t>Összesen:</w:t>
            </w:r>
          </w:p>
        </w:tc>
        <w:tc>
          <w:tcPr>
            <w:tcW w:w="4685" w:type="dxa"/>
            <w:tcBorders>
              <w:top w:val="single" w:sz="4" w:space="0" w:color="000000"/>
              <w:left w:val="single" w:sz="4" w:space="0" w:color="000000"/>
              <w:bottom w:val="single" w:sz="4" w:space="0" w:color="000000"/>
              <w:right w:val="single" w:sz="4" w:space="0" w:color="000000"/>
            </w:tcBorders>
            <w:shd w:val="clear" w:color="auto" w:fill="auto"/>
          </w:tcPr>
          <w:p w:rsidR="00D45188" w:rsidRPr="00CE046C" w:rsidRDefault="00D45188" w:rsidP="001D75AA">
            <w:pPr>
              <w:snapToGrid w:val="0"/>
              <w:jc w:val="center"/>
              <w:rPr>
                <w:b/>
              </w:rPr>
            </w:pPr>
            <w:r w:rsidRPr="00CE046C">
              <w:rPr>
                <w:b/>
              </w:rPr>
              <w:t>199,5 fő</w:t>
            </w:r>
          </w:p>
        </w:tc>
      </w:tr>
    </w:tbl>
    <w:p w:rsidR="00D45188" w:rsidRPr="009201ED" w:rsidRDefault="00D45188" w:rsidP="00D45188">
      <w:pPr>
        <w:pStyle w:val="Fszmsz"/>
        <w:numPr>
          <w:ilvl w:val="0"/>
          <w:numId w:val="0"/>
        </w:numPr>
      </w:pPr>
      <w:r w:rsidRPr="009201ED">
        <w:br w:type="page"/>
      </w:r>
      <w:bookmarkStart w:id="26" w:name="_Toc6257627"/>
      <w:r w:rsidRPr="009201ED">
        <w:t>IV. AZ OVÖ ESZK VEZETŐI ÉS BEOSZTOTTI FELADATAI</w:t>
      </w:r>
      <w:bookmarkEnd w:id="26"/>
    </w:p>
    <w:p w:rsidR="00D45188" w:rsidRPr="009201ED" w:rsidRDefault="00D45188" w:rsidP="00D45188">
      <w:pPr>
        <w:pStyle w:val="11Norml"/>
        <w:spacing w:after="0"/>
        <w:ind w:left="0" w:right="-110"/>
        <w:rPr>
          <w:b/>
          <w:sz w:val="28"/>
          <w:szCs w:val="28"/>
        </w:rPr>
      </w:pPr>
    </w:p>
    <w:p w:rsidR="00D45188" w:rsidRPr="009201ED" w:rsidRDefault="00D45188" w:rsidP="00D45188">
      <w:pPr>
        <w:pStyle w:val="11Norml"/>
        <w:spacing w:after="0"/>
        <w:ind w:left="0" w:right="-110"/>
        <w:rPr>
          <w:b/>
          <w:i/>
          <w:sz w:val="16"/>
          <w:szCs w:val="16"/>
        </w:rPr>
      </w:pPr>
      <w:r w:rsidRPr="009201ED">
        <w:rPr>
          <w:sz w:val="24"/>
          <w:szCs w:val="24"/>
        </w:rPr>
        <w:t>Az intézmény szervezeti egységei</w:t>
      </w:r>
      <w:r>
        <w:rPr>
          <w:sz w:val="24"/>
          <w:szCs w:val="24"/>
        </w:rPr>
        <w:t>, illetve</w:t>
      </w:r>
      <w:r w:rsidRPr="009201ED">
        <w:rPr>
          <w:sz w:val="24"/>
          <w:szCs w:val="24"/>
        </w:rPr>
        <w:t xml:space="preserve"> a gazdasági- és pénzügyi részlegei mellérendeltségi viszonyban működnek. Minden szervezeti egység rendelkezik önálló szakmai vezetéssel. Az intézmény szervezeti egységeinek, részlegeinek részletes szabályozását az Ügyrend tartalmazza.</w:t>
      </w:r>
    </w:p>
    <w:p w:rsidR="00D45188" w:rsidRPr="009201ED" w:rsidRDefault="00D45188" w:rsidP="00D45188">
      <w:pPr>
        <w:pStyle w:val="11Norml"/>
        <w:spacing w:after="0"/>
        <w:ind w:left="0" w:right="-110"/>
        <w:rPr>
          <w:b/>
          <w:i/>
          <w:sz w:val="16"/>
          <w:szCs w:val="16"/>
        </w:rPr>
      </w:pPr>
    </w:p>
    <w:p w:rsidR="00D45188" w:rsidRPr="009201ED" w:rsidRDefault="00D45188" w:rsidP="00D45188">
      <w:pPr>
        <w:pStyle w:val="al2SZMSZ"/>
        <w:spacing w:after="0"/>
      </w:pPr>
      <w:bookmarkStart w:id="27" w:name="_Toc6257628"/>
      <w:r w:rsidRPr="009201ED">
        <w:rPr>
          <w:b/>
        </w:rPr>
        <w:t>IV.1. Vezetői szintek és a vezetői testület</w:t>
      </w:r>
      <w:bookmarkEnd w:id="27"/>
    </w:p>
    <w:p w:rsidR="00D45188" w:rsidRPr="009201ED" w:rsidRDefault="00D45188" w:rsidP="00D45188">
      <w:pPr>
        <w:keepLines w:val="0"/>
        <w:numPr>
          <w:ilvl w:val="0"/>
          <w:numId w:val="45"/>
        </w:numPr>
        <w:tabs>
          <w:tab w:val="clear" w:pos="720"/>
          <w:tab w:val="left" w:pos="-7920"/>
          <w:tab w:val="num" w:pos="-1843"/>
        </w:tabs>
        <w:spacing w:line="360" w:lineRule="auto"/>
        <w:ind w:left="1134" w:right="-650" w:firstLine="0"/>
        <w:jc w:val="left"/>
        <w:rPr>
          <w:rFonts w:cs="Arial Black"/>
          <w:b/>
        </w:rPr>
      </w:pPr>
      <w:r w:rsidRPr="009201ED">
        <w:rPr>
          <w:rFonts w:cs="Arial Black"/>
          <w:b/>
        </w:rPr>
        <w:t>szint:</w:t>
      </w:r>
      <w:r w:rsidRPr="009201ED">
        <w:rPr>
          <w:rFonts w:cs="Arial Black"/>
          <w:b/>
        </w:rPr>
        <w:tab/>
        <w:t>Igazgató</w:t>
      </w:r>
    </w:p>
    <w:p w:rsidR="00D45188" w:rsidRPr="009201ED" w:rsidRDefault="00D45188" w:rsidP="00D45188">
      <w:pPr>
        <w:keepLines w:val="0"/>
        <w:numPr>
          <w:ilvl w:val="0"/>
          <w:numId w:val="44"/>
        </w:numPr>
        <w:tabs>
          <w:tab w:val="clear" w:pos="720"/>
          <w:tab w:val="left" w:pos="-7920"/>
          <w:tab w:val="num" w:pos="-1843"/>
        </w:tabs>
        <w:spacing w:line="360" w:lineRule="auto"/>
        <w:ind w:left="1134" w:right="-650" w:firstLine="0"/>
        <w:jc w:val="left"/>
      </w:pPr>
      <w:r w:rsidRPr="009201ED">
        <w:rPr>
          <w:rFonts w:cs="Arial Black"/>
          <w:b/>
        </w:rPr>
        <w:t>szint:</w:t>
      </w:r>
      <w:r w:rsidRPr="009201ED">
        <w:rPr>
          <w:rFonts w:cs="Arial Black"/>
          <w:b/>
        </w:rPr>
        <w:tab/>
        <w:t>Szakmai igazgatóhelyettes</w:t>
      </w:r>
    </w:p>
    <w:p w:rsidR="00D45188" w:rsidRPr="000A2655" w:rsidRDefault="00D45188" w:rsidP="00D45188">
      <w:pPr>
        <w:tabs>
          <w:tab w:val="left" w:pos="-7920"/>
        </w:tabs>
        <w:spacing w:line="360" w:lineRule="auto"/>
        <w:ind w:left="1080" w:right="-650"/>
      </w:pPr>
      <w:r w:rsidRPr="00581E60">
        <w:rPr>
          <w:rFonts w:cs="Arial Black"/>
          <w:b/>
        </w:rPr>
        <w:t xml:space="preserve">                 </w:t>
      </w:r>
      <w:r w:rsidRPr="000A2655">
        <w:rPr>
          <w:rFonts w:cs="Arial Black"/>
          <w:b/>
        </w:rPr>
        <w:t>Gazdasági vezető</w:t>
      </w:r>
    </w:p>
    <w:p w:rsidR="00D45188" w:rsidRPr="009201ED" w:rsidRDefault="00D45188" w:rsidP="00D45188">
      <w:pPr>
        <w:keepLines w:val="0"/>
        <w:numPr>
          <w:ilvl w:val="0"/>
          <w:numId w:val="44"/>
        </w:numPr>
        <w:tabs>
          <w:tab w:val="clear" w:pos="720"/>
          <w:tab w:val="left" w:pos="-7920"/>
        </w:tabs>
        <w:spacing w:line="360" w:lineRule="auto"/>
        <w:ind w:left="1134" w:right="-650" w:firstLine="0"/>
        <w:jc w:val="left"/>
        <w:rPr>
          <w:rFonts w:eastAsia="Arial Black" w:cs="Arial Black"/>
        </w:rPr>
      </w:pPr>
      <w:r>
        <w:rPr>
          <w:rFonts w:cs="Arial Black"/>
          <w:b/>
        </w:rPr>
        <w:t xml:space="preserve">szint:  </w:t>
      </w:r>
      <w:r w:rsidRPr="009201ED">
        <w:rPr>
          <w:rFonts w:cs="Arial Black"/>
          <w:b/>
        </w:rPr>
        <w:t>Szervezeti egységvezetők</w:t>
      </w:r>
    </w:p>
    <w:p w:rsidR="00D45188" w:rsidRDefault="00D45188" w:rsidP="00D45188">
      <w:pPr>
        <w:tabs>
          <w:tab w:val="left" w:pos="-7920"/>
          <w:tab w:val="left" w:pos="993"/>
        </w:tabs>
        <w:spacing w:line="360" w:lineRule="auto"/>
        <w:ind w:left="1276" w:right="-650" w:hanging="196"/>
        <w:rPr>
          <w:rFonts w:eastAsia="Arial Black" w:cs="Arial Black"/>
        </w:rPr>
      </w:pPr>
      <w:r w:rsidRPr="009201ED">
        <w:rPr>
          <w:rFonts w:eastAsia="Arial Black" w:cs="Arial Black"/>
        </w:rPr>
        <w:t xml:space="preserve">                 Bentlakásos Ellátások Egysége</w:t>
      </w:r>
    </w:p>
    <w:p w:rsidR="00D45188" w:rsidRPr="009201ED" w:rsidRDefault="00D45188" w:rsidP="00D45188">
      <w:pPr>
        <w:tabs>
          <w:tab w:val="left" w:pos="-7920"/>
          <w:tab w:val="left" w:pos="993"/>
        </w:tabs>
        <w:spacing w:line="360" w:lineRule="auto"/>
        <w:ind w:left="1276" w:right="-650" w:hanging="196"/>
        <w:rPr>
          <w:rFonts w:eastAsia="Arial Black" w:cs="Arial Black"/>
        </w:rPr>
      </w:pPr>
      <w:r>
        <w:rPr>
          <w:rFonts w:eastAsia="Arial Black" w:cs="Arial Black"/>
        </w:rPr>
        <w:tab/>
      </w:r>
      <w:r>
        <w:rPr>
          <w:rFonts w:eastAsia="Arial Black" w:cs="Arial Black"/>
        </w:rPr>
        <w:tab/>
      </w:r>
      <w:r>
        <w:rPr>
          <w:rFonts w:eastAsia="Arial Black" w:cs="Arial Black"/>
        </w:rPr>
        <w:tab/>
        <w:t>N</w:t>
      </w:r>
      <w:r w:rsidRPr="009201ED">
        <w:rPr>
          <w:rFonts w:eastAsia="Arial Black" w:cs="Arial Black"/>
        </w:rPr>
        <w:t>appali-és Alapellátások Egysége</w:t>
      </w:r>
    </w:p>
    <w:p w:rsidR="00D45188" w:rsidRPr="009201ED" w:rsidRDefault="00D45188" w:rsidP="00D45188">
      <w:pPr>
        <w:spacing w:line="360" w:lineRule="auto"/>
        <w:rPr>
          <w:b/>
          <w:sz w:val="28"/>
          <w:szCs w:val="28"/>
        </w:rPr>
      </w:pPr>
    </w:p>
    <w:p w:rsidR="00D45188" w:rsidRPr="009201ED" w:rsidRDefault="00D45188" w:rsidP="00D45188">
      <w:pPr>
        <w:pStyle w:val="13Cmsor"/>
        <w:spacing w:after="0"/>
        <w:ind w:right="-650"/>
        <w:jc w:val="both"/>
        <w:rPr>
          <w:sz w:val="24"/>
          <w:szCs w:val="24"/>
        </w:rPr>
      </w:pPr>
      <w:r w:rsidRPr="009201ED">
        <w:rPr>
          <w:rFonts w:cs="Arial Black"/>
          <w:sz w:val="24"/>
          <w:szCs w:val="24"/>
        </w:rPr>
        <w:t>A vezetői testület tagjai és feladata</w:t>
      </w:r>
    </w:p>
    <w:p w:rsidR="00D45188" w:rsidRPr="009201ED" w:rsidRDefault="00D45188" w:rsidP="00D45188">
      <w:pPr>
        <w:pStyle w:val="11Norml"/>
        <w:spacing w:after="0"/>
        <w:ind w:left="0" w:right="-110"/>
        <w:rPr>
          <w:sz w:val="24"/>
          <w:szCs w:val="24"/>
        </w:rPr>
      </w:pPr>
      <w:r w:rsidRPr="009201ED">
        <w:rPr>
          <w:sz w:val="24"/>
          <w:szCs w:val="24"/>
        </w:rPr>
        <w:t xml:space="preserve">A közös igazgatású integrált intézmény vezetését, az intézményegységek munkájának összehangolását a vezetői testület tagjai végzik. </w:t>
      </w:r>
    </w:p>
    <w:p w:rsidR="00D45188" w:rsidRPr="009201ED" w:rsidRDefault="00D45188" w:rsidP="00D45188">
      <w:pPr>
        <w:pStyle w:val="11Norml"/>
        <w:spacing w:after="0"/>
        <w:ind w:left="0" w:right="-2"/>
        <w:rPr>
          <w:b/>
          <w:sz w:val="24"/>
          <w:szCs w:val="24"/>
        </w:rPr>
      </w:pPr>
    </w:p>
    <w:p w:rsidR="00D45188" w:rsidRPr="009201ED" w:rsidRDefault="00D45188" w:rsidP="00D45188">
      <w:pPr>
        <w:pStyle w:val="11Norml"/>
        <w:spacing w:after="0"/>
        <w:ind w:left="0" w:right="-2"/>
        <w:rPr>
          <w:sz w:val="24"/>
          <w:szCs w:val="24"/>
        </w:rPr>
      </w:pPr>
      <w:r w:rsidRPr="009201ED">
        <w:rPr>
          <w:b/>
          <w:sz w:val="24"/>
          <w:szCs w:val="24"/>
        </w:rPr>
        <w:t>A vezetői testület tagjai</w:t>
      </w:r>
    </w:p>
    <w:p w:rsidR="00D45188" w:rsidRPr="009201ED" w:rsidRDefault="00D45188" w:rsidP="00D45188">
      <w:pPr>
        <w:pStyle w:val="11Norml"/>
        <w:spacing w:after="0"/>
        <w:ind w:left="993" w:right="-2" w:hanging="284"/>
        <w:rPr>
          <w:sz w:val="24"/>
          <w:szCs w:val="24"/>
        </w:rPr>
      </w:pPr>
      <w:r w:rsidRPr="009201ED">
        <w:rPr>
          <w:sz w:val="24"/>
          <w:szCs w:val="24"/>
        </w:rPr>
        <w:t>Igazgató</w:t>
      </w:r>
    </w:p>
    <w:p w:rsidR="00D45188" w:rsidRPr="009201ED" w:rsidRDefault="00D45188" w:rsidP="00D45188">
      <w:pPr>
        <w:pStyle w:val="11Norml"/>
        <w:spacing w:after="0"/>
        <w:ind w:left="1620" w:right="-2" w:hanging="911"/>
        <w:rPr>
          <w:sz w:val="24"/>
          <w:szCs w:val="24"/>
        </w:rPr>
      </w:pPr>
      <w:r w:rsidRPr="009201ED">
        <w:rPr>
          <w:sz w:val="24"/>
          <w:szCs w:val="24"/>
        </w:rPr>
        <w:t>Szakmai igazgatóhelyettes</w:t>
      </w:r>
    </w:p>
    <w:p w:rsidR="00D45188" w:rsidRPr="000A2655" w:rsidRDefault="00D45188" w:rsidP="00D45188">
      <w:pPr>
        <w:pStyle w:val="11Norml"/>
        <w:spacing w:after="0"/>
        <w:ind w:left="1620" w:right="-2" w:hanging="911"/>
        <w:rPr>
          <w:sz w:val="24"/>
          <w:szCs w:val="24"/>
        </w:rPr>
      </w:pPr>
      <w:r w:rsidRPr="000A2655">
        <w:rPr>
          <w:sz w:val="24"/>
          <w:szCs w:val="24"/>
        </w:rPr>
        <w:t>Gazdasági vezető</w:t>
      </w:r>
    </w:p>
    <w:p w:rsidR="00D45188" w:rsidRPr="009201ED" w:rsidRDefault="00D45188" w:rsidP="00D45188">
      <w:pPr>
        <w:pStyle w:val="11Norml"/>
        <w:spacing w:after="0"/>
        <w:ind w:left="1433" w:right="-2" w:hanging="866"/>
        <w:rPr>
          <w:b/>
        </w:rPr>
      </w:pPr>
      <w:r w:rsidRPr="009201ED">
        <w:rPr>
          <w:sz w:val="24"/>
          <w:szCs w:val="24"/>
        </w:rPr>
        <w:t xml:space="preserve">  Bent</w:t>
      </w:r>
      <w:r>
        <w:rPr>
          <w:sz w:val="24"/>
          <w:szCs w:val="24"/>
        </w:rPr>
        <w:t>lakásos Ellátások Egységvezető</w:t>
      </w:r>
    </w:p>
    <w:p w:rsidR="00D45188" w:rsidRPr="009201ED" w:rsidRDefault="00D45188" w:rsidP="00D45188">
      <w:pPr>
        <w:pStyle w:val="11Norml"/>
        <w:spacing w:after="0"/>
        <w:ind w:left="1620" w:right="-2" w:hanging="911"/>
        <w:rPr>
          <w:sz w:val="24"/>
          <w:szCs w:val="24"/>
        </w:rPr>
      </w:pPr>
      <w:r w:rsidRPr="009201ED">
        <w:rPr>
          <w:sz w:val="24"/>
          <w:szCs w:val="24"/>
        </w:rPr>
        <w:t xml:space="preserve">Nappali- </w:t>
      </w:r>
      <w:r>
        <w:rPr>
          <w:sz w:val="24"/>
          <w:szCs w:val="24"/>
        </w:rPr>
        <w:t>és Alapellátások Egységvezető</w:t>
      </w:r>
    </w:p>
    <w:p w:rsidR="00D45188" w:rsidRPr="009201ED" w:rsidRDefault="00D45188" w:rsidP="00D45188">
      <w:pPr>
        <w:spacing w:line="360" w:lineRule="auto"/>
        <w:ind w:right="-650"/>
        <w:rPr>
          <w:b/>
        </w:rPr>
      </w:pPr>
    </w:p>
    <w:p w:rsidR="00D45188" w:rsidRPr="009201ED" w:rsidRDefault="00D45188" w:rsidP="00D45188">
      <w:pPr>
        <w:spacing w:line="360" w:lineRule="auto"/>
        <w:ind w:right="-650"/>
      </w:pPr>
      <w:r w:rsidRPr="009201ED">
        <w:rPr>
          <w:b/>
        </w:rPr>
        <w:t xml:space="preserve">A </w:t>
      </w:r>
      <w:r w:rsidRPr="009201ED">
        <w:rPr>
          <w:rFonts w:cs="Arial Black"/>
          <w:b/>
        </w:rPr>
        <w:t>vezetői</w:t>
      </w:r>
      <w:r w:rsidRPr="009201ED">
        <w:rPr>
          <w:rFonts w:ascii="Arial Black" w:hAnsi="Arial Black" w:cs="Arial Black"/>
          <w:b/>
        </w:rPr>
        <w:t xml:space="preserve"> </w:t>
      </w:r>
      <w:r w:rsidRPr="009201ED">
        <w:rPr>
          <w:b/>
        </w:rPr>
        <w:t>testület feladata</w:t>
      </w:r>
    </w:p>
    <w:p w:rsidR="00D45188" w:rsidRPr="009201ED" w:rsidRDefault="00D45188" w:rsidP="00D45188">
      <w:pPr>
        <w:pStyle w:val="11Norml"/>
        <w:numPr>
          <w:ilvl w:val="0"/>
          <w:numId w:val="37"/>
        </w:numPr>
        <w:tabs>
          <w:tab w:val="num" w:pos="709"/>
        </w:tabs>
        <w:spacing w:after="0"/>
        <w:ind w:left="709" w:right="-650" w:hanging="425"/>
        <w:rPr>
          <w:sz w:val="24"/>
          <w:szCs w:val="24"/>
        </w:rPr>
      </w:pPr>
      <w:r w:rsidRPr="009201ED">
        <w:rPr>
          <w:sz w:val="24"/>
          <w:szCs w:val="24"/>
        </w:rPr>
        <w:t>folyamatosan koordinálja az intézmény egységeiben folyó munkát,</w:t>
      </w:r>
    </w:p>
    <w:p w:rsidR="00D45188" w:rsidRPr="009201ED" w:rsidRDefault="00D45188" w:rsidP="00D45188">
      <w:pPr>
        <w:pStyle w:val="11Norml"/>
        <w:numPr>
          <w:ilvl w:val="0"/>
          <w:numId w:val="37"/>
        </w:numPr>
        <w:tabs>
          <w:tab w:val="num" w:pos="709"/>
        </w:tabs>
        <w:spacing w:after="0"/>
        <w:ind w:left="709" w:right="-650" w:hanging="425"/>
        <w:rPr>
          <w:sz w:val="24"/>
          <w:szCs w:val="24"/>
        </w:rPr>
      </w:pPr>
      <w:r w:rsidRPr="009201ED">
        <w:rPr>
          <w:sz w:val="24"/>
          <w:szCs w:val="24"/>
        </w:rPr>
        <w:t>döntések előkészítése a zavartalan intézményi működés érdekében,</w:t>
      </w:r>
    </w:p>
    <w:p w:rsidR="00D45188" w:rsidRPr="009201ED" w:rsidRDefault="00D45188" w:rsidP="00D45188">
      <w:pPr>
        <w:pStyle w:val="11Norml"/>
        <w:numPr>
          <w:ilvl w:val="0"/>
          <w:numId w:val="37"/>
        </w:numPr>
        <w:tabs>
          <w:tab w:val="num" w:pos="709"/>
        </w:tabs>
        <w:spacing w:after="0"/>
        <w:ind w:left="709" w:right="-110" w:hanging="425"/>
        <w:rPr>
          <w:sz w:val="24"/>
          <w:szCs w:val="24"/>
        </w:rPr>
      </w:pPr>
      <w:r w:rsidRPr="009201ED">
        <w:rPr>
          <w:sz w:val="24"/>
          <w:szCs w:val="24"/>
        </w:rPr>
        <w:t>az intézmény, valamint a szervezeti egységek, szakmai közösségek aktuális és konkrét tennivalóinak megbeszélése,</w:t>
      </w:r>
    </w:p>
    <w:p w:rsidR="00D45188" w:rsidRPr="009201ED" w:rsidRDefault="00D45188" w:rsidP="00D45188">
      <w:pPr>
        <w:pStyle w:val="11Norml"/>
        <w:numPr>
          <w:ilvl w:val="0"/>
          <w:numId w:val="37"/>
        </w:numPr>
        <w:tabs>
          <w:tab w:val="left" w:pos="-5040"/>
          <w:tab w:val="num" w:pos="709"/>
        </w:tabs>
        <w:spacing w:after="0"/>
        <w:ind w:left="709" w:right="-650" w:hanging="425"/>
        <w:rPr>
          <w:sz w:val="24"/>
          <w:szCs w:val="24"/>
        </w:rPr>
      </w:pPr>
      <w:r w:rsidRPr="009201ED">
        <w:rPr>
          <w:sz w:val="24"/>
          <w:szCs w:val="24"/>
        </w:rPr>
        <w:t>tájékozódik és ellenőrzi a szervezeti egységek, szakmai közösségek munkáját.</w:t>
      </w:r>
    </w:p>
    <w:p w:rsidR="00D45188" w:rsidRPr="009201ED" w:rsidRDefault="00D45188" w:rsidP="00D45188">
      <w:pPr>
        <w:spacing w:line="360" w:lineRule="auto"/>
        <w:rPr>
          <w:b/>
          <w:sz w:val="28"/>
          <w:szCs w:val="28"/>
        </w:rPr>
      </w:pPr>
    </w:p>
    <w:p w:rsidR="00D45188" w:rsidRPr="009201ED" w:rsidRDefault="00D45188" w:rsidP="00D45188">
      <w:pPr>
        <w:pStyle w:val="al2SZMSZ"/>
        <w:spacing w:after="0"/>
      </w:pPr>
      <w:bookmarkStart w:id="28" w:name="_Toc6257629"/>
      <w:r w:rsidRPr="009201ED">
        <w:rPr>
          <w:b/>
        </w:rPr>
        <w:t>IV.2. Vezetők feladatai, helyettesítés rendje</w:t>
      </w:r>
      <w:bookmarkEnd w:id="28"/>
    </w:p>
    <w:p w:rsidR="00D45188" w:rsidRPr="009201ED" w:rsidRDefault="00D45188" w:rsidP="00D45188">
      <w:pPr>
        <w:pStyle w:val="al3szmsz1"/>
        <w:spacing w:after="0" w:line="360" w:lineRule="auto"/>
      </w:pPr>
      <w:bookmarkStart w:id="29" w:name="_Toc6257630"/>
      <w:r w:rsidRPr="009201ED">
        <w:rPr>
          <w:b/>
        </w:rPr>
        <w:t>IV.2.1. Igazgató feladata</w:t>
      </w:r>
      <w:bookmarkEnd w:id="29"/>
    </w:p>
    <w:p w:rsidR="00D45188" w:rsidRPr="009201ED" w:rsidRDefault="00D45188" w:rsidP="00D45188">
      <w:pPr>
        <w:pStyle w:val="11Norml"/>
        <w:spacing w:after="0"/>
        <w:ind w:left="0" w:right="-110"/>
        <w:rPr>
          <w:sz w:val="24"/>
          <w:szCs w:val="24"/>
        </w:rPr>
      </w:pPr>
      <w:r w:rsidRPr="009201ED">
        <w:rPr>
          <w:sz w:val="24"/>
          <w:szCs w:val="24"/>
        </w:rPr>
        <w:t xml:space="preserve">Az intézmény, felelős vezetője az igazgató, akinek jogállását a magasabb vezető beosztás ellátására kinevezett közalkalmazottakra vonatkozó rendelkezések határozzák meg. </w:t>
      </w:r>
    </w:p>
    <w:p w:rsidR="00D45188" w:rsidRPr="009201ED" w:rsidRDefault="00D45188" w:rsidP="00D45188">
      <w:pPr>
        <w:pStyle w:val="11Norml"/>
        <w:spacing w:after="0"/>
        <w:ind w:left="0" w:right="-110"/>
        <w:rPr>
          <w:sz w:val="24"/>
          <w:szCs w:val="24"/>
        </w:rPr>
      </w:pPr>
      <w:r w:rsidRPr="009201ED">
        <w:rPr>
          <w:sz w:val="24"/>
          <w:szCs w:val="24"/>
        </w:rPr>
        <w:t xml:space="preserve">Az igazgató feladatkörében gyakorolja a munkáltatói jogokat, felel a szakmai munkáért, az intézmény ellenőrzési, értékelési rendszerének működéséért. Szervezi a szakmai feladatok ellátását, felelős a munka egészséges és biztonságos feltételeinek megteremtéséért. Képviseli az intézményt. </w:t>
      </w:r>
    </w:p>
    <w:p w:rsidR="00D45188" w:rsidRPr="009201ED" w:rsidRDefault="00D45188" w:rsidP="00D45188">
      <w:pPr>
        <w:pStyle w:val="11Norml"/>
        <w:spacing w:after="0"/>
        <w:ind w:left="0" w:right="-650"/>
        <w:rPr>
          <w:sz w:val="24"/>
          <w:szCs w:val="24"/>
        </w:rPr>
      </w:pPr>
      <w:r w:rsidRPr="009201ED">
        <w:rPr>
          <w:sz w:val="24"/>
          <w:szCs w:val="24"/>
        </w:rPr>
        <w:t xml:space="preserve">Dönt: </w:t>
      </w:r>
    </w:p>
    <w:p w:rsidR="00D45188" w:rsidRPr="009201ED" w:rsidRDefault="00D45188" w:rsidP="00D45188">
      <w:pPr>
        <w:pStyle w:val="11Norml"/>
        <w:numPr>
          <w:ilvl w:val="0"/>
          <w:numId w:val="38"/>
        </w:numPr>
        <w:tabs>
          <w:tab w:val="num" w:pos="709"/>
        </w:tabs>
        <w:spacing w:after="0"/>
        <w:ind w:left="709" w:right="-110" w:hanging="425"/>
        <w:rPr>
          <w:sz w:val="24"/>
          <w:szCs w:val="24"/>
        </w:rPr>
      </w:pPr>
      <w:r w:rsidRPr="009201ED">
        <w:rPr>
          <w:sz w:val="24"/>
          <w:szCs w:val="24"/>
        </w:rPr>
        <w:t>az intézmény működésével kapcsolatban minden olyan ügyben, amelyet jogszabály a hatáskörébe utal,</w:t>
      </w:r>
    </w:p>
    <w:p w:rsidR="00D45188" w:rsidRPr="009201ED" w:rsidRDefault="00D45188" w:rsidP="00D45188">
      <w:pPr>
        <w:pStyle w:val="11Norml"/>
        <w:numPr>
          <w:ilvl w:val="0"/>
          <w:numId w:val="38"/>
        </w:numPr>
        <w:tabs>
          <w:tab w:val="num" w:pos="709"/>
        </w:tabs>
        <w:spacing w:after="0"/>
        <w:ind w:left="709" w:right="-2" w:hanging="425"/>
        <w:rPr>
          <w:sz w:val="24"/>
          <w:szCs w:val="24"/>
        </w:rPr>
      </w:pPr>
      <w:r w:rsidRPr="009201ED">
        <w:rPr>
          <w:sz w:val="24"/>
          <w:szCs w:val="24"/>
        </w:rPr>
        <w:t xml:space="preserve">ellátotti jogviszony létesítéséről/megszüntetéséről; </w:t>
      </w:r>
      <w:r w:rsidRPr="009201ED">
        <w:rPr>
          <w:rFonts w:cs="Arial Black"/>
          <w:sz w:val="24"/>
          <w:szCs w:val="24"/>
        </w:rPr>
        <w:t>az ellátást igénylő, az ellátott vagy a térítési díjat megfizető más személy által írásban vállalt, a megállapított személyi térítési díjnál magasabb összegű térítési díjfizetés felajánlásának elfogadásáról.</w:t>
      </w:r>
    </w:p>
    <w:p w:rsidR="00D45188" w:rsidRPr="009201ED" w:rsidRDefault="00D45188" w:rsidP="00D45188">
      <w:pPr>
        <w:pStyle w:val="11Norml"/>
        <w:tabs>
          <w:tab w:val="num" w:pos="709"/>
        </w:tabs>
        <w:spacing w:after="0"/>
        <w:ind w:left="709" w:right="-650" w:hanging="425"/>
        <w:rPr>
          <w:sz w:val="24"/>
          <w:szCs w:val="24"/>
        </w:rPr>
      </w:pPr>
      <w:r w:rsidRPr="009201ED">
        <w:rPr>
          <w:sz w:val="24"/>
          <w:szCs w:val="24"/>
        </w:rPr>
        <w:t xml:space="preserve">Az igazgató kizárólagosan jogosult: </w:t>
      </w:r>
    </w:p>
    <w:p w:rsidR="00D45188" w:rsidRPr="00CE18E5" w:rsidRDefault="00D45188" w:rsidP="00D45188">
      <w:pPr>
        <w:pStyle w:val="11Norml"/>
        <w:numPr>
          <w:ilvl w:val="0"/>
          <w:numId w:val="38"/>
        </w:numPr>
        <w:tabs>
          <w:tab w:val="num" w:pos="709"/>
        </w:tabs>
        <w:spacing w:after="0"/>
        <w:ind w:left="709" w:right="-2" w:hanging="425"/>
        <w:rPr>
          <w:sz w:val="24"/>
          <w:szCs w:val="24"/>
        </w:rPr>
      </w:pPr>
      <w:r w:rsidRPr="00CE18E5">
        <w:rPr>
          <w:sz w:val="24"/>
          <w:szCs w:val="24"/>
        </w:rPr>
        <w:t>a munkáltatói jogok teljes körű gyakorlására a vezető munkakörben foglalkoztatott munkavállalók esetében, kivételt képez a gazdasági vezető esetében a megbízás (kinevezés), a megbízás visszavonása (felmentés).</w:t>
      </w:r>
    </w:p>
    <w:p w:rsidR="00D45188" w:rsidRPr="009201ED" w:rsidRDefault="00D45188" w:rsidP="00D45188">
      <w:pPr>
        <w:pStyle w:val="11Norml"/>
        <w:numPr>
          <w:ilvl w:val="1"/>
          <w:numId w:val="11"/>
        </w:numPr>
        <w:tabs>
          <w:tab w:val="clear" w:pos="2007"/>
          <w:tab w:val="left" w:pos="-4860"/>
          <w:tab w:val="num" w:pos="709"/>
        </w:tabs>
        <w:spacing w:after="0"/>
        <w:ind w:left="709" w:right="-650" w:hanging="425"/>
        <w:rPr>
          <w:sz w:val="24"/>
          <w:szCs w:val="24"/>
        </w:rPr>
      </w:pPr>
      <w:r w:rsidRPr="009201ED">
        <w:rPr>
          <w:sz w:val="24"/>
          <w:szCs w:val="24"/>
        </w:rPr>
        <w:t>egyéb munkavállalók esetén pedig az alábbi munkáltatói jogok gyakorlására:</w:t>
      </w:r>
    </w:p>
    <w:p w:rsidR="00D45188" w:rsidRPr="009201ED" w:rsidRDefault="00D45188" w:rsidP="00D45188">
      <w:pPr>
        <w:pStyle w:val="11Norml"/>
        <w:numPr>
          <w:ilvl w:val="0"/>
          <w:numId w:val="81"/>
        </w:numPr>
        <w:tabs>
          <w:tab w:val="left" w:pos="-4860"/>
        </w:tabs>
        <w:spacing w:after="0"/>
        <w:ind w:right="-650"/>
        <w:rPr>
          <w:sz w:val="24"/>
          <w:szCs w:val="24"/>
        </w:rPr>
      </w:pPr>
      <w:r w:rsidRPr="009201ED">
        <w:rPr>
          <w:sz w:val="24"/>
          <w:szCs w:val="24"/>
        </w:rPr>
        <w:t>jogviszony létesítésére, megszüntetésére,</w:t>
      </w:r>
    </w:p>
    <w:p w:rsidR="00D45188" w:rsidRPr="009201ED" w:rsidRDefault="00D45188" w:rsidP="00D45188">
      <w:pPr>
        <w:pStyle w:val="11Norml"/>
        <w:numPr>
          <w:ilvl w:val="0"/>
          <w:numId w:val="81"/>
        </w:numPr>
        <w:tabs>
          <w:tab w:val="left" w:pos="-4860"/>
        </w:tabs>
        <w:spacing w:after="0"/>
        <w:ind w:right="-650"/>
        <w:rPr>
          <w:sz w:val="24"/>
          <w:szCs w:val="24"/>
        </w:rPr>
      </w:pPr>
      <w:r w:rsidRPr="009201ED">
        <w:rPr>
          <w:sz w:val="24"/>
          <w:szCs w:val="24"/>
        </w:rPr>
        <w:t>fizetési előleg engedélyezésére,</w:t>
      </w:r>
    </w:p>
    <w:p w:rsidR="00D45188" w:rsidRPr="009201ED" w:rsidRDefault="00D45188" w:rsidP="00D45188">
      <w:pPr>
        <w:pStyle w:val="11Norml"/>
        <w:numPr>
          <w:ilvl w:val="0"/>
          <w:numId w:val="81"/>
        </w:numPr>
        <w:tabs>
          <w:tab w:val="left" w:pos="-4860"/>
        </w:tabs>
        <w:spacing w:after="0"/>
        <w:ind w:right="-650"/>
        <w:rPr>
          <w:sz w:val="24"/>
          <w:szCs w:val="24"/>
        </w:rPr>
      </w:pPr>
      <w:r w:rsidRPr="009201ED">
        <w:rPr>
          <w:sz w:val="24"/>
          <w:szCs w:val="24"/>
        </w:rPr>
        <w:t>fizetés nélküli szabadság biztosítására,</w:t>
      </w:r>
    </w:p>
    <w:p w:rsidR="00D45188" w:rsidRPr="009201ED" w:rsidRDefault="00D45188" w:rsidP="00D45188">
      <w:pPr>
        <w:pStyle w:val="11Norml"/>
        <w:numPr>
          <w:ilvl w:val="0"/>
          <w:numId w:val="81"/>
        </w:numPr>
        <w:tabs>
          <w:tab w:val="left" w:pos="-4860"/>
          <w:tab w:val="left" w:pos="709"/>
        </w:tabs>
        <w:spacing w:after="0"/>
        <w:ind w:right="-650"/>
        <w:rPr>
          <w:sz w:val="24"/>
          <w:szCs w:val="24"/>
        </w:rPr>
      </w:pPr>
      <w:r w:rsidRPr="009201ED">
        <w:rPr>
          <w:sz w:val="24"/>
          <w:szCs w:val="24"/>
        </w:rPr>
        <w:t>tanulmányi szerződés megkötésére,</w:t>
      </w:r>
    </w:p>
    <w:p w:rsidR="00D45188" w:rsidRPr="009201ED" w:rsidRDefault="00D45188" w:rsidP="00D45188">
      <w:pPr>
        <w:pStyle w:val="11Norml"/>
        <w:numPr>
          <w:ilvl w:val="0"/>
          <w:numId w:val="81"/>
        </w:numPr>
        <w:spacing w:after="0"/>
        <w:ind w:left="1418" w:right="-110" w:hanging="142"/>
        <w:rPr>
          <w:sz w:val="24"/>
          <w:szCs w:val="24"/>
        </w:rPr>
      </w:pPr>
      <w:r w:rsidRPr="009201ED">
        <w:rPr>
          <w:sz w:val="24"/>
          <w:szCs w:val="24"/>
        </w:rPr>
        <w:t>az intézmény nevében kötelezettségvállalásra, illetve azzal más személy megbízására.</w:t>
      </w:r>
    </w:p>
    <w:p w:rsidR="00D45188" w:rsidRPr="009201ED" w:rsidRDefault="00D45188" w:rsidP="00D45188">
      <w:pPr>
        <w:pStyle w:val="al3szmsz1"/>
        <w:spacing w:before="0" w:after="0" w:line="360" w:lineRule="auto"/>
        <w:rPr>
          <w:b/>
          <w:lang w:val="hu-HU"/>
        </w:rPr>
      </w:pPr>
    </w:p>
    <w:p w:rsidR="00D45188" w:rsidRPr="009201ED" w:rsidRDefault="00D45188" w:rsidP="00D45188">
      <w:pPr>
        <w:pStyle w:val="al3szmsz1"/>
        <w:spacing w:before="0" w:after="0" w:line="360" w:lineRule="auto"/>
        <w:rPr>
          <w:b/>
        </w:rPr>
      </w:pPr>
      <w:bookmarkStart w:id="30" w:name="_Toc6257631"/>
      <w:r w:rsidRPr="009201ED">
        <w:rPr>
          <w:b/>
        </w:rPr>
        <w:t xml:space="preserve">IV.2.2. Szakmai igazgatóhelyettes </w:t>
      </w:r>
      <w:r w:rsidRPr="009201ED">
        <w:rPr>
          <w:rFonts w:cs="Arial Black"/>
          <w:b/>
        </w:rPr>
        <w:t>feladata</w:t>
      </w:r>
      <w:bookmarkEnd w:id="30"/>
    </w:p>
    <w:p w:rsidR="00D45188" w:rsidRPr="009201ED" w:rsidRDefault="00D45188" w:rsidP="00D45188">
      <w:pPr>
        <w:pStyle w:val="11Norml"/>
        <w:spacing w:after="0"/>
        <w:ind w:left="0" w:right="-2"/>
        <w:rPr>
          <w:sz w:val="24"/>
          <w:szCs w:val="24"/>
        </w:rPr>
      </w:pPr>
      <w:r w:rsidRPr="009201ED">
        <w:rPr>
          <w:sz w:val="24"/>
          <w:szCs w:val="24"/>
        </w:rPr>
        <w:t>Az igazgató munkáját szakmai igazgatóhelyettes segíti, aki önállóan végzi a munkaköri leírásában foglalt szervezési, irányítási, ellenőrzési feladatokat. Az igazgatót annak távollétében teljes jogkörrel helyettesíti azzal, hogy munkáltatói kérdésekben, anyagi felelősséget érintő ügyekben csak azonnali intézkedést kívánó esetekben hozhat döntést.</w:t>
      </w:r>
    </w:p>
    <w:p w:rsidR="00D45188" w:rsidRPr="009201ED" w:rsidRDefault="00D45188" w:rsidP="00D45188">
      <w:pPr>
        <w:pStyle w:val="11Norml"/>
        <w:spacing w:after="0"/>
        <w:ind w:left="0" w:right="-2"/>
        <w:rPr>
          <w:sz w:val="24"/>
          <w:szCs w:val="24"/>
        </w:rPr>
      </w:pPr>
    </w:p>
    <w:p w:rsidR="00D45188" w:rsidRPr="009201ED" w:rsidRDefault="00D45188" w:rsidP="00D45188">
      <w:pPr>
        <w:pStyle w:val="11Norml"/>
        <w:spacing w:after="0"/>
        <w:ind w:left="0" w:right="-2"/>
        <w:rPr>
          <w:sz w:val="24"/>
          <w:szCs w:val="24"/>
        </w:rPr>
      </w:pPr>
    </w:p>
    <w:p w:rsidR="00D45188" w:rsidRPr="009201ED" w:rsidRDefault="00D45188" w:rsidP="00D45188">
      <w:pPr>
        <w:pStyle w:val="11Norml"/>
        <w:numPr>
          <w:ilvl w:val="0"/>
          <w:numId w:val="9"/>
        </w:numPr>
        <w:tabs>
          <w:tab w:val="left" w:pos="-4860"/>
        </w:tabs>
        <w:spacing w:after="0"/>
        <w:ind w:left="709" w:right="-110" w:hanging="425"/>
        <w:rPr>
          <w:sz w:val="24"/>
          <w:szCs w:val="24"/>
        </w:rPr>
      </w:pPr>
      <w:r w:rsidRPr="009201ED">
        <w:rPr>
          <w:sz w:val="24"/>
          <w:szCs w:val="24"/>
        </w:rPr>
        <w:t xml:space="preserve">Munkáját az igazgató közvetlen irányításával végzi. </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Feladatainak ellátásáért felelősséggel és beszámolási kötelezettséggel tartozik az igazgatónak.</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Vezeti és koordinálja intézményi szinten a szervezeti egységek/részlegek szakmai munkájának szabályos és törvényes működését.</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Az igazgató irányításával - vele egyetértésben - tervezi, szervezi, ellenőrzi és értékeli az intézmény szakmai munkáját.</w:t>
      </w:r>
    </w:p>
    <w:p w:rsidR="00D45188" w:rsidRPr="009201ED" w:rsidRDefault="00D45188" w:rsidP="00D45188">
      <w:pPr>
        <w:pStyle w:val="11Norml"/>
        <w:numPr>
          <w:ilvl w:val="0"/>
          <w:numId w:val="9"/>
        </w:numPr>
        <w:tabs>
          <w:tab w:val="left" w:pos="-4860"/>
        </w:tabs>
        <w:spacing w:after="0"/>
        <w:ind w:left="709" w:right="-650" w:hanging="425"/>
        <w:rPr>
          <w:sz w:val="24"/>
          <w:szCs w:val="24"/>
        </w:rPr>
      </w:pPr>
      <w:r w:rsidRPr="009201ED">
        <w:rPr>
          <w:sz w:val="24"/>
          <w:szCs w:val="24"/>
        </w:rPr>
        <w:t>Az igazgató kérésére felméréseket, elemzéseket készít és készíttet.</w:t>
      </w:r>
    </w:p>
    <w:p w:rsidR="00D45188" w:rsidRPr="009201ED" w:rsidRDefault="00D45188" w:rsidP="00D45188">
      <w:pPr>
        <w:pStyle w:val="11Norml"/>
        <w:numPr>
          <w:ilvl w:val="0"/>
          <w:numId w:val="9"/>
        </w:numPr>
        <w:tabs>
          <w:tab w:val="left" w:pos="-4860"/>
        </w:tabs>
        <w:spacing w:after="0"/>
        <w:ind w:left="709" w:right="-650" w:hanging="425"/>
        <w:rPr>
          <w:sz w:val="24"/>
          <w:szCs w:val="24"/>
        </w:rPr>
      </w:pPr>
      <w:r w:rsidRPr="009201ED">
        <w:rPr>
          <w:sz w:val="24"/>
          <w:szCs w:val="24"/>
        </w:rPr>
        <w:t>Részt vesz az intézmény által benyújtott pályázatok elkészítésében.</w:t>
      </w:r>
    </w:p>
    <w:p w:rsidR="00D45188" w:rsidRPr="009201ED" w:rsidRDefault="00D45188" w:rsidP="00D45188">
      <w:pPr>
        <w:pStyle w:val="11Norml"/>
        <w:numPr>
          <w:ilvl w:val="0"/>
          <w:numId w:val="9"/>
        </w:numPr>
        <w:tabs>
          <w:tab w:val="left" w:pos="-4860"/>
        </w:tabs>
        <w:spacing w:after="0"/>
        <w:ind w:left="709" w:right="-110" w:hanging="425"/>
        <w:rPr>
          <w:sz w:val="24"/>
          <w:szCs w:val="24"/>
        </w:rPr>
      </w:pPr>
      <w:r w:rsidRPr="000A2655">
        <w:rPr>
          <w:sz w:val="24"/>
          <w:szCs w:val="24"/>
        </w:rPr>
        <w:t>Segíti a gazdasági vezető</w:t>
      </w:r>
      <w:r w:rsidRPr="009201ED">
        <w:rPr>
          <w:sz w:val="24"/>
          <w:szCs w:val="24"/>
        </w:rPr>
        <w:t xml:space="preserve"> munkáját az intézmény vagyontárgyainak védelmében.</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Beszámolási kötelezettsége az intézmény egész működésére és minden alkalmazott munkájára vonatkozik.</w:t>
      </w:r>
    </w:p>
    <w:p w:rsidR="00D45188" w:rsidRPr="009201ED" w:rsidRDefault="00D45188" w:rsidP="00D45188">
      <w:pPr>
        <w:pStyle w:val="11Norml"/>
        <w:numPr>
          <w:ilvl w:val="0"/>
          <w:numId w:val="9"/>
        </w:numPr>
        <w:tabs>
          <w:tab w:val="left" w:pos="-4860"/>
        </w:tabs>
        <w:spacing w:after="0"/>
        <w:ind w:left="709" w:right="-2" w:hanging="425"/>
        <w:rPr>
          <w:b/>
          <w:sz w:val="24"/>
          <w:szCs w:val="24"/>
        </w:rPr>
      </w:pPr>
      <w:r w:rsidRPr="009201ED">
        <w:rPr>
          <w:sz w:val="24"/>
          <w:szCs w:val="24"/>
        </w:rPr>
        <w:t>Ellenőrzési tapasztalatait, észrevételeit, az intézmény érdemi problémáit jelzi az igazgatónak</w:t>
      </w:r>
      <w:r w:rsidRPr="009201ED">
        <w:rPr>
          <w:b/>
          <w:sz w:val="24"/>
          <w:szCs w:val="24"/>
        </w:rPr>
        <w:t>.</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Az igazgató akadályoztatása esetén ellátja annak helyettesítését, szervezi és ellenőrzi a szakmai munkát.</w:t>
      </w:r>
    </w:p>
    <w:p w:rsidR="00D45188" w:rsidRPr="009201ED" w:rsidRDefault="00D45188" w:rsidP="00D45188">
      <w:pPr>
        <w:pStyle w:val="11Norml"/>
        <w:numPr>
          <w:ilvl w:val="0"/>
          <w:numId w:val="9"/>
        </w:numPr>
        <w:tabs>
          <w:tab w:val="left" w:pos="-4860"/>
        </w:tabs>
        <w:spacing w:after="0"/>
        <w:ind w:left="709" w:right="-2" w:hanging="425"/>
        <w:rPr>
          <w:sz w:val="24"/>
          <w:szCs w:val="24"/>
        </w:rPr>
      </w:pPr>
      <w:r w:rsidRPr="009201ED">
        <w:rPr>
          <w:sz w:val="24"/>
          <w:szCs w:val="24"/>
        </w:rPr>
        <w:t xml:space="preserve">Rendszeresen képviselteti magát a vezetői munkaértekezleteken, részt vesz az intézmény működésének és koordinálásának folyamatában, beszámol az intézményben folyó szakmai munkáról. </w:t>
      </w:r>
    </w:p>
    <w:p w:rsidR="00D45188" w:rsidRPr="009201ED" w:rsidRDefault="00D45188" w:rsidP="00D45188">
      <w:pPr>
        <w:pStyle w:val="11Norml"/>
        <w:spacing w:after="0"/>
        <w:ind w:left="0" w:right="-650"/>
        <w:rPr>
          <w:b/>
          <w:sz w:val="24"/>
          <w:szCs w:val="24"/>
        </w:rPr>
      </w:pPr>
    </w:p>
    <w:p w:rsidR="00D45188" w:rsidRPr="009201ED" w:rsidRDefault="00D45188" w:rsidP="00D45188">
      <w:pPr>
        <w:pStyle w:val="al3szmsz1"/>
        <w:spacing w:before="0" w:after="0" w:line="360" w:lineRule="auto"/>
      </w:pPr>
      <w:bookmarkStart w:id="31" w:name="_Toc6257632"/>
      <w:r w:rsidRPr="009201ED">
        <w:rPr>
          <w:b/>
        </w:rPr>
        <w:t xml:space="preserve">IV.2.3. </w:t>
      </w:r>
      <w:r w:rsidRPr="000A2655">
        <w:rPr>
          <w:b/>
        </w:rPr>
        <w:t>Gazdaság</w:t>
      </w:r>
      <w:r w:rsidRPr="000A2655">
        <w:rPr>
          <w:b/>
          <w:lang w:val="hu-HU"/>
        </w:rPr>
        <w:t xml:space="preserve">i </w:t>
      </w:r>
      <w:r w:rsidRPr="000A2655">
        <w:rPr>
          <w:b/>
        </w:rPr>
        <w:t>vezető/részlegvezető</w:t>
      </w:r>
      <w:r w:rsidRPr="009201ED">
        <w:rPr>
          <w:b/>
        </w:rPr>
        <w:t xml:space="preserve"> </w:t>
      </w:r>
      <w:r w:rsidRPr="009201ED">
        <w:rPr>
          <w:rFonts w:cs="Arial Black"/>
          <w:b/>
        </w:rPr>
        <w:t>feladata</w:t>
      </w:r>
      <w:bookmarkEnd w:id="31"/>
    </w:p>
    <w:p w:rsidR="00D45188" w:rsidRPr="009201ED" w:rsidRDefault="00D45188" w:rsidP="00D45188">
      <w:pPr>
        <w:pStyle w:val="11Norml"/>
        <w:numPr>
          <w:ilvl w:val="0"/>
          <w:numId w:val="31"/>
        </w:numPr>
        <w:tabs>
          <w:tab w:val="left" w:pos="-4860"/>
          <w:tab w:val="left" w:pos="709"/>
          <w:tab w:val="num" w:pos="1276"/>
        </w:tabs>
        <w:spacing w:after="0"/>
        <w:ind w:left="709" w:right="-110" w:hanging="425"/>
        <w:rPr>
          <w:bCs/>
          <w:sz w:val="24"/>
          <w:szCs w:val="24"/>
        </w:rPr>
      </w:pPr>
      <w:r w:rsidRPr="009201ED">
        <w:rPr>
          <w:sz w:val="24"/>
          <w:szCs w:val="24"/>
        </w:rPr>
        <w:t>Felelős a költségvetési és gazdálkodási terv, beszámolók, adatszolgáltatások helyességéért, a számviteli, pénzügyi, adó és társadalombiztosítási jogszabályok betartásáért, az intézményi költségvetés tervszerű, gazdaságos felhasználásáért.</w:t>
      </w:r>
    </w:p>
    <w:p w:rsidR="00D45188" w:rsidRPr="009201ED" w:rsidRDefault="00D45188" w:rsidP="00D45188">
      <w:pPr>
        <w:pStyle w:val="11Norml"/>
        <w:numPr>
          <w:ilvl w:val="0"/>
          <w:numId w:val="31"/>
        </w:numPr>
        <w:tabs>
          <w:tab w:val="left" w:pos="-4860"/>
          <w:tab w:val="left" w:pos="709"/>
          <w:tab w:val="num" w:pos="1276"/>
        </w:tabs>
        <w:spacing w:after="0"/>
        <w:ind w:left="709" w:right="-110" w:hanging="425"/>
        <w:rPr>
          <w:sz w:val="24"/>
          <w:szCs w:val="24"/>
        </w:rPr>
      </w:pPr>
      <w:r w:rsidRPr="009201ED">
        <w:rPr>
          <w:sz w:val="24"/>
          <w:szCs w:val="24"/>
        </w:rPr>
        <w:t>Felel a térítési díjak megállapításáért - a felügyeleti szerv iránymutatásainak figyelembevételével -, a befizetések ellenőrzéséért.</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Megszervezi az ellátásokat érintő jogszabályok által előírt dokumentációk, a támogatások felhasználásának ellenőrzését.</w:t>
      </w:r>
    </w:p>
    <w:p w:rsidR="00D45188" w:rsidRPr="009201ED" w:rsidRDefault="00D45188" w:rsidP="00D45188">
      <w:pPr>
        <w:pStyle w:val="11Norml"/>
        <w:numPr>
          <w:ilvl w:val="0"/>
          <w:numId w:val="31"/>
        </w:numPr>
        <w:tabs>
          <w:tab w:val="left" w:pos="-4860"/>
          <w:tab w:val="left" w:pos="709"/>
          <w:tab w:val="num" w:pos="1276"/>
        </w:tabs>
        <w:spacing w:after="0"/>
        <w:ind w:left="709" w:right="-110" w:hanging="425"/>
        <w:rPr>
          <w:sz w:val="24"/>
          <w:szCs w:val="24"/>
        </w:rPr>
      </w:pPr>
      <w:r w:rsidRPr="009201ED">
        <w:rPr>
          <w:sz w:val="24"/>
          <w:szCs w:val="24"/>
        </w:rPr>
        <w:t>Közvetlenül irányítja és ellenőrzi az alá tartozó részlegek munkáját.</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 xml:space="preserve">A hatályos pénzügyi, gazdasági törvények és rendeletek alapján a munkaköri leírásában rögzítettek szerint önállóan végzi munkáját. </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Ellátja - az igazgató irányítása és ellenőrzése mellett – az intézmény gazdasági ügyeivel, pénz-, és anyaggazdálkodásával kapcsolatos teendőket.</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Elkészíti az intézmény költségvetését, a féléves és éves pénzügyi beszámolót.</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 xml:space="preserve">Gondoskodik az éves előirányzatnak az intézmény érdekeinek megfelelő - az alapellátási és szakellátási igényeket figyelembe vevő - ütemezéséről. </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Gondoskodik a rendelkezésre álló pénzeszköz takarékos, tervszerű, kellő időben történő felhasználásáról.</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Felügyeli az intézmény ingó- és ingatlan vagyonát.</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Biztosítja a szociális ellátások működésének tárgyi feltételeit.</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Feladatainak ellátásáért felelősséggel tartozik az igazgatónak.</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Közvetlenül felelősséggel tartozik a gazdálkodást felügyelő szervnek is.</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B85D92">
        <w:rPr>
          <w:sz w:val="24"/>
          <w:szCs w:val="24"/>
        </w:rPr>
        <w:t xml:space="preserve">Ellenjegyzi </w:t>
      </w:r>
      <w:r w:rsidRPr="009201ED">
        <w:rPr>
          <w:sz w:val="24"/>
          <w:szCs w:val="24"/>
        </w:rPr>
        <w:t>a kötelezettségvállalásokat, utalványokat, illetve kijelöli az ezeket végző személyt.</w:t>
      </w:r>
    </w:p>
    <w:p w:rsidR="00D45188" w:rsidRPr="009201ED" w:rsidRDefault="00D45188" w:rsidP="00D45188">
      <w:pPr>
        <w:pStyle w:val="11Norml"/>
        <w:numPr>
          <w:ilvl w:val="0"/>
          <w:numId w:val="31"/>
        </w:numPr>
        <w:tabs>
          <w:tab w:val="left" w:pos="-4860"/>
          <w:tab w:val="left" w:pos="709"/>
          <w:tab w:val="num" w:pos="1276"/>
        </w:tabs>
        <w:spacing w:after="0"/>
        <w:ind w:left="709" w:right="-110" w:hanging="425"/>
        <w:rPr>
          <w:sz w:val="24"/>
          <w:szCs w:val="24"/>
        </w:rPr>
      </w:pPr>
      <w:r w:rsidRPr="009201ED">
        <w:rPr>
          <w:sz w:val="24"/>
          <w:szCs w:val="24"/>
        </w:rPr>
        <w:t>Megszervezi az épületegyüttesek karbantartási, javítási, felújítási munkálatait.</w:t>
      </w:r>
    </w:p>
    <w:p w:rsidR="00D45188" w:rsidRPr="009201ED" w:rsidRDefault="00D45188" w:rsidP="00D45188">
      <w:pPr>
        <w:pStyle w:val="11Norml"/>
        <w:numPr>
          <w:ilvl w:val="0"/>
          <w:numId w:val="31"/>
        </w:numPr>
        <w:tabs>
          <w:tab w:val="left" w:pos="709"/>
          <w:tab w:val="num" w:pos="1276"/>
        </w:tabs>
        <w:spacing w:after="0"/>
        <w:ind w:left="709" w:right="-2" w:hanging="425"/>
        <w:rPr>
          <w:sz w:val="24"/>
          <w:szCs w:val="24"/>
        </w:rPr>
      </w:pPr>
      <w:r w:rsidRPr="009201ED">
        <w:rPr>
          <w:sz w:val="24"/>
          <w:szCs w:val="24"/>
        </w:rPr>
        <w:t>Felügyeli az intézmény pénzügyi és anyagi gazdálkodásával kapcsolatos nyilvántartások és intézményi bevétel kezelését.</w:t>
      </w:r>
    </w:p>
    <w:p w:rsidR="00D45188" w:rsidRPr="009201ED" w:rsidRDefault="00D45188" w:rsidP="00D45188">
      <w:pPr>
        <w:pStyle w:val="11Norml"/>
        <w:numPr>
          <w:ilvl w:val="0"/>
          <w:numId w:val="31"/>
        </w:numPr>
        <w:tabs>
          <w:tab w:val="left" w:pos="709"/>
          <w:tab w:val="num" w:pos="1276"/>
        </w:tabs>
        <w:spacing w:after="0"/>
        <w:ind w:left="709" w:right="-2" w:hanging="425"/>
        <w:rPr>
          <w:sz w:val="24"/>
          <w:szCs w:val="24"/>
        </w:rPr>
      </w:pPr>
      <w:r w:rsidRPr="009201ED">
        <w:rPr>
          <w:sz w:val="24"/>
          <w:szCs w:val="24"/>
        </w:rPr>
        <w:t xml:space="preserve">Rendszeresen képviselteti magát a vezetői értekezleteken, részt vesz az intézmény működésének koordinálásában, beszámol az intézmény gazdálkodási munkájáról. </w:t>
      </w:r>
    </w:p>
    <w:p w:rsidR="00D45188" w:rsidRPr="009201ED" w:rsidRDefault="00D45188" w:rsidP="00D45188">
      <w:pPr>
        <w:pStyle w:val="11Norml"/>
        <w:numPr>
          <w:ilvl w:val="0"/>
          <w:numId w:val="31"/>
        </w:numPr>
        <w:tabs>
          <w:tab w:val="left" w:pos="-4860"/>
          <w:tab w:val="left" w:pos="709"/>
          <w:tab w:val="num" w:pos="1276"/>
        </w:tabs>
        <w:spacing w:after="0"/>
        <w:ind w:left="709" w:right="-2" w:hanging="425"/>
        <w:rPr>
          <w:sz w:val="24"/>
          <w:szCs w:val="24"/>
        </w:rPr>
      </w:pPr>
      <w:r w:rsidRPr="009201ED">
        <w:rPr>
          <w:sz w:val="24"/>
          <w:szCs w:val="24"/>
        </w:rPr>
        <w:t>Rendszeresen tájékoztatja az egységek vezetőit az aktuális feladatokról és tevékenységekről.</w:t>
      </w:r>
    </w:p>
    <w:p w:rsidR="00D45188" w:rsidRPr="009201ED" w:rsidRDefault="00D45188" w:rsidP="00D45188">
      <w:pPr>
        <w:pStyle w:val="11Norml"/>
        <w:numPr>
          <w:ilvl w:val="0"/>
          <w:numId w:val="31"/>
        </w:numPr>
        <w:tabs>
          <w:tab w:val="left" w:pos="-4860"/>
          <w:tab w:val="left" w:pos="709"/>
          <w:tab w:val="num" w:pos="1276"/>
        </w:tabs>
        <w:spacing w:after="0"/>
        <w:ind w:left="709" w:right="-650" w:hanging="425"/>
        <w:rPr>
          <w:sz w:val="24"/>
          <w:szCs w:val="24"/>
        </w:rPr>
      </w:pPr>
      <w:r w:rsidRPr="009201ED">
        <w:rPr>
          <w:sz w:val="24"/>
          <w:szCs w:val="24"/>
        </w:rPr>
        <w:t xml:space="preserve">Elkészíti az egységében/részlegében dolgozók munkaköri leírásait. </w:t>
      </w:r>
    </w:p>
    <w:p w:rsidR="00D45188" w:rsidRPr="009201ED" w:rsidRDefault="00D45188" w:rsidP="00D45188">
      <w:pPr>
        <w:pStyle w:val="11Norml"/>
        <w:numPr>
          <w:ilvl w:val="0"/>
          <w:numId w:val="31"/>
        </w:numPr>
        <w:tabs>
          <w:tab w:val="left" w:pos="-4860"/>
          <w:tab w:val="left" w:pos="709"/>
          <w:tab w:val="num" w:pos="993"/>
          <w:tab w:val="num" w:pos="1276"/>
        </w:tabs>
        <w:spacing w:after="0"/>
        <w:ind w:left="709" w:right="-2" w:hanging="425"/>
        <w:rPr>
          <w:sz w:val="24"/>
          <w:szCs w:val="24"/>
        </w:rPr>
      </w:pPr>
      <w:r w:rsidRPr="009201ED">
        <w:rPr>
          <w:sz w:val="24"/>
          <w:szCs w:val="24"/>
        </w:rPr>
        <w:t>Figyelemmel kíséri a szakmai munkát érintő jogszabályokat, rendelkezéseket, jogszabályi változásokat.</w:t>
      </w:r>
    </w:p>
    <w:p w:rsidR="00D45188" w:rsidRPr="009201ED" w:rsidRDefault="00D45188" w:rsidP="00D45188">
      <w:pPr>
        <w:pStyle w:val="11Norml"/>
        <w:spacing w:after="0"/>
        <w:ind w:left="540" w:right="-650"/>
        <w:rPr>
          <w:sz w:val="24"/>
          <w:szCs w:val="24"/>
        </w:rPr>
      </w:pPr>
    </w:p>
    <w:p w:rsidR="00D45188" w:rsidRPr="009201ED" w:rsidRDefault="00D45188" w:rsidP="00D45188">
      <w:pPr>
        <w:pStyle w:val="al3szmsz1"/>
        <w:spacing w:before="0" w:after="0" w:line="360" w:lineRule="auto"/>
        <w:jc w:val="both"/>
      </w:pPr>
      <w:bookmarkStart w:id="32" w:name="_Toc6257633"/>
      <w:r w:rsidRPr="009201ED">
        <w:rPr>
          <w:b/>
        </w:rPr>
        <w:t xml:space="preserve">IV.2.4. Szervezeti egységvezető </w:t>
      </w:r>
      <w:r w:rsidRPr="009201ED">
        <w:t xml:space="preserve">(Bentlakásos Ellátások Egységvezető és Nappali- és Alapellátások Egységvezető) </w:t>
      </w:r>
      <w:r w:rsidRPr="009201ED">
        <w:rPr>
          <w:rFonts w:cs="Arial Black"/>
          <w:b/>
        </w:rPr>
        <w:t>feladata</w:t>
      </w:r>
      <w:bookmarkEnd w:id="32"/>
    </w:p>
    <w:p w:rsidR="00D45188" w:rsidRPr="009201ED" w:rsidRDefault="00D45188" w:rsidP="00D45188">
      <w:pPr>
        <w:pStyle w:val="11Norml"/>
        <w:numPr>
          <w:ilvl w:val="0"/>
          <w:numId w:val="36"/>
        </w:numPr>
        <w:tabs>
          <w:tab w:val="left" w:pos="-4860"/>
          <w:tab w:val="num" w:pos="851"/>
        </w:tabs>
        <w:spacing w:after="0"/>
        <w:ind w:left="851" w:right="-110" w:hanging="567"/>
        <w:rPr>
          <w:sz w:val="24"/>
          <w:szCs w:val="24"/>
        </w:rPr>
      </w:pPr>
      <w:r w:rsidRPr="009201ED">
        <w:rPr>
          <w:sz w:val="24"/>
          <w:szCs w:val="24"/>
        </w:rPr>
        <w:t xml:space="preserve">Önállóan végzi intézményegységükre vonatkozó szervezési, irányítási és ellenőrzési feladatait, biztosítja az intézményegység zavartalan és szabályos szakmai működését. </w:t>
      </w:r>
    </w:p>
    <w:p w:rsidR="00D45188" w:rsidRPr="009201ED" w:rsidRDefault="00D45188" w:rsidP="00D45188">
      <w:pPr>
        <w:pStyle w:val="11Norml"/>
        <w:numPr>
          <w:ilvl w:val="0"/>
          <w:numId w:val="36"/>
        </w:numPr>
        <w:tabs>
          <w:tab w:val="left" w:pos="-4860"/>
          <w:tab w:val="num" w:pos="851"/>
        </w:tabs>
        <w:spacing w:after="0"/>
        <w:ind w:left="851" w:right="-650" w:hanging="567"/>
        <w:rPr>
          <w:sz w:val="24"/>
          <w:szCs w:val="24"/>
        </w:rPr>
      </w:pPr>
      <w:r w:rsidRPr="009201ED">
        <w:rPr>
          <w:sz w:val="24"/>
          <w:szCs w:val="24"/>
        </w:rPr>
        <w:t>Előkészíti, megszervezi és ellenőrzi az egység jogkörébe utalt döntéseket.</w:t>
      </w:r>
    </w:p>
    <w:p w:rsidR="00D45188" w:rsidRPr="009201ED" w:rsidRDefault="00D45188" w:rsidP="00D45188">
      <w:pPr>
        <w:pStyle w:val="11Norml"/>
        <w:numPr>
          <w:ilvl w:val="0"/>
          <w:numId w:val="36"/>
        </w:numPr>
        <w:tabs>
          <w:tab w:val="left" w:pos="-4860"/>
          <w:tab w:val="num" w:pos="851"/>
        </w:tabs>
        <w:spacing w:after="0"/>
        <w:ind w:left="851" w:right="-2" w:hanging="567"/>
        <w:rPr>
          <w:sz w:val="24"/>
          <w:szCs w:val="24"/>
        </w:rPr>
      </w:pPr>
      <w:r w:rsidRPr="009201ED">
        <w:rPr>
          <w:sz w:val="24"/>
          <w:szCs w:val="24"/>
        </w:rPr>
        <w:t xml:space="preserve">Felügyeli az egységében a KENYSZI rendszerbe történő jelentési kötelezettség teljesítését. </w:t>
      </w:r>
    </w:p>
    <w:p w:rsidR="00D45188" w:rsidRPr="009201ED" w:rsidRDefault="00D45188" w:rsidP="00D45188">
      <w:pPr>
        <w:pStyle w:val="11Norml"/>
        <w:numPr>
          <w:ilvl w:val="0"/>
          <w:numId w:val="36"/>
        </w:numPr>
        <w:tabs>
          <w:tab w:val="left" w:pos="-4860"/>
          <w:tab w:val="num" w:pos="851"/>
        </w:tabs>
        <w:spacing w:after="0"/>
        <w:ind w:left="851" w:right="-110" w:hanging="567"/>
        <w:rPr>
          <w:sz w:val="24"/>
          <w:szCs w:val="24"/>
        </w:rPr>
      </w:pPr>
      <w:r w:rsidRPr="009201ED">
        <w:rPr>
          <w:sz w:val="24"/>
          <w:szCs w:val="24"/>
        </w:rPr>
        <w:t>Érvényesíti az ellátottak jogait, melyet a jogszabályok biztosítanak számukra, elősegíti az esélyegyenlőség érvényesülését.</w:t>
      </w:r>
    </w:p>
    <w:p w:rsidR="00D45188" w:rsidRPr="009201ED" w:rsidRDefault="00D45188" w:rsidP="00D45188">
      <w:pPr>
        <w:pStyle w:val="11Norml"/>
        <w:numPr>
          <w:ilvl w:val="0"/>
          <w:numId w:val="36"/>
        </w:numPr>
        <w:tabs>
          <w:tab w:val="left" w:pos="-4860"/>
          <w:tab w:val="num" w:pos="851"/>
        </w:tabs>
        <w:spacing w:after="0"/>
        <w:ind w:left="851" w:right="-110" w:hanging="567"/>
        <w:rPr>
          <w:sz w:val="24"/>
          <w:szCs w:val="24"/>
        </w:rPr>
      </w:pPr>
      <w:r w:rsidRPr="009201ED">
        <w:rPr>
          <w:sz w:val="24"/>
          <w:szCs w:val="24"/>
        </w:rPr>
        <w:t>Részt vesz a vezetői értekezleteken, beszámolási kötelezettséggel tartozik az egységében folyó munkáról.</w:t>
      </w:r>
    </w:p>
    <w:p w:rsidR="00D45188" w:rsidRPr="009201ED" w:rsidRDefault="00D45188" w:rsidP="00D45188">
      <w:pPr>
        <w:pStyle w:val="11Norml"/>
        <w:numPr>
          <w:ilvl w:val="0"/>
          <w:numId w:val="36"/>
        </w:numPr>
        <w:tabs>
          <w:tab w:val="left" w:pos="-5040"/>
          <w:tab w:val="num" w:pos="851"/>
        </w:tabs>
        <w:spacing w:after="0"/>
        <w:ind w:left="851" w:right="-2" w:hanging="567"/>
        <w:rPr>
          <w:sz w:val="24"/>
          <w:szCs w:val="24"/>
        </w:rPr>
      </w:pPr>
      <w:r w:rsidRPr="009201ED">
        <w:rPr>
          <w:sz w:val="24"/>
          <w:szCs w:val="24"/>
        </w:rPr>
        <w:t xml:space="preserve">Az egységében rendszeresen tájékoztatja a </w:t>
      </w:r>
      <w:r w:rsidRPr="000A2655">
        <w:rPr>
          <w:sz w:val="24"/>
          <w:szCs w:val="24"/>
        </w:rPr>
        <w:t>szakmai koordinátorokat, a vezető</w:t>
      </w:r>
      <w:r w:rsidRPr="007105A5">
        <w:rPr>
          <w:sz w:val="24"/>
          <w:szCs w:val="24"/>
        </w:rPr>
        <w:t xml:space="preserve"> ápolót és a bölcsődevezetőt az</w:t>
      </w:r>
      <w:r w:rsidRPr="009201ED">
        <w:rPr>
          <w:sz w:val="24"/>
          <w:szCs w:val="24"/>
        </w:rPr>
        <w:t xml:space="preserve"> aktuális feladatokról.</w:t>
      </w:r>
    </w:p>
    <w:p w:rsidR="00D45188" w:rsidRPr="009201ED" w:rsidRDefault="00D45188" w:rsidP="00D45188">
      <w:pPr>
        <w:pStyle w:val="11Norml"/>
        <w:numPr>
          <w:ilvl w:val="0"/>
          <w:numId w:val="36"/>
        </w:numPr>
        <w:tabs>
          <w:tab w:val="left" w:pos="-5040"/>
          <w:tab w:val="num" w:pos="851"/>
        </w:tabs>
        <w:spacing w:after="0"/>
        <w:ind w:left="851" w:right="-110" w:hanging="567"/>
        <w:rPr>
          <w:sz w:val="24"/>
          <w:szCs w:val="24"/>
        </w:rPr>
      </w:pPr>
      <w:r w:rsidRPr="009201ED">
        <w:rPr>
          <w:sz w:val="24"/>
          <w:szCs w:val="24"/>
        </w:rPr>
        <w:t xml:space="preserve">Elkészíti az egységében dolgozók munkaköri leírásait. </w:t>
      </w:r>
    </w:p>
    <w:p w:rsidR="00D45188" w:rsidRPr="009201ED" w:rsidRDefault="00D45188" w:rsidP="00D45188">
      <w:pPr>
        <w:pStyle w:val="11Norml"/>
        <w:numPr>
          <w:ilvl w:val="0"/>
          <w:numId w:val="36"/>
        </w:numPr>
        <w:tabs>
          <w:tab w:val="left" w:pos="-5040"/>
          <w:tab w:val="num" w:pos="851"/>
        </w:tabs>
        <w:spacing w:after="0"/>
        <w:ind w:left="851" w:right="-2" w:hanging="567"/>
        <w:rPr>
          <w:sz w:val="24"/>
          <w:szCs w:val="24"/>
        </w:rPr>
      </w:pPr>
      <w:r w:rsidRPr="009201ED">
        <w:rPr>
          <w:sz w:val="24"/>
          <w:szCs w:val="24"/>
        </w:rPr>
        <w:t>Felügyeli, rendszeresen ellenőrzi az egységében dolgozókról vezetett nyilvántartásokat (szabadság-nyilvántartás, alkalmassági vizsgálaton történő részvétel, stb.)</w:t>
      </w:r>
    </w:p>
    <w:p w:rsidR="00D45188" w:rsidRPr="009201ED" w:rsidRDefault="00D45188" w:rsidP="00D45188">
      <w:pPr>
        <w:pStyle w:val="11Norml"/>
        <w:numPr>
          <w:ilvl w:val="0"/>
          <w:numId w:val="36"/>
        </w:numPr>
        <w:tabs>
          <w:tab w:val="left" w:pos="-5040"/>
          <w:tab w:val="num" w:pos="851"/>
        </w:tabs>
        <w:spacing w:after="0"/>
        <w:ind w:left="851" w:right="-2" w:hanging="567"/>
        <w:rPr>
          <w:sz w:val="24"/>
          <w:szCs w:val="24"/>
        </w:rPr>
      </w:pPr>
      <w:r w:rsidRPr="009201ED">
        <w:rPr>
          <w:sz w:val="24"/>
          <w:szCs w:val="24"/>
        </w:rPr>
        <w:t>Figyelemmel kíséri a szakmai munkát érintő jogszabályokat, rendelkezéseket, jogszabályi változásokat.</w:t>
      </w:r>
    </w:p>
    <w:p w:rsidR="00D45188" w:rsidRPr="009201ED" w:rsidRDefault="00D45188" w:rsidP="00D45188">
      <w:pPr>
        <w:spacing w:line="360" w:lineRule="auto"/>
        <w:ind w:firstLine="543"/>
        <w:rPr>
          <w:rFonts w:cs="Arial Black"/>
          <w:b/>
        </w:rPr>
      </w:pPr>
    </w:p>
    <w:p w:rsidR="00D45188" w:rsidRPr="009201ED" w:rsidRDefault="00D45188" w:rsidP="00D45188">
      <w:pPr>
        <w:pStyle w:val="al3szmsz1"/>
        <w:spacing w:before="0" w:after="0" w:line="360" w:lineRule="auto"/>
      </w:pPr>
      <w:bookmarkStart w:id="33" w:name="_Toc6257634"/>
      <w:r w:rsidRPr="009201ED">
        <w:rPr>
          <w:b/>
        </w:rPr>
        <w:t>IV.2.5. A helyettesítés</w:t>
      </w:r>
      <w:r w:rsidRPr="009201ED">
        <w:rPr>
          <w:b/>
          <w:lang w:val="hu-HU"/>
        </w:rPr>
        <w:t xml:space="preserve"> rendje és a helyettesítésre </w:t>
      </w:r>
      <w:r w:rsidRPr="009201ED">
        <w:rPr>
          <w:b/>
        </w:rPr>
        <w:t>vonatkozó előírások</w:t>
      </w:r>
      <w:bookmarkEnd w:id="33"/>
    </w:p>
    <w:p w:rsidR="00D45188" w:rsidRPr="009201ED" w:rsidRDefault="00D45188" w:rsidP="00D45188">
      <w:pPr>
        <w:pStyle w:val="11Norml"/>
        <w:numPr>
          <w:ilvl w:val="0"/>
          <w:numId w:val="6"/>
        </w:numPr>
        <w:spacing w:after="0"/>
        <w:ind w:right="-2"/>
        <w:rPr>
          <w:sz w:val="16"/>
          <w:szCs w:val="16"/>
        </w:rPr>
      </w:pPr>
      <w:r w:rsidRPr="009201ED">
        <w:rPr>
          <w:sz w:val="24"/>
          <w:szCs w:val="24"/>
        </w:rPr>
        <w:t>Az igazgatót távollétében, illetve akadályoztatása esetén a szakmai igazgatóhelyettes helyettesíti.</w:t>
      </w:r>
    </w:p>
    <w:p w:rsidR="00D45188" w:rsidRPr="009201ED" w:rsidRDefault="00D45188" w:rsidP="00D45188">
      <w:pPr>
        <w:pStyle w:val="11Norml"/>
        <w:numPr>
          <w:ilvl w:val="0"/>
          <w:numId w:val="6"/>
        </w:numPr>
        <w:tabs>
          <w:tab w:val="left" w:pos="-4860"/>
        </w:tabs>
        <w:spacing w:after="0"/>
        <w:ind w:right="-2"/>
        <w:rPr>
          <w:b/>
          <w:sz w:val="24"/>
          <w:szCs w:val="24"/>
        </w:rPr>
      </w:pPr>
      <w:r w:rsidRPr="009201ED">
        <w:rPr>
          <w:sz w:val="24"/>
          <w:szCs w:val="24"/>
        </w:rPr>
        <w:t>A szakmai igazgatóhelyettest távollétében, illetve akadályoztatása esetén a Bentlakásos Ellátások Egységvezetője helyettesíti.</w:t>
      </w:r>
    </w:p>
    <w:p w:rsidR="00D45188" w:rsidRPr="009201ED" w:rsidRDefault="00D45188" w:rsidP="00D45188">
      <w:pPr>
        <w:pStyle w:val="11Norml"/>
        <w:numPr>
          <w:ilvl w:val="0"/>
          <w:numId w:val="6"/>
        </w:numPr>
        <w:tabs>
          <w:tab w:val="left" w:pos="-4860"/>
          <w:tab w:val="left" w:pos="709"/>
        </w:tabs>
        <w:spacing w:after="0"/>
        <w:ind w:right="-2"/>
        <w:rPr>
          <w:sz w:val="24"/>
          <w:szCs w:val="24"/>
        </w:rPr>
      </w:pPr>
      <w:r w:rsidRPr="009201ED">
        <w:rPr>
          <w:sz w:val="24"/>
          <w:szCs w:val="24"/>
        </w:rPr>
        <w:t xml:space="preserve">A </w:t>
      </w:r>
      <w:r w:rsidRPr="000A2655">
        <w:rPr>
          <w:sz w:val="24"/>
          <w:szCs w:val="24"/>
        </w:rPr>
        <w:t>gazdasági vezetőt / részlegvezetőt távollétében, illetve akadályoztatása esetén a</w:t>
      </w:r>
      <w:r w:rsidRPr="00F47C04">
        <w:rPr>
          <w:sz w:val="24"/>
          <w:szCs w:val="24"/>
        </w:rPr>
        <w:t xml:space="preserve"> </w:t>
      </w:r>
      <w:r w:rsidRPr="00CE046C">
        <w:rPr>
          <w:sz w:val="24"/>
          <w:szCs w:val="24"/>
        </w:rPr>
        <w:t>Nappali és Alapellátások Egységvezetője</w:t>
      </w:r>
      <w:r>
        <w:rPr>
          <w:color w:val="FF0000"/>
          <w:sz w:val="24"/>
          <w:szCs w:val="24"/>
        </w:rPr>
        <w:t xml:space="preserve"> </w:t>
      </w:r>
      <w:r w:rsidRPr="009201ED">
        <w:rPr>
          <w:sz w:val="24"/>
          <w:szCs w:val="24"/>
        </w:rPr>
        <w:t>helyettesíti.</w:t>
      </w:r>
    </w:p>
    <w:p w:rsidR="00D45188" w:rsidRPr="009201ED" w:rsidRDefault="00D45188" w:rsidP="00D45188">
      <w:pPr>
        <w:pStyle w:val="11Norml"/>
        <w:numPr>
          <w:ilvl w:val="0"/>
          <w:numId w:val="6"/>
        </w:numPr>
        <w:tabs>
          <w:tab w:val="left" w:pos="-5040"/>
        </w:tabs>
        <w:spacing w:after="0"/>
        <w:ind w:right="-110"/>
        <w:rPr>
          <w:sz w:val="24"/>
          <w:szCs w:val="24"/>
        </w:rPr>
      </w:pPr>
      <w:r w:rsidRPr="009201ED">
        <w:rPr>
          <w:sz w:val="24"/>
          <w:szCs w:val="24"/>
        </w:rPr>
        <w:t>A szervezeti egységvezetők távollét, illetve akadályoztatás esetén egymást helyettesítik.</w:t>
      </w:r>
    </w:p>
    <w:p w:rsidR="00D45188" w:rsidRPr="009201ED" w:rsidRDefault="00D45188" w:rsidP="00D45188">
      <w:pPr>
        <w:pStyle w:val="11Norml"/>
        <w:numPr>
          <w:ilvl w:val="0"/>
          <w:numId w:val="6"/>
        </w:numPr>
        <w:tabs>
          <w:tab w:val="left" w:pos="709"/>
        </w:tabs>
        <w:spacing w:after="0"/>
        <w:ind w:left="709" w:right="-110" w:hanging="425"/>
        <w:rPr>
          <w:sz w:val="24"/>
          <w:szCs w:val="24"/>
        </w:rPr>
      </w:pPr>
      <w:r w:rsidRPr="009201ED">
        <w:rPr>
          <w:sz w:val="24"/>
          <w:szCs w:val="24"/>
        </w:rPr>
        <w:t>A helyettesek csak a napi, a zökkenőmentes működés biztosítására vonatkozó intézkedéseket, döntéseket hozhatják meg a vezetők helyett.</w:t>
      </w:r>
    </w:p>
    <w:p w:rsidR="00D45188" w:rsidRPr="009201ED" w:rsidRDefault="00D45188" w:rsidP="00D45188">
      <w:pPr>
        <w:pStyle w:val="11Norml"/>
        <w:numPr>
          <w:ilvl w:val="0"/>
          <w:numId w:val="6"/>
        </w:numPr>
        <w:tabs>
          <w:tab w:val="left" w:pos="-5040"/>
          <w:tab w:val="left" w:pos="709"/>
        </w:tabs>
        <w:spacing w:after="0"/>
        <w:ind w:left="709" w:right="-110" w:hanging="425"/>
        <w:rPr>
          <w:sz w:val="24"/>
          <w:szCs w:val="24"/>
        </w:rPr>
      </w:pPr>
      <w:r w:rsidRPr="009201ED">
        <w:rPr>
          <w:sz w:val="24"/>
          <w:szCs w:val="24"/>
        </w:rPr>
        <w:t>A helyettes csak olyan ügyekben járhat el, melyek gyors intézkedést igényelnek, halaszthatatlanok, s amelyeknek a helyettesítés során történő ellátására a munkaköri leírásában felhatalmazást kapott.</w:t>
      </w:r>
    </w:p>
    <w:p w:rsidR="00D45188" w:rsidRPr="009201ED" w:rsidRDefault="00D45188" w:rsidP="00D45188">
      <w:pPr>
        <w:pStyle w:val="11Norml"/>
        <w:numPr>
          <w:ilvl w:val="0"/>
          <w:numId w:val="6"/>
        </w:numPr>
        <w:tabs>
          <w:tab w:val="left" w:pos="-4860"/>
          <w:tab w:val="left" w:pos="709"/>
        </w:tabs>
        <w:spacing w:after="0"/>
        <w:ind w:left="709" w:right="-110" w:hanging="425"/>
        <w:rPr>
          <w:b/>
          <w:sz w:val="24"/>
          <w:szCs w:val="24"/>
        </w:rPr>
      </w:pPr>
      <w:r w:rsidRPr="009201ED">
        <w:rPr>
          <w:sz w:val="24"/>
          <w:szCs w:val="24"/>
        </w:rPr>
        <w:t>A kizárólag a vezető jogkörébe utalt ügyekben a helyettes nem dönthet.</w:t>
      </w:r>
    </w:p>
    <w:p w:rsidR="00D45188" w:rsidRPr="009201ED" w:rsidRDefault="00D45188" w:rsidP="00D45188">
      <w:pPr>
        <w:pStyle w:val="11Norml"/>
        <w:spacing w:after="0"/>
        <w:ind w:left="0" w:right="-650"/>
        <w:rPr>
          <w:sz w:val="24"/>
          <w:szCs w:val="24"/>
        </w:rPr>
      </w:pPr>
    </w:p>
    <w:p w:rsidR="00D45188" w:rsidRPr="009201ED" w:rsidRDefault="00D45188" w:rsidP="00D45188">
      <w:pPr>
        <w:pStyle w:val="al2SZMSZ"/>
        <w:spacing w:before="0" w:after="0"/>
      </w:pPr>
      <w:bookmarkStart w:id="34" w:name="_Toc6257635"/>
      <w:r>
        <w:rPr>
          <w:b/>
        </w:rPr>
        <w:t xml:space="preserve">IV.3. </w:t>
      </w:r>
      <w:r>
        <w:rPr>
          <w:b/>
          <w:lang w:val="hu-HU"/>
        </w:rPr>
        <w:t>Vezető ápoló</w:t>
      </w:r>
      <w:r w:rsidRPr="009201ED">
        <w:rPr>
          <w:b/>
          <w:lang w:val="hu-HU"/>
        </w:rPr>
        <w:t xml:space="preserve"> </w:t>
      </w:r>
      <w:r>
        <w:rPr>
          <w:b/>
          <w:lang w:val="hu-HU"/>
        </w:rPr>
        <w:t xml:space="preserve">/ </w:t>
      </w:r>
      <w:r w:rsidRPr="000A2655">
        <w:rPr>
          <w:b/>
          <w:lang w:val="hu-HU"/>
        </w:rPr>
        <w:t>bölcsődevezető / szakmai koordinátor</w:t>
      </w:r>
      <w:r>
        <w:rPr>
          <w:b/>
          <w:lang w:val="hu-HU"/>
        </w:rPr>
        <w:t xml:space="preserve"> </w:t>
      </w:r>
      <w:r w:rsidRPr="009201ED">
        <w:rPr>
          <w:b/>
        </w:rPr>
        <w:t>feladata</w:t>
      </w:r>
      <w:bookmarkEnd w:id="34"/>
    </w:p>
    <w:p w:rsidR="00D45188" w:rsidRPr="009201ED" w:rsidRDefault="00D45188" w:rsidP="00D45188">
      <w:pPr>
        <w:pStyle w:val="11Norml"/>
        <w:spacing w:after="0"/>
        <w:ind w:left="0" w:right="-2"/>
        <w:rPr>
          <w:sz w:val="24"/>
          <w:szCs w:val="24"/>
        </w:rPr>
      </w:pPr>
      <w:r w:rsidRPr="009201ED">
        <w:rPr>
          <w:sz w:val="24"/>
          <w:szCs w:val="24"/>
        </w:rPr>
        <w:t>Az adott szervezeti egység intézményében végzi munkáját. Tevékenységét az egységvezető irányításával és ellenőrzésével látja el. Közvetlenül felelős az intézmény szakmai tevékenységéért, az ellátást igénybe vevők szükségleteinek kielégítéséért. Koordinálja a szakképzett dolgozók és technikai munkatársak tevékenységét.</w:t>
      </w:r>
    </w:p>
    <w:p w:rsidR="00D45188" w:rsidRPr="009201ED" w:rsidRDefault="00D45188" w:rsidP="00D45188">
      <w:pPr>
        <w:pStyle w:val="11Norml"/>
        <w:numPr>
          <w:ilvl w:val="0"/>
          <w:numId w:val="26"/>
        </w:numPr>
        <w:tabs>
          <w:tab w:val="left" w:pos="-8100"/>
          <w:tab w:val="num" w:pos="709"/>
        </w:tabs>
        <w:spacing w:after="0"/>
        <w:ind w:left="709" w:right="70" w:hanging="425"/>
        <w:rPr>
          <w:sz w:val="24"/>
          <w:szCs w:val="24"/>
        </w:rPr>
      </w:pPr>
      <w:r w:rsidRPr="009201ED">
        <w:rPr>
          <w:sz w:val="24"/>
          <w:szCs w:val="24"/>
        </w:rPr>
        <w:t xml:space="preserve">Összeállítja az adott intézmény szakmai programját, házirendjét. </w:t>
      </w:r>
    </w:p>
    <w:p w:rsidR="00D45188" w:rsidRPr="009201ED" w:rsidRDefault="00D45188" w:rsidP="00D45188">
      <w:pPr>
        <w:pStyle w:val="11Norml"/>
        <w:numPr>
          <w:ilvl w:val="0"/>
          <w:numId w:val="26"/>
        </w:numPr>
        <w:tabs>
          <w:tab w:val="left" w:pos="-8100"/>
          <w:tab w:val="num" w:pos="709"/>
        </w:tabs>
        <w:spacing w:after="0"/>
        <w:ind w:left="709" w:right="-2" w:hanging="425"/>
        <w:rPr>
          <w:sz w:val="24"/>
          <w:szCs w:val="24"/>
        </w:rPr>
      </w:pPr>
      <w:r w:rsidRPr="009201ED">
        <w:rPr>
          <w:sz w:val="24"/>
          <w:szCs w:val="24"/>
        </w:rPr>
        <w:t>Felügyeli az - E-képviselő által kijelölt - adatrögzítő munkatársak KENYSZI rendszerben elvégzendő adatrögzítő tevékenységét, szükség esetén elvégzi a napi jelentést.</w:t>
      </w:r>
    </w:p>
    <w:p w:rsidR="00D45188" w:rsidRPr="009201ED" w:rsidRDefault="00D45188" w:rsidP="00D45188">
      <w:pPr>
        <w:pStyle w:val="11Norml"/>
        <w:numPr>
          <w:ilvl w:val="0"/>
          <w:numId w:val="26"/>
        </w:numPr>
        <w:tabs>
          <w:tab w:val="left" w:pos="-8100"/>
          <w:tab w:val="num" w:pos="709"/>
        </w:tabs>
        <w:spacing w:after="0"/>
        <w:ind w:left="709" w:right="70" w:hanging="425"/>
        <w:rPr>
          <w:sz w:val="24"/>
          <w:szCs w:val="24"/>
        </w:rPr>
      </w:pPr>
      <w:r w:rsidRPr="009201ED">
        <w:rPr>
          <w:sz w:val="24"/>
          <w:szCs w:val="24"/>
        </w:rPr>
        <w:t>Segíti az egységvezetőt a munka szervezésében, irányításban, ellenőrzésben.</w:t>
      </w:r>
    </w:p>
    <w:p w:rsidR="00D45188" w:rsidRDefault="00D45188" w:rsidP="00D45188">
      <w:pPr>
        <w:pStyle w:val="11Norml"/>
        <w:numPr>
          <w:ilvl w:val="0"/>
          <w:numId w:val="26"/>
        </w:numPr>
        <w:tabs>
          <w:tab w:val="left" w:pos="-8100"/>
          <w:tab w:val="num" w:pos="709"/>
        </w:tabs>
        <w:spacing w:after="0"/>
        <w:ind w:left="709" w:right="70" w:hanging="425"/>
        <w:rPr>
          <w:sz w:val="24"/>
          <w:szCs w:val="24"/>
        </w:rPr>
      </w:pPr>
      <w:r w:rsidRPr="009201ED">
        <w:rPr>
          <w:sz w:val="24"/>
          <w:szCs w:val="24"/>
        </w:rPr>
        <w:t>Koordinálja és ellenőrzi az intézményében folyó szakmai munkát.</w:t>
      </w:r>
    </w:p>
    <w:p w:rsidR="00D45188" w:rsidRPr="004E1BB7" w:rsidRDefault="00D45188" w:rsidP="00D45188">
      <w:pPr>
        <w:pStyle w:val="11Norml"/>
        <w:numPr>
          <w:ilvl w:val="0"/>
          <w:numId w:val="26"/>
        </w:numPr>
        <w:tabs>
          <w:tab w:val="left" w:pos="-8100"/>
          <w:tab w:val="num" w:pos="709"/>
        </w:tabs>
        <w:spacing w:after="0"/>
        <w:ind w:left="709" w:right="-2" w:hanging="425"/>
        <w:rPr>
          <w:sz w:val="24"/>
          <w:szCs w:val="24"/>
        </w:rPr>
      </w:pPr>
      <w:r w:rsidRPr="00CE046C">
        <w:rPr>
          <w:sz w:val="24"/>
          <w:szCs w:val="24"/>
        </w:rPr>
        <w:t>Részt vesz az igazgató által meghatározott időpontban tartandó</w:t>
      </w:r>
      <w:r w:rsidRPr="004E1BB7">
        <w:rPr>
          <w:sz w:val="24"/>
          <w:szCs w:val="24"/>
        </w:rPr>
        <w:t xml:space="preserve"> vezetői értekezleten, távolléte akadályoztatása esetén gondoskodik a helyettes megjelenéséről, illetve írásban tájékoztatja a feletteseit feladatairól, tevékenységeiről.</w:t>
      </w:r>
    </w:p>
    <w:p w:rsidR="00D45188" w:rsidRPr="004E1BB7" w:rsidRDefault="00D45188" w:rsidP="00D45188">
      <w:pPr>
        <w:pStyle w:val="11Norml"/>
        <w:numPr>
          <w:ilvl w:val="0"/>
          <w:numId w:val="26"/>
        </w:numPr>
        <w:tabs>
          <w:tab w:val="left" w:pos="-8100"/>
          <w:tab w:val="num" w:pos="709"/>
        </w:tabs>
        <w:spacing w:after="0"/>
        <w:ind w:left="709" w:right="70" w:hanging="425"/>
        <w:rPr>
          <w:sz w:val="24"/>
          <w:szCs w:val="24"/>
        </w:rPr>
      </w:pPr>
      <w:r w:rsidRPr="004E1BB7">
        <w:rPr>
          <w:sz w:val="24"/>
          <w:szCs w:val="24"/>
        </w:rPr>
        <w:t xml:space="preserve">Távollétében az adott intézményben kijelölt szakképzett munkavállaló helyettesíti. </w:t>
      </w:r>
    </w:p>
    <w:p w:rsidR="00D45188" w:rsidRPr="004E1BB7" w:rsidRDefault="00D45188" w:rsidP="00D45188">
      <w:pPr>
        <w:keepLines w:val="0"/>
        <w:numPr>
          <w:ilvl w:val="0"/>
          <w:numId w:val="19"/>
        </w:numPr>
        <w:tabs>
          <w:tab w:val="left" w:pos="-5040"/>
          <w:tab w:val="num" w:pos="709"/>
        </w:tabs>
        <w:spacing w:line="360" w:lineRule="auto"/>
        <w:ind w:left="709" w:hanging="425"/>
      </w:pPr>
      <w:r w:rsidRPr="004E1BB7">
        <w:t>Feladata az intézményben folyó munka személyi, tárgyi feltételeinek ellenőrzése, valamint a feladatellátás színvonalának megtartása, folyamatos emelése.</w:t>
      </w:r>
    </w:p>
    <w:p w:rsidR="00D45188" w:rsidRPr="004E1BB7" w:rsidRDefault="00D45188" w:rsidP="00D45188">
      <w:pPr>
        <w:keepLines w:val="0"/>
        <w:numPr>
          <w:ilvl w:val="0"/>
          <w:numId w:val="19"/>
        </w:numPr>
        <w:tabs>
          <w:tab w:val="left" w:pos="-5040"/>
          <w:tab w:val="num" w:pos="709"/>
        </w:tabs>
        <w:spacing w:line="360" w:lineRule="auto"/>
        <w:ind w:left="709" w:hanging="425"/>
      </w:pPr>
      <w:r w:rsidRPr="004E1BB7">
        <w:t xml:space="preserve">A jogszabályoknak, belső szabályzatoknak, valamint a szakma irányelveinek megfelelően ellenőrzi az intézmény által biztosított ellátásokat. </w:t>
      </w:r>
    </w:p>
    <w:p w:rsidR="00D45188" w:rsidRPr="004E1BB7" w:rsidRDefault="00D45188" w:rsidP="00D45188">
      <w:pPr>
        <w:keepLines w:val="0"/>
        <w:numPr>
          <w:ilvl w:val="0"/>
          <w:numId w:val="19"/>
        </w:numPr>
        <w:tabs>
          <w:tab w:val="left" w:pos="-5040"/>
          <w:tab w:val="num" w:pos="709"/>
        </w:tabs>
        <w:spacing w:line="360" w:lineRule="auto"/>
        <w:ind w:left="709" w:hanging="425"/>
      </w:pPr>
      <w:r w:rsidRPr="004E1BB7">
        <w:t>Folyamatosan, naprakészen biztosítja az információáramlást.</w:t>
      </w:r>
    </w:p>
    <w:p w:rsidR="00D45188" w:rsidRPr="004E1BB7" w:rsidRDefault="00D45188" w:rsidP="00D45188">
      <w:pPr>
        <w:keepLines w:val="0"/>
        <w:numPr>
          <w:ilvl w:val="0"/>
          <w:numId w:val="19"/>
        </w:numPr>
        <w:tabs>
          <w:tab w:val="left" w:pos="-5040"/>
          <w:tab w:val="num" w:pos="709"/>
        </w:tabs>
        <w:spacing w:line="360" w:lineRule="auto"/>
        <w:ind w:left="709" w:hanging="425"/>
      </w:pPr>
      <w:r w:rsidRPr="004E1BB7">
        <w:t>Felelős a vezetői utasítások mindenkori végrehajtásáért.</w:t>
      </w:r>
    </w:p>
    <w:p w:rsidR="00D45188" w:rsidRPr="004E1BB7" w:rsidRDefault="00D45188" w:rsidP="00D45188">
      <w:pPr>
        <w:keepLines w:val="0"/>
        <w:numPr>
          <w:ilvl w:val="0"/>
          <w:numId w:val="19"/>
        </w:numPr>
        <w:tabs>
          <w:tab w:val="left" w:pos="-5040"/>
          <w:tab w:val="num" w:pos="709"/>
        </w:tabs>
        <w:spacing w:line="360" w:lineRule="auto"/>
        <w:ind w:left="709" w:hanging="425"/>
      </w:pPr>
      <w:r w:rsidRPr="004E1BB7">
        <w:t>Felelősséggel tartozik az intézmény rendelkezésére bocsájtott raktárkészletért.</w:t>
      </w:r>
    </w:p>
    <w:p w:rsidR="00D45188" w:rsidRPr="009201ED" w:rsidRDefault="00D45188" w:rsidP="00D45188">
      <w:pPr>
        <w:keepLines w:val="0"/>
        <w:numPr>
          <w:ilvl w:val="0"/>
          <w:numId w:val="19"/>
        </w:numPr>
        <w:tabs>
          <w:tab w:val="num" w:pos="709"/>
        </w:tabs>
        <w:spacing w:line="360" w:lineRule="auto"/>
        <w:ind w:left="709" w:hanging="425"/>
        <w:rPr>
          <w:b/>
        </w:rPr>
      </w:pPr>
      <w:r w:rsidRPr="009201ED">
        <w:t>Feladatkörét érintő szakmai fórumokon, konferenciákon részt vesz, vezetői utasításra képviseli az intézményt.</w:t>
      </w:r>
    </w:p>
    <w:p w:rsidR="00D45188" w:rsidRPr="003946BF" w:rsidRDefault="00D45188" w:rsidP="00D45188">
      <w:pPr>
        <w:keepLines w:val="0"/>
        <w:numPr>
          <w:ilvl w:val="0"/>
          <w:numId w:val="19"/>
        </w:numPr>
        <w:tabs>
          <w:tab w:val="num" w:pos="709"/>
        </w:tabs>
        <w:spacing w:line="360" w:lineRule="auto"/>
        <w:ind w:left="709" w:hanging="425"/>
        <w:rPr>
          <w:b/>
        </w:rPr>
      </w:pPr>
      <w:r w:rsidRPr="009201ED">
        <w:t>Házi segítségnyújtás dokument</w:t>
      </w:r>
      <w:r>
        <w:t>ációjának ellenőrzése esetében az igazgató által megbízott szakmai koordinátor</w:t>
      </w:r>
      <w:r w:rsidRPr="009201ED">
        <w:t xml:space="preserve"> aláírásáva</w:t>
      </w:r>
      <w:r>
        <w:t>l igazolja a tevékenységnapló</w:t>
      </w:r>
      <w:r w:rsidRPr="009201ED">
        <w:t xml:space="preserve"> megfelelőségét.</w:t>
      </w:r>
    </w:p>
    <w:p w:rsidR="00D45188" w:rsidRPr="00CE046C" w:rsidRDefault="00D45188" w:rsidP="00D45188">
      <w:pPr>
        <w:keepLines w:val="0"/>
        <w:numPr>
          <w:ilvl w:val="0"/>
          <w:numId w:val="19"/>
        </w:numPr>
        <w:tabs>
          <w:tab w:val="num" w:pos="709"/>
        </w:tabs>
        <w:spacing w:line="360" w:lineRule="auto"/>
        <w:ind w:left="709" w:hanging="425"/>
        <w:rPr>
          <w:b/>
        </w:rPr>
      </w:pPr>
      <w:r w:rsidRPr="00CE046C">
        <w:t>Évente legalább egy alkalommal munkaértekezletet tart az irányítása alá tartozó szervezeti egységben.</w:t>
      </w:r>
    </w:p>
    <w:p w:rsidR="00D45188" w:rsidRPr="00CE046C" w:rsidRDefault="00D45188" w:rsidP="00D45188">
      <w:pPr>
        <w:keepLines w:val="0"/>
        <w:numPr>
          <w:ilvl w:val="0"/>
          <w:numId w:val="19"/>
        </w:numPr>
        <w:tabs>
          <w:tab w:val="num" w:pos="709"/>
        </w:tabs>
        <w:spacing w:line="360" w:lineRule="auto"/>
        <w:ind w:left="709" w:hanging="425"/>
        <w:rPr>
          <w:b/>
        </w:rPr>
      </w:pPr>
      <w:r w:rsidRPr="00CE046C">
        <w:t>Részt vesz az intézményt érintő ellenőrzéseken.</w:t>
      </w:r>
    </w:p>
    <w:p w:rsidR="00D45188" w:rsidRPr="00CE046C" w:rsidRDefault="00D45188" w:rsidP="00D45188">
      <w:pPr>
        <w:keepLines w:val="0"/>
        <w:numPr>
          <w:ilvl w:val="0"/>
          <w:numId w:val="19"/>
        </w:numPr>
        <w:tabs>
          <w:tab w:val="num" w:pos="709"/>
        </w:tabs>
        <w:spacing w:line="360" w:lineRule="auto"/>
        <w:ind w:left="709" w:hanging="425"/>
        <w:rPr>
          <w:b/>
        </w:rPr>
      </w:pPr>
      <w:r>
        <w:t>E</w:t>
      </w:r>
      <w:r w:rsidRPr="00CE046C">
        <w:t>lkészíti a dolgozók havi munkabeosztását.</w:t>
      </w:r>
    </w:p>
    <w:p w:rsidR="00D45188" w:rsidRPr="009201ED" w:rsidRDefault="00D45188" w:rsidP="00D45188">
      <w:pPr>
        <w:spacing w:line="360" w:lineRule="auto"/>
        <w:rPr>
          <w:b/>
        </w:rPr>
      </w:pPr>
    </w:p>
    <w:p w:rsidR="00D45188" w:rsidRPr="009201ED" w:rsidRDefault="00D45188" w:rsidP="00D45188">
      <w:pPr>
        <w:pStyle w:val="al2SZMSZ"/>
        <w:spacing w:after="0"/>
        <w:rPr>
          <w:b/>
        </w:rPr>
      </w:pPr>
      <w:bookmarkStart w:id="35" w:name="_Toc6257636"/>
      <w:r w:rsidRPr="009201ED">
        <w:rPr>
          <w:b/>
        </w:rPr>
        <w:t>IV.4. Bentlakásos Ellátások Egységén belüli feladatok</w:t>
      </w:r>
      <w:bookmarkEnd w:id="35"/>
    </w:p>
    <w:p w:rsidR="00D45188" w:rsidRPr="009201ED" w:rsidRDefault="00D45188" w:rsidP="00D45188">
      <w:pPr>
        <w:spacing w:line="360" w:lineRule="auto"/>
        <w:rPr>
          <w:b/>
        </w:rPr>
      </w:pPr>
    </w:p>
    <w:p w:rsidR="00D45188" w:rsidRPr="00150F1C" w:rsidRDefault="00D45188" w:rsidP="00D45188">
      <w:pPr>
        <w:pStyle w:val="al3szmsz1"/>
        <w:spacing w:before="0" w:after="0" w:line="360" w:lineRule="auto"/>
        <w:rPr>
          <w:color w:val="FF0000"/>
        </w:rPr>
      </w:pPr>
      <w:bookmarkStart w:id="36" w:name="_Toc6257637"/>
      <w:r w:rsidRPr="009201ED">
        <w:rPr>
          <w:b/>
        </w:rPr>
        <w:t xml:space="preserve">IV.4.1. </w:t>
      </w:r>
      <w:r w:rsidRPr="009A0AE5">
        <w:rPr>
          <w:b/>
          <w:lang w:val="hu-HU"/>
        </w:rPr>
        <w:t>Irányító</w:t>
      </w:r>
      <w:r w:rsidRPr="00150F1C">
        <w:rPr>
          <w:b/>
          <w:color w:val="FF0000"/>
          <w:lang w:val="hu-HU"/>
        </w:rPr>
        <w:t xml:space="preserve"> </w:t>
      </w:r>
      <w:r w:rsidRPr="00150F1C">
        <w:rPr>
          <w:b/>
          <w:lang w:val="hu-HU"/>
        </w:rPr>
        <w:t xml:space="preserve">ápoló / </w:t>
      </w:r>
      <w:r>
        <w:rPr>
          <w:b/>
          <w:lang w:val="hu-HU"/>
        </w:rPr>
        <w:t xml:space="preserve">irányító </w:t>
      </w:r>
      <w:r w:rsidRPr="00150F1C">
        <w:rPr>
          <w:b/>
          <w:lang w:val="hu-HU"/>
        </w:rPr>
        <w:t>gondozó</w:t>
      </w:r>
      <w:r>
        <w:rPr>
          <w:b/>
          <w:lang w:val="hu-HU"/>
        </w:rPr>
        <w:t xml:space="preserve"> </w:t>
      </w:r>
      <w:r w:rsidRPr="00BE274A">
        <w:rPr>
          <w:lang w:val="hu-HU"/>
        </w:rPr>
        <w:t>(idősek otthona)</w:t>
      </w:r>
      <w:r w:rsidRPr="00150F1C">
        <w:rPr>
          <w:b/>
          <w:lang w:val="hu-HU"/>
        </w:rPr>
        <w:t xml:space="preserve"> </w:t>
      </w:r>
      <w:r w:rsidRPr="00150F1C">
        <w:rPr>
          <w:rFonts w:cs="Arial Black"/>
          <w:b/>
        </w:rPr>
        <w:t>feladata</w:t>
      </w:r>
      <w:bookmarkEnd w:id="36"/>
    </w:p>
    <w:p w:rsidR="00D45188" w:rsidRPr="009201ED" w:rsidRDefault="00D45188" w:rsidP="00D45188">
      <w:pPr>
        <w:spacing w:line="360" w:lineRule="auto"/>
      </w:pPr>
      <w:r w:rsidRPr="009201ED">
        <w:t xml:space="preserve">Tevékenységét </w:t>
      </w:r>
      <w:r w:rsidRPr="009A0AE5">
        <w:t xml:space="preserve">a vezető </w:t>
      </w:r>
      <w:r w:rsidRPr="000A2655">
        <w:t>ápoló / szakmai koordinátor irányításával</w:t>
      </w:r>
      <w:r w:rsidRPr="009201ED">
        <w:t xml:space="preserve"> és ellenőrzésével önállóan, az ESZK belső szabályzatainak, az intézmény szakmai programjának megfelelően és a hatályos jogszabályok figyelembe vételével végzi.</w:t>
      </w:r>
    </w:p>
    <w:p w:rsidR="00D45188" w:rsidRPr="009201ED" w:rsidRDefault="00D45188" w:rsidP="00D45188">
      <w:pPr>
        <w:spacing w:line="360" w:lineRule="auto"/>
      </w:pPr>
      <w:r w:rsidRPr="009201ED">
        <w:t xml:space="preserve">Felelős az intézménybe beosztott szakképzett és </w:t>
      </w:r>
      <w:r w:rsidRPr="009201ED">
        <w:rPr>
          <w:rFonts w:cs="Arial Black"/>
        </w:rPr>
        <w:t>szakképesítéssel nem rendelkező</w:t>
      </w:r>
      <w:r w:rsidRPr="009201ED">
        <w:t xml:space="preserve"> gondozók munkájáért, irányításáért, ellenőrzéséért, a szakmai feladatok maradéktalan és kiváló szintű biztosításáért; az ellátottak gyógyszer-és egészségügyi ellátásáért; a szakmai követelményeknek, egyéni szükségleteknek megfelelő gondozási tevékenységért; a pontos, jogszabályoknak megfelelő adminisztrációért. </w:t>
      </w:r>
    </w:p>
    <w:p w:rsidR="00D45188" w:rsidRDefault="00D45188" w:rsidP="00D45188">
      <w:pPr>
        <w:spacing w:line="360" w:lineRule="auto"/>
      </w:pP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53"/>
        </w:numPr>
        <w:tabs>
          <w:tab w:val="left" w:pos="709"/>
        </w:tabs>
        <w:spacing w:line="360" w:lineRule="auto"/>
        <w:ind w:left="709"/>
      </w:pPr>
      <w:r w:rsidRPr="009201ED">
        <w:t>a</w:t>
      </w:r>
      <w:r>
        <w:t>z</w:t>
      </w:r>
      <w:r w:rsidRPr="009201ED">
        <w:t xml:space="preserve"> </w:t>
      </w:r>
      <w:r w:rsidRPr="009A0AE5">
        <w:t>ápolók</w:t>
      </w:r>
      <w:r w:rsidRPr="00407ADA">
        <w:rPr>
          <w:color w:val="FF0000"/>
        </w:rPr>
        <w:t xml:space="preserve"> </w:t>
      </w:r>
      <w:r>
        <w:t>/</w:t>
      </w:r>
      <w:r w:rsidRPr="009201ED">
        <w:t>gondozók munkájának irányítása, ellenőrzése,</w:t>
      </w:r>
    </w:p>
    <w:p w:rsidR="00D45188" w:rsidRPr="009201ED" w:rsidRDefault="00D45188" w:rsidP="00D45188">
      <w:pPr>
        <w:keepLines w:val="0"/>
        <w:numPr>
          <w:ilvl w:val="0"/>
          <w:numId w:val="53"/>
        </w:numPr>
        <w:tabs>
          <w:tab w:val="left" w:pos="709"/>
        </w:tabs>
        <w:spacing w:line="360" w:lineRule="auto"/>
        <w:ind w:left="709"/>
      </w:pPr>
      <w:r w:rsidRPr="009201ED">
        <w:t>felelős a leltárért, kézi raktárért,</w:t>
      </w:r>
    </w:p>
    <w:p w:rsidR="00D45188" w:rsidRPr="009201ED" w:rsidRDefault="00D45188" w:rsidP="00D45188">
      <w:pPr>
        <w:keepLines w:val="0"/>
        <w:numPr>
          <w:ilvl w:val="0"/>
          <w:numId w:val="53"/>
        </w:numPr>
        <w:tabs>
          <w:tab w:val="left" w:pos="709"/>
        </w:tabs>
        <w:spacing w:line="360" w:lineRule="auto"/>
        <w:ind w:left="709"/>
      </w:pPr>
      <w:r w:rsidRPr="009201ED">
        <w:t>részt vesz a munkaértekezleteken, beszámol a végzett tevékenységéről,</w:t>
      </w:r>
    </w:p>
    <w:p w:rsidR="00D45188" w:rsidRPr="009201ED" w:rsidRDefault="00D45188" w:rsidP="00D45188">
      <w:pPr>
        <w:keepLines w:val="0"/>
        <w:numPr>
          <w:ilvl w:val="0"/>
          <w:numId w:val="53"/>
        </w:numPr>
        <w:tabs>
          <w:tab w:val="left" w:pos="709"/>
        </w:tabs>
        <w:spacing w:line="360" w:lineRule="auto"/>
        <w:ind w:left="709"/>
      </w:pPr>
      <w:r w:rsidRPr="009201ED">
        <w:t>gondozási tevékenységet lát el, amennyiben a munkafolyamat szükségessé teszi,</w:t>
      </w:r>
    </w:p>
    <w:p w:rsidR="00D45188" w:rsidRPr="009201ED" w:rsidRDefault="00D45188" w:rsidP="00D45188">
      <w:pPr>
        <w:keepLines w:val="0"/>
        <w:numPr>
          <w:ilvl w:val="0"/>
          <w:numId w:val="53"/>
        </w:numPr>
        <w:tabs>
          <w:tab w:val="left" w:pos="709"/>
        </w:tabs>
        <w:spacing w:line="360" w:lineRule="auto"/>
        <w:ind w:left="709"/>
      </w:pPr>
      <w:r w:rsidRPr="009201ED">
        <w:t xml:space="preserve">rendszeres kapcsolatot tart </w:t>
      </w:r>
      <w:r>
        <w:t>a</w:t>
      </w:r>
      <w:r w:rsidRPr="009201ED">
        <w:t xml:space="preserve"> vezető ápolóval, </w:t>
      </w:r>
      <w:r w:rsidRPr="009A0AE5">
        <w:t>ápolókkal,</w:t>
      </w:r>
      <w:r>
        <w:t xml:space="preserve"> </w:t>
      </w:r>
      <w:r w:rsidRPr="009201ED">
        <w:t>gondozókkal, intézmény orvosával, mentálhigiénés munkatársakkal és a foglalkoztatásban részt vevő munkatársakkal,</w:t>
      </w:r>
    </w:p>
    <w:p w:rsidR="00D45188" w:rsidRPr="009201ED" w:rsidRDefault="00D45188" w:rsidP="00D45188">
      <w:pPr>
        <w:keepLines w:val="0"/>
        <w:numPr>
          <w:ilvl w:val="0"/>
          <w:numId w:val="53"/>
        </w:numPr>
        <w:tabs>
          <w:tab w:val="left" w:pos="709"/>
        </w:tabs>
        <w:spacing w:line="360" w:lineRule="auto"/>
        <w:ind w:left="709"/>
      </w:pPr>
      <w:r w:rsidRPr="009201ED">
        <w:t>vezeti a gyógyszernyilvántartást, az orvosi viziteken segíti az orvos munkáját,</w:t>
      </w:r>
    </w:p>
    <w:p w:rsidR="00D45188" w:rsidRPr="009201ED" w:rsidRDefault="00D45188" w:rsidP="00D45188">
      <w:pPr>
        <w:keepLines w:val="0"/>
        <w:numPr>
          <w:ilvl w:val="0"/>
          <w:numId w:val="53"/>
        </w:numPr>
        <w:tabs>
          <w:tab w:val="left" w:pos="709"/>
        </w:tabs>
        <w:spacing w:line="360" w:lineRule="auto"/>
        <w:ind w:left="709"/>
      </w:pPr>
      <w:r w:rsidRPr="009201ED">
        <w:t>a KENYSZI adatrögzítést napi rendszerességgel végzi.</w:t>
      </w:r>
    </w:p>
    <w:p w:rsidR="00D45188" w:rsidRPr="009201ED" w:rsidRDefault="00D45188" w:rsidP="00D45188">
      <w:pPr>
        <w:spacing w:line="360" w:lineRule="auto"/>
        <w:rPr>
          <w:b/>
        </w:rPr>
      </w:pPr>
    </w:p>
    <w:p w:rsidR="00D45188" w:rsidRPr="009201ED" w:rsidRDefault="00D45188" w:rsidP="00D45188">
      <w:pPr>
        <w:pStyle w:val="al3szmsz1"/>
        <w:spacing w:before="0" w:after="0" w:line="360" w:lineRule="auto"/>
      </w:pPr>
      <w:bookmarkStart w:id="37" w:name="_Toc6257638"/>
      <w:r w:rsidRPr="009201ED">
        <w:rPr>
          <w:b/>
        </w:rPr>
        <w:t xml:space="preserve">IV.4.2. </w:t>
      </w:r>
      <w:r w:rsidRPr="009201ED">
        <w:rPr>
          <w:b/>
          <w:lang w:val="hu-HU"/>
        </w:rPr>
        <w:t>Ápoló</w:t>
      </w:r>
      <w:r>
        <w:rPr>
          <w:b/>
          <w:lang w:val="hu-HU"/>
        </w:rPr>
        <w:t xml:space="preserve"> </w:t>
      </w:r>
      <w:r w:rsidRPr="009201ED">
        <w:rPr>
          <w:b/>
          <w:lang w:val="hu-HU"/>
        </w:rPr>
        <w:t>/</w:t>
      </w:r>
      <w:r>
        <w:rPr>
          <w:b/>
          <w:lang w:val="hu-HU"/>
        </w:rPr>
        <w:t xml:space="preserve"> </w:t>
      </w:r>
      <w:r w:rsidRPr="009201ED">
        <w:rPr>
          <w:b/>
        </w:rPr>
        <w:t>gondozó</w:t>
      </w:r>
      <w:r>
        <w:rPr>
          <w:b/>
          <w:lang w:val="hu-HU"/>
        </w:rPr>
        <w:t xml:space="preserve"> </w:t>
      </w:r>
      <w:r>
        <w:rPr>
          <w:lang w:val="hu-HU"/>
        </w:rPr>
        <w:t>(idősek otthona</w:t>
      </w:r>
      <w:r w:rsidRPr="00BE274A">
        <w:rPr>
          <w:lang w:val="hu-HU"/>
        </w:rPr>
        <w:t>)</w:t>
      </w:r>
      <w:r w:rsidRPr="009201ED">
        <w:rPr>
          <w:b/>
        </w:rPr>
        <w:t xml:space="preserve"> </w:t>
      </w:r>
      <w:r w:rsidRPr="009201ED">
        <w:rPr>
          <w:rFonts w:cs="Arial Black"/>
          <w:b/>
        </w:rPr>
        <w:t>feladata</w:t>
      </w:r>
      <w:bookmarkEnd w:id="37"/>
    </w:p>
    <w:p w:rsidR="00D45188" w:rsidRPr="009201ED" w:rsidRDefault="00D45188" w:rsidP="00D45188">
      <w:pPr>
        <w:spacing w:line="360" w:lineRule="auto"/>
      </w:pPr>
      <w:r w:rsidRPr="009201ED">
        <w:t xml:space="preserve">Munkáját közvetlenül </w:t>
      </w:r>
      <w:r w:rsidRPr="009A0AE5">
        <w:t>az irányító ápoló</w:t>
      </w:r>
      <w:r>
        <w:t xml:space="preserve"> /</w:t>
      </w:r>
      <w:r w:rsidRPr="009201ED">
        <w:t>gondozó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tabs>
          <w:tab w:val="clear" w:pos="720"/>
          <w:tab w:val="left" w:pos="709"/>
        </w:tabs>
        <w:spacing w:line="360" w:lineRule="auto"/>
        <w:ind w:hanging="436"/>
      </w:pPr>
      <w:r w:rsidRPr="009201ED">
        <w:t xml:space="preserve">az intézmény ellátottainak teljes körű ellátása, illetve egyénre szabott gondozás </w:t>
      </w:r>
      <w:r>
        <w:t>b</w:t>
      </w:r>
      <w:r w:rsidRPr="009201ED">
        <w:t>iztosítása,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 xml:space="preserve">a kulturált környezet, higiénés rend kialakítása, személyi környezet otthonossá </w:t>
      </w:r>
      <w:r>
        <w:t>t</w:t>
      </w:r>
      <w:r w:rsidRPr="009201ED">
        <w:t>étele,</w:t>
      </w:r>
    </w:p>
    <w:p w:rsidR="00D45188" w:rsidRPr="009201ED" w:rsidRDefault="00D45188" w:rsidP="00D45188">
      <w:pPr>
        <w:keepLines w:val="0"/>
        <w:numPr>
          <w:ilvl w:val="0"/>
          <w:numId w:val="35"/>
        </w:numPr>
        <w:tabs>
          <w:tab w:val="clear" w:pos="720"/>
          <w:tab w:val="left" w:pos="709"/>
        </w:tabs>
        <w:spacing w:line="360" w:lineRule="auto"/>
        <w:ind w:hanging="436"/>
      </w:pPr>
      <w:r w:rsidRPr="009201ED">
        <w:t>az élelmezéssel kapcsolatos feladatok ellátása,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az ellátottak személyi higiénéjének biztosítása,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az orvos utasításainak betartása, szükség szerinti ápolási teendők ellátása,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a dokumentációk vezetése,</w:t>
      </w:r>
    </w:p>
    <w:p w:rsidR="00D45188" w:rsidRPr="009201ED" w:rsidRDefault="00D45188" w:rsidP="00D45188">
      <w:pPr>
        <w:keepLines w:val="0"/>
        <w:numPr>
          <w:ilvl w:val="0"/>
          <w:numId w:val="35"/>
        </w:numPr>
        <w:tabs>
          <w:tab w:val="clear" w:pos="720"/>
          <w:tab w:val="left" w:pos="709"/>
        </w:tabs>
        <w:spacing w:line="360" w:lineRule="auto"/>
        <w:ind w:hanging="436"/>
      </w:pPr>
      <w:r w:rsidRPr="009201ED">
        <w:t>az ellátottak társas kapcsolatának támogatása, elősegítése,</w:t>
      </w:r>
    </w:p>
    <w:p w:rsidR="00D45188" w:rsidRPr="009201ED" w:rsidRDefault="00D45188" w:rsidP="00D45188">
      <w:pPr>
        <w:keepLines w:val="0"/>
        <w:numPr>
          <w:ilvl w:val="0"/>
          <w:numId w:val="35"/>
        </w:numPr>
        <w:tabs>
          <w:tab w:val="clear" w:pos="720"/>
          <w:tab w:val="left" w:pos="709"/>
        </w:tabs>
        <w:spacing w:line="360" w:lineRule="auto"/>
        <w:ind w:hanging="436"/>
      </w:pPr>
      <w:r w:rsidRPr="009201ED">
        <w:t>egyéni és csoportos foglalkoztatásban részvétel,</w:t>
      </w:r>
    </w:p>
    <w:p w:rsidR="00D45188" w:rsidRPr="009201ED" w:rsidRDefault="00D45188" w:rsidP="00D45188">
      <w:pPr>
        <w:keepLines w:val="0"/>
        <w:numPr>
          <w:ilvl w:val="0"/>
          <w:numId w:val="35"/>
        </w:numPr>
        <w:tabs>
          <w:tab w:val="clear" w:pos="720"/>
          <w:tab w:val="left" w:pos="709"/>
        </w:tabs>
        <w:spacing w:line="360" w:lineRule="auto"/>
        <w:ind w:hanging="436"/>
      </w:pPr>
      <w:r w:rsidRPr="009201ED">
        <w:t>a szakképzetlen gondozó munkavégzésének felügyelete.</w:t>
      </w:r>
    </w:p>
    <w:p w:rsidR="00D45188" w:rsidRPr="009201ED" w:rsidRDefault="00D45188" w:rsidP="00D45188">
      <w:pPr>
        <w:spacing w:line="360" w:lineRule="auto"/>
        <w:ind w:left="720"/>
      </w:pPr>
    </w:p>
    <w:p w:rsidR="00D45188" w:rsidRPr="009201ED" w:rsidRDefault="00D45188" w:rsidP="00D45188">
      <w:pPr>
        <w:pStyle w:val="al3szmsz1"/>
        <w:spacing w:before="0" w:after="0" w:line="360" w:lineRule="auto"/>
      </w:pPr>
      <w:bookmarkStart w:id="38" w:name="_Toc6257639"/>
      <w:r w:rsidRPr="009201ED">
        <w:rPr>
          <w:b/>
        </w:rPr>
        <w:t xml:space="preserve">IV.4.3. </w:t>
      </w:r>
      <w:r w:rsidRPr="009201ED">
        <w:rPr>
          <w:b/>
          <w:lang w:val="hu-HU"/>
        </w:rPr>
        <w:t>Ápoló</w:t>
      </w:r>
      <w:r>
        <w:rPr>
          <w:b/>
          <w:lang w:val="hu-HU"/>
        </w:rPr>
        <w:t xml:space="preserve"> </w:t>
      </w:r>
      <w:r w:rsidRPr="009201ED">
        <w:rPr>
          <w:b/>
          <w:lang w:val="hu-HU"/>
        </w:rPr>
        <w:t>/</w:t>
      </w:r>
      <w:r>
        <w:rPr>
          <w:b/>
          <w:lang w:val="hu-HU"/>
        </w:rPr>
        <w:t xml:space="preserve"> </w:t>
      </w:r>
      <w:r w:rsidRPr="009201ED">
        <w:rPr>
          <w:b/>
          <w:lang w:val="hu-HU"/>
        </w:rPr>
        <w:t>g</w:t>
      </w:r>
      <w:r w:rsidRPr="009201ED">
        <w:rPr>
          <w:b/>
        </w:rPr>
        <w:t xml:space="preserve">ondozó </w:t>
      </w:r>
      <w:r w:rsidRPr="009201ED">
        <w:t>(szakképzetlen gondozó</w:t>
      </w:r>
      <w:r>
        <w:rPr>
          <w:lang w:val="hu-HU"/>
        </w:rPr>
        <w:t xml:space="preserve"> idősek otthonában</w:t>
      </w:r>
      <w:r w:rsidRPr="009201ED">
        <w:t xml:space="preserve">) </w:t>
      </w:r>
      <w:r w:rsidRPr="009201ED">
        <w:rPr>
          <w:rFonts w:cs="Arial Black"/>
          <w:b/>
        </w:rPr>
        <w:t>feladata</w:t>
      </w:r>
      <w:bookmarkEnd w:id="38"/>
    </w:p>
    <w:p w:rsidR="00D45188" w:rsidRPr="009201ED" w:rsidRDefault="00D45188" w:rsidP="00D45188">
      <w:pPr>
        <w:spacing w:line="360" w:lineRule="auto"/>
      </w:pPr>
      <w:r w:rsidRPr="009201ED">
        <w:t xml:space="preserve">Munkáját az </w:t>
      </w:r>
      <w:r w:rsidRPr="009A0AE5">
        <w:t>irányító ápoló /gondozó, illetve</w:t>
      </w:r>
      <w:r w:rsidRPr="009201ED">
        <w:t xml:space="preserve"> több műszakos munkarend esetén a műszakban lévő </w:t>
      </w:r>
      <w:r w:rsidRPr="009A0AE5">
        <w:t>szakképzett ápoló / gondozó</w:t>
      </w:r>
      <w:r w:rsidRPr="009201ED">
        <w:t xml:space="preserve">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tabs>
          <w:tab w:val="clear" w:pos="720"/>
          <w:tab w:val="left" w:pos="709"/>
        </w:tabs>
        <w:spacing w:line="360" w:lineRule="auto"/>
        <w:ind w:hanging="436"/>
      </w:pPr>
      <w:r w:rsidRPr="009201ED">
        <w:t>az ellátottak szűkebb környezetének rendbetétele,</w:t>
      </w:r>
    </w:p>
    <w:p w:rsidR="00D45188" w:rsidRPr="009201ED" w:rsidRDefault="00D45188" w:rsidP="00D45188">
      <w:pPr>
        <w:keepLines w:val="0"/>
        <w:numPr>
          <w:ilvl w:val="0"/>
          <w:numId w:val="35"/>
        </w:numPr>
        <w:tabs>
          <w:tab w:val="clear" w:pos="720"/>
          <w:tab w:val="left" w:pos="709"/>
        </w:tabs>
        <w:spacing w:line="360" w:lineRule="auto"/>
        <w:ind w:hanging="436"/>
      </w:pPr>
      <w:r w:rsidRPr="009201ED">
        <w:t>a lakószobák és kisegítő helyiségek higiénés rendjének biztosítása,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a szakképzett gondozók munkájának segítése – közreműködés az ellátottak személyi higiéniai szükségleteinek kielégítésében, étkezésnél, folyadékpótlásnál.</w:t>
      </w:r>
    </w:p>
    <w:p w:rsidR="00D45188" w:rsidRPr="009201ED" w:rsidRDefault="00D45188" w:rsidP="00D45188">
      <w:pPr>
        <w:pStyle w:val="al3szmsz1"/>
        <w:spacing w:after="0" w:line="360" w:lineRule="auto"/>
        <w:rPr>
          <w:b/>
        </w:rPr>
      </w:pPr>
      <w:bookmarkStart w:id="39" w:name="_Toc6257640"/>
      <w:r w:rsidRPr="009201ED">
        <w:rPr>
          <w:b/>
        </w:rPr>
        <w:t>IV.4.4. Segítő</w:t>
      </w:r>
      <w:r>
        <w:rPr>
          <w:b/>
          <w:lang w:val="hu-HU"/>
        </w:rPr>
        <w:t>-gondozó</w:t>
      </w:r>
      <w:r w:rsidRPr="009201ED">
        <w:rPr>
          <w:b/>
        </w:rPr>
        <w:t xml:space="preserve"> </w:t>
      </w:r>
      <w:r w:rsidRPr="009201ED">
        <w:t>(hajléktalan ellátás vonatkozásában)</w:t>
      </w:r>
      <w:r w:rsidRPr="009201ED">
        <w:rPr>
          <w:b/>
        </w:rPr>
        <w:t xml:space="preserve"> </w:t>
      </w:r>
      <w:r w:rsidRPr="009201ED">
        <w:rPr>
          <w:rFonts w:cs="Arial Black"/>
          <w:b/>
        </w:rPr>
        <w:t>feladata</w:t>
      </w:r>
      <w:bookmarkEnd w:id="39"/>
    </w:p>
    <w:p w:rsidR="00D45188" w:rsidRPr="009201ED" w:rsidRDefault="00D45188" w:rsidP="00D45188">
      <w:pPr>
        <w:spacing w:line="360" w:lineRule="auto"/>
      </w:pPr>
      <w:r>
        <w:t xml:space="preserve">Munkáját a </w:t>
      </w:r>
      <w:r w:rsidRPr="000A2655">
        <w:t>szakmai koordinátor</w:t>
      </w:r>
      <w:r w:rsidRPr="009201ED">
        <w:t xml:space="preserve"> irányításával végzi. Feladata, minden olyan segítség megadása az ellátottak részére, amely a társadalomba, munka világába való reintegrálását elősegíti, lehetővé teszi.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spacing w:line="360" w:lineRule="auto"/>
        <w:ind w:hanging="436"/>
      </w:pPr>
      <w:r w:rsidRPr="009201ED">
        <w:t>segítő munkát végez a hajléktalan kliens részére,</w:t>
      </w:r>
    </w:p>
    <w:p w:rsidR="00D45188" w:rsidRPr="009201ED" w:rsidRDefault="00D45188" w:rsidP="00D45188">
      <w:pPr>
        <w:keepLines w:val="0"/>
        <w:numPr>
          <w:ilvl w:val="0"/>
          <w:numId w:val="35"/>
        </w:numPr>
        <w:spacing w:line="360" w:lineRule="auto"/>
        <w:ind w:hanging="436"/>
      </w:pPr>
      <w:r w:rsidRPr="009201ED">
        <w:t>gondozási, ápolási dokumentációt készít,</w:t>
      </w:r>
    </w:p>
    <w:p w:rsidR="00D45188" w:rsidRPr="009201ED" w:rsidRDefault="00D45188" w:rsidP="00D45188">
      <w:pPr>
        <w:keepLines w:val="0"/>
        <w:numPr>
          <w:ilvl w:val="0"/>
          <w:numId w:val="35"/>
        </w:numPr>
        <w:spacing w:line="360" w:lineRule="auto"/>
        <w:ind w:hanging="436"/>
      </w:pPr>
      <w:r w:rsidRPr="009201ED">
        <w:t>leltárt készít az ellátottak személyes használati tárgyairól,</w:t>
      </w:r>
    </w:p>
    <w:p w:rsidR="00D45188" w:rsidRPr="009201ED" w:rsidRDefault="00D45188" w:rsidP="00D45188">
      <w:pPr>
        <w:keepLines w:val="0"/>
        <w:numPr>
          <w:ilvl w:val="0"/>
          <w:numId w:val="35"/>
        </w:numPr>
        <w:spacing w:line="360" w:lineRule="auto"/>
        <w:ind w:hanging="436"/>
      </w:pPr>
      <w:r w:rsidRPr="009201ED">
        <w:t>a vezetőnek segítséget nyújt a térítési díj beszedésében,</w:t>
      </w:r>
    </w:p>
    <w:p w:rsidR="00D45188" w:rsidRPr="009201ED" w:rsidRDefault="00D45188" w:rsidP="00D45188">
      <w:pPr>
        <w:keepLines w:val="0"/>
        <w:numPr>
          <w:ilvl w:val="0"/>
          <w:numId w:val="35"/>
        </w:numPr>
        <w:spacing w:line="360" w:lineRule="auto"/>
        <w:ind w:hanging="436"/>
      </w:pPr>
      <w:r w:rsidRPr="009201ED">
        <w:t>segít a programok megszervezésében, lebonyolításában,</w:t>
      </w:r>
    </w:p>
    <w:p w:rsidR="00D45188" w:rsidRPr="009201ED" w:rsidRDefault="00D45188" w:rsidP="00D45188">
      <w:pPr>
        <w:keepLines w:val="0"/>
        <w:numPr>
          <w:ilvl w:val="0"/>
          <w:numId w:val="35"/>
        </w:numPr>
        <w:tabs>
          <w:tab w:val="left" w:pos="1080"/>
        </w:tabs>
        <w:spacing w:line="360" w:lineRule="auto"/>
        <w:ind w:hanging="436"/>
      </w:pPr>
      <w:r w:rsidRPr="009201ED">
        <w:t>a KENYSZI adatrögzítést napi rendszerességgel végzi.</w:t>
      </w:r>
    </w:p>
    <w:p w:rsidR="00D45188" w:rsidRPr="009201ED" w:rsidRDefault="00D45188" w:rsidP="00D45188">
      <w:pPr>
        <w:spacing w:line="360" w:lineRule="auto"/>
      </w:pPr>
    </w:p>
    <w:p w:rsidR="00D45188" w:rsidRPr="009201ED" w:rsidRDefault="00D45188" w:rsidP="00D45188">
      <w:pPr>
        <w:pStyle w:val="al3szmsz1"/>
        <w:spacing w:before="0" w:after="0" w:line="360" w:lineRule="auto"/>
      </w:pPr>
      <w:bookmarkStart w:id="40" w:name="_Toc6257641"/>
      <w:r w:rsidRPr="009201ED">
        <w:rPr>
          <w:b/>
        </w:rPr>
        <w:t>IV.4.</w:t>
      </w:r>
      <w:r w:rsidRPr="009201ED">
        <w:rPr>
          <w:b/>
          <w:lang w:val="hu-HU"/>
        </w:rPr>
        <w:t>5</w:t>
      </w:r>
      <w:r w:rsidRPr="009201ED">
        <w:rPr>
          <w:b/>
        </w:rPr>
        <w:t>. Szociális</w:t>
      </w:r>
      <w:r>
        <w:rPr>
          <w:b/>
          <w:lang w:val="hu-HU"/>
        </w:rPr>
        <w:t xml:space="preserve"> / terápiás</w:t>
      </w:r>
      <w:r w:rsidRPr="009201ED">
        <w:rPr>
          <w:b/>
        </w:rPr>
        <w:t xml:space="preserve"> munkatárs</w:t>
      </w:r>
      <w:r>
        <w:rPr>
          <w:b/>
          <w:lang w:val="hu-HU"/>
        </w:rPr>
        <w:t xml:space="preserve"> </w:t>
      </w:r>
      <w:r>
        <w:rPr>
          <w:lang w:val="hu-HU"/>
        </w:rPr>
        <w:t>(idősek otthona, hajléktalan ellátás)</w:t>
      </w:r>
      <w:r w:rsidRPr="009201ED">
        <w:rPr>
          <w:b/>
        </w:rPr>
        <w:t xml:space="preserve"> </w:t>
      </w:r>
      <w:r w:rsidRPr="009201ED">
        <w:rPr>
          <w:rFonts w:cs="Arial Black"/>
          <w:b/>
        </w:rPr>
        <w:t>feladata</w:t>
      </w:r>
      <w:bookmarkEnd w:id="40"/>
    </w:p>
    <w:p w:rsidR="00D45188" w:rsidRPr="009201ED" w:rsidRDefault="00D45188" w:rsidP="00D45188">
      <w:pPr>
        <w:spacing w:line="360" w:lineRule="auto"/>
      </w:pPr>
      <w:r w:rsidRPr="009201ED">
        <w:t xml:space="preserve">Munkáját közvetlenül a vezető </w:t>
      </w:r>
      <w:r w:rsidRPr="000A2655">
        <w:t>ápoló / szakmai koordinátor</w:t>
      </w:r>
      <w:r w:rsidRPr="009201ED">
        <w:t xml:space="preserve"> irányításával végzi. A jogszabályoknak, a belső szabályzatoknak, valamint a szakma irányelveinek megfelelően látja el feladatát. Szervezi és előkészíti az intézmény ünnepeit, rendezvényeit. Feladatkörét érintő szakmai programokon képviseli az intézményt.</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20"/>
        </w:numPr>
        <w:suppressAutoHyphens w:val="0"/>
        <w:spacing w:line="360" w:lineRule="auto"/>
        <w:ind w:hanging="436"/>
      </w:pPr>
      <w:r w:rsidRPr="009201ED">
        <w:t>segíti az ellátottak beilleszkedését a közösségbe, szorgalmazza a társas kapcsolatok kialakítását az intézményen belül,</w:t>
      </w:r>
    </w:p>
    <w:p w:rsidR="00D45188" w:rsidRPr="009201ED" w:rsidRDefault="00D45188" w:rsidP="00D45188">
      <w:pPr>
        <w:keepLines w:val="0"/>
        <w:numPr>
          <w:ilvl w:val="0"/>
          <w:numId w:val="20"/>
        </w:numPr>
        <w:suppressAutoHyphens w:val="0"/>
        <w:spacing w:line="360" w:lineRule="auto"/>
        <w:ind w:hanging="436"/>
      </w:pPr>
      <w:r w:rsidRPr="009201ED">
        <w:t>segíti a hozzátartozókkal való folyamatos kapcsolattartást, így a levelezések, valamint a telefonbeszélgetések lebonyolítását,</w:t>
      </w:r>
    </w:p>
    <w:p w:rsidR="00D45188" w:rsidRPr="009201ED" w:rsidRDefault="00D45188" w:rsidP="00D45188">
      <w:pPr>
        <w:keepLines w:val="0"/>
        <w:numPr>
          <w:ilvl w:val="0"/>
          <w:numId w:val="20"/>
        </w:numPr>
        <w:suppressAutoHyphens w:val="0"/>
        <w:spacing w:line="360" w:lineRule="auto"/>
        <w:ind w:hanging="436"/>
      </w:pPr>
      <w:r w:rsidRPr="009201ED">
        <w:t>az ellátottakkal rendszeresen kommunikál, egyéni és csoportos beszélgetések során a problémáikat és kívánságaikat meghallgatja, írásban rögzíti és megoldásukat segíti,</w:t>
      </w:r>
    </w:p>
    <w:p w:rsidR="00D45188" w:rsidRPr="009201ED" w:rsidRDefault="00D45188" w:rsidP="00D45188">
      <w:pPr>
        <w:keepLines w:val="0"/>
        <w:numPr>
          <w:ilvl w:val="0"/>
          <w:numId w:val="20"/>
        </w:numPr>
        <w:suppressAutoHyphens w:val="0"/>
        <w:spacing w:line="360" w:lineRule="auto"/>
        <w:ind w:hanging="436"/>
      </w:pPr>
      <w:r w:rsidRPr="009201ED">
        <w:t>szükség szerint segíti az ellátottakat hivatalos ügyeik intézésében, levelezésük lebonyolításában, hivatalos helyre való kísérésében,</w:t>
      </w:r>
    </w:p>
    <w:p w:rsidR="00D45188" w:rsidRPr="009201ED" w:rsidRDefault="00D45188" w:rsidP="00D45188">
      <w:pPr>
        <w:keepLines w:val="0"/>
        <w:numPr>
          <w:ilvl w:val="0"/>
          <w:numId w:val="20"/>
        </w:numPr>
        <w:suppressAutoHyphens w:val="0"/>
        <w:spacing w:line="360" w:lineRule="auto"/>
        <w:ind w:hanging="436"/>
      </w:pPr>
      <w:r w:rsidRPr="009201ED">
        <w:t xml:space="preserve">rendszeres kapcsolatot tart az vezető ápolóval, </w:t>
      </w:r>
      <w:r w:rsidRPr="009A0AE5">
        <w:t>az irányító ápolókkal / gondozókkal</w:t>
      </w:r>
      <w:r w:rsidRPr="009201ED">
        <w:t xml:space="preserve"> és foglalkoztatás szervezőkkel,</w:t>
      </w:r>
    </w:p>
    <w:p w:rsidR="00D45188" w:rsidRPr="009201ED" w:rsidRDefault="00D45188" w:rsidP="00D45188">
      <w:pPr>
        <w:keepLines w:val="0"/>
        <w:numPr>
          <w:ilvl w:val="0"/>
          <w:numId w:val="20"/>
        </w:numPr>
        <w:suppressAutoHyphens w:val="0"/>
        <w:spacing w:line="360" w:lineRule="auto"/>
        <w:ind w:hanging="436"/>
      </w:pPr>
      <w:r w:rsidRPr="009201ED">
        <w:t>vezeti a szükséges dokumentációkat,</w:t>
      </w:r>
    </w:p>
    <w:p w:rsidR="00D45188" w:rsidRPr="009201ED" w:rsidRDefault="00D45188" w:rsidP="00D45188">
      <w:pPr>
        <w:keepLines w:val="0"/>
        <w:numPr>
          <w:ilvl w:val="0"/>
          <w:numId w:val="20"/>
        </w:numPr>
        <w:suppressAutoHyphens w:val="0"/>
        <w:spacing w:line="360" w:lineRule="auto"/>
        <w:ind w:hanging="436"/>
      </w:pPr>
      <w:r w:rsidRPr="009201ED">
        <w:t>kapcsolatot tart civil szervezetekkel, hozzátartozókkal, önkéntes segítőkkel, intézményekkel, egyházakkal.</w:t>
      </w:r>
    </w:p>
    <w:p w:rsidR="00D45188" w:rsidRPr="009201ED" w:rsidRDefault="00D45188" w:rsidP="00D45188">
      <w:pPr>
        <w:suppressAutoHyphens w:val="0"/>
        <w:spacing w:line="360" w:lineRule="auto"/>
        <w:ind w:left="720"/>
      </w:pPr>
    </w:p>
    <w:p w:rsidR="00D45188" w:rsidRDefault="00D45188" w:rsidP="00D45188">
      <w:pPr>
        <w:pStyle w:val="al3szmsz1"/>
        <w:spacing w:before="0" w:after="0" w:line="360" w:lineRule="auto"/>
        <w:jc w:val="both"/>
        <w:rPr>
          <w:lang w:val="hu-HU"/>
        </w:rPr>
      </w:pPr>
      <w:bookmarkStart w:id="41" w:name="_Toc6257642"/>
      <w:r w:rsidRPr="009201ED">
        <w:rPr>
          <w:b/>
        </w:rPr>
        <w:t>IV.4.</w:t>
      </w:r>
      <w:r w:rsidRPr="009201ED">
        <w:rPr>
          <w:b/>
          <w:lang w:val="hu-HU"/>
        </w:rPr>
        <w:t>6</w:t>
      </w:r>
      <w:r w:rsidRPr="009201ED">
        <w:rPr>
          <w:b/>
        </w:rPr>
        <w:t xml:space="preserve">. Foglalkoztatás szervező és pénzkezelő </w:t>
      </w:r>
      <w:r w:rsidRPr="009201ED">
        <w:t>(ajánlott munkakör</w:t>
      </w:r>
      <w:r>
        <w:rPr>
          <w:lang w:val="hu-HU"/>
        </w:rPr>
        <w:t xml:space="preserve"> idősek otthonában</w:t>
      </w:r>
      <w:r w:rsidRPr="009201ED">
        <w:t>)</w:t>
      </w:r>
      <w:bookmarkEnd w:id="41"/>
      <w:r w:rsidRPr="009201ED">
        <w:t xml:space="preserve"> </w:t>
      </w:r>
    </w:p>
    <w:p w:rsidR="00D45188" w:rsidRPr="009201ED" w:rsidRDefault="00D45188" w:rsidP="00D45188">
      <w:pPr>
        <w:pStyle w:val="al3szmsz1"/>
        <w:spacing w:before="0" w:after="0" w:line="360" w:lineRule="auto"/>
        <w:jc w:val="both"/>
        <w:rPr>
          <w:b/>
        </w:rPr>
      </w:pPr>
      <w:r>
        <w:rPr>
          <w:lang w:val="hu-HU"/>
        </w:rPr>
        <w:t xml:space="preserve">            </w:t>
      </w:r>
      <w:bookmarkStart w:id="42" w:name="_Toc6257643"/>
      <w:r w:rsidRPr="009201ED">
        <w:rPr>
          <w:rFonts w:cs="Arial Black"/>
          <w:b/>
        </w:rPr>
        <w:t>feladata</w:t>
      </w:r>
      <w:bookmarkEnd w:id="42"/>
    </w:p>
    <w:p w:rsidR="00D45188" w:rsidRPr="009201ED" w:rsidRDefault="00D45188" w:rsidP="00D45188">
      <w:pPr>
        <w:spacing w:line="360" w:lineRule="auto"/>
      </w:pPr>
      <w:r w:rsidRPr="009201ED">
        <w:t xml:space="preserve">Munkáját közvetlenül a vezető </w:t>
      </w:r>
      <w:r w:rsidRPr="000A2655">
        <w:t>ápoló / szakmai koordinátor</w:t>
      </w:r>
      <w:r w:rsidRPr="009201ED">
        <w:t xml:space="preserve">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suppressAutoHyphens w:val="0"/>
        <w:spacing w:line="360" w:lineRule="auto"/>
        <w:ind w:hanging="436"/>
      </w:pPr>
      <w:r w:rsidRPr="009201ED">
        <w:t>az ellátottak részére rendszeres, hasznos időtöltést szervez az igények, készségek és képességek, valamint az egészségi és pszichés állapot figyelembevételével,</w:t>
      </w:r>
    </w:p>
    <w:p w:rsidR="00D45188" w:rsidRPr="009201ED" w:rsidRDefault="00D45188" w:rsidP="00D45188">
      <w:pPr>
        <w:keepLines w:val="0"/>
        <w:numPr>
          <w:ilvl w:val="0"/>
          <w:numId w:val="35"/>
        </w:numPr>
        <w:suppressAutoHyphens w:val="0"/>
        <w:spacing w:line="360" w:lineRule="auto"/>
        <w:ind w:hanging="436"/>
      </w:pPr>
      <w:r w:rsidRPr="009201ED">
        <w:t>az ellátottak igényeinek felmérése után éves, havi és heti foglalkoztatási tervet készít a szociális munkatársak közreműködésével,</w:t>
      </w:r>
    </w:p>
    <w:p w:rsidR="00D45188" w:rsidRPr="009201ED" w:rsidRDefault="00D45188" w:rsidP="00D45188">
      <w:pPr>
        <w:keepLines w:val="0"/>
        <w:numPr>
          <w:ilvl w:val="0"/>
          <w:numId w:val="35"/>
        </w:numPr>
        <w:tabs>
          <w:tab w:val="left" w:pos="1260"/>
        </w:tabs>
        <w:spacing w:line="360" w:lineRule="auto"/>
        <w:ind w:hanging="436"/>
      </w:pPr>
      <w:r w:rsidRPr="009201ED">
        <w:t>a demens</w:t>
      </w:r>
      <w:r>
        <w:t xml:space="preserve"> </w:t>
      </w:r>
      <w:r w:rsidRPr="009201ED">
        <w:t>gondozásban részesülő ellátottak részére szinten tartó foglalkozásokat tart,</w:t>
      </w:r>
    </w:p>
    <w:p w:rsidR="00D45188" w:rsidRPr="009201ED" w:rsidRDefault="00D45188" w:rsidP="00D45188">
      <w:pPr>
        <w:keepLines w:val="0"/>
        <w:numPr>
          <w:ilvl w:val="0"/>
          <w:numId w:val="35"/>
        </w:numPr>
        <w:suppressAutoHyphens w:val="0"/>
        <w:spacing w:line="360" w:lineRule="auto"/>
        <w:ind w:hanging="436"/>
      </w:pPr>
      <w:r w:rsidRPr="009201ED">
        <w:t>a rendszeres foglalkoztatásokkal az ellátottak részére segítséget nyújt a napi életritmus kialakításában és fenntartásában, melynek megvalósulását a mentálhigiénés gondozási lapon is rögzíti,</w:t>
      </w:r>
    </w:p>
    <w:p w:rsidR="00D45188" w:rsidRPr="009201ED" w:rsidRDefault="00D45188" w:rsidP="00D45188">
      <w:pPr>
        <w:keepLines w:val="0"/>
        <w:numPr>
          <w:ilvl w:val="0"/>
          <w:numId w:val="35"/>
        </w:numPr>
        <w:suppressAutoHyphens w:val="0"/>
        <w:spacing w:line="360" w:lineRule="auto"/>
        <w:ind w:hanging="436"/>
      </w:pPr>
      <w:r w:rsidRPr="009201ED">
        <w:t>részt vesz az egyéni gondozási terv kidolgozását végző munkacsoportban,</w:t>
      </w:r>
    </w:p>
    <w:p w:rsidR="00D45188" w:rsidRPr="009201ED" w:rsidRDefault="00D45188" w:rsidP="00D45188">
      <w:pPr>
        <w:keepLines w:val="0"/>
        <w:numPr>
          <w:ilvl w:val="0"/>
          <w:numId w:val="35"/>
        </w:numPr>
        <w:suppressAutoHyphens w:val="0"/>
        <w:spacing w:line="360" w:lineRule="auto"/>
        <w:ind w:hanging="436"/>
      </w:pPr>
      <w:r w:rsidRPr="009201ED">
        <w:t>biztosítja a nagyobb egyházi és nemzeti ünnepek méltó megünneplését, ennek keretében programokat, rendezvényeket szervez,</w:t>
      </w:r>
    </w:p>
    <w:p w:rsidR="00D45188" w:rsidRPr="009201ED" w:rsidRDefault="00D45188" w:rsidP="00D45188">
      <w:pPr>
        <w:keepLines w:val="0"/>
        <w:numPr>
          <w:ilvl w:val="0"/>
          <w:numId w:val="35"/>
        </w:numPr>
        <w:suppressAutoHyphens w:val="0"/>
        <w:spacing w:line="360" w:lineRule="auto"/>
        <w:ind w:hanging="436"/>
      </w:pPr>
      <w:r w:rsidRPr="009201ED">
        <w:t>az aktív foglalkoztatás érdekében kapcsolatot tart civil szervezetekkel, magánszemélyekkel, önkéntes segítőkkel, intézményekkel, egyházakkal,</w:t>
      </w:r>
    </w:p>
    <w:p w:rsidR="00D45188" w:rsidRPr="009201ED" w:rsidRDefault="00D45188" w:rsidP="00D45188">
      <w:pPr>
        <w:keepLines w:val="0"/>
        <w:numPr>
          <w:ilvl w:val="0"/>
          <w:numId w:val="35"/>
        </w:numPr>
        <w:suppressAutoHyphens w:val="0"/>
        <w:spacing w:line="360" w:lineRule="auto"/>
        <w:ind w:hanging="436"/>
      </w:pPr>
      <w:r w:rsidRPr="009201ED">
        <w:t xml:space="preserve">aktívan részt vesz a közösen szervezett programokon, rendezvényeken, </w:t>
      </w:r>
    </w:p>
    <w:p w:rsidR="00D45188" w:rsidRPr="009201ED" w:rsidRDefault="00D45188" w:rsidP="00D45188">
      <w:pPr>
        <w:keepLines w:val="0"/>
        <w:numPr>
          <w:ilvl w:val="1"/>
          <w:numId w:val="35"/>
        </w:numPr>
        <w:tabs>
          <w:tab w:val="clear" w:pos="1440"/>
          <w:tab w:val="left" w:pos="-5529"/>
        </w:tabs>
        <w:spacing w:line="360" w:lineRule="auto"/>
        <w:ind w:left="709" w:hanging="436"/>
      </w:pPr>
      <w:r w:rsidRPr="009201ED">
        <w:t>elkészíti a foglalkoztatással kapcsolatos dokumentációt,</w:t>
      </w:r>
    </w:p>
    <w:p w:rsidR="00D45188" w:rsidRPr="009201ED" w:rsidRDefault="00D45188" w:rsidP="00D45188">
      <w:pPr>
        <w:keepLines w:val="0"/>
        <w:numPr>
          <w:ilvl w:val="1"/>
          <w:numId w:val="35"/>
        </w:numPr>
        <w:tabs>
          <w:tab w:val="clear" w:pos="1440"/>
          <w:tab w:val="left" w:pos="-5529"/>
        </w:tabs>
        <w:spacing w:line="360" w:lineRule="auto"/>
        <w:ind w:left="709" w:hanging="436"/>
      </w:pPr>
      <w:r w:rsidRPr="009201ED">
        <w:t>rendszeres kapcsolatot tart az vezető ápolóval</w:t>
      </w:r>
      <w:r w:rsidRPr="009A0AE5">
        <w:t>, irányító ápolókkal /</w:t>
      </w:r>
      <w:r>
        <w:t xml:space="preserve"> gondozókkal</w:t>
      </w:r>
      <w:r w:rsidRPr="009201ED">
        <w:t xml:space="preserve"> és szociális munkatársakkal.</w:t>
      </w:r>
    </w:p>
    <w:p w:rsidR="00D45188" w:rsidRPr="009201ED" w:rsidRDefault="00D45188" w:rsidP="00D45188">
      <w:pPr>
        <w:spacing w:line="360" w:lineRule="auto"/>
      </w:pPr>
    </w:p>
    <w:p w:rsidR="00D45188" w:rsidRPr="009201ED" w:rsidRDefault="00D45188" w:rsidP="00D45188">
      <w:pPr>
        <w:spacing w:line="360" w:lineRule="auto"/>
      </w:pPr>
      <w:r w:rsidRPr="009201ED">
        <w:t xml:space="preserve">További feladata a Pénzkezelési Szabályzat előírásainak megfelelően az egészségi állapotuk miatt pénzükkel bánni nem tudó ellátottak pénzügyeinek rendezése, felügyelete nyilvántartása: </w:t>
      </w:r>
    </w:p>
    <w:p w:rsidR="00D45188" w:rsidRPr="009201ED" w:rsidRDefault="00D45188" w:rsidP="00D45188">
      <w:pPr>
        <w:keepLines w:val="0"/>
        <w:numPr>
          <w:ilvl w:val="0"/>
          <w:numId w:val="57"/>
        </w:numPr>
        <w:tabs>
          <w:tab w:val="left" w:pos="-5529"/>
        </w:tabs>
        <w:spacing w:line="360" w:lineRule="auto"/>
      </w:pPr>
      <w:r w:rsidRPr="009201ED">
        <w:t>pénzükkel bánni nem tudó ellátottak pénzének kezelése,</w:t>
      </w:r>
    </w:p>
    <w:p w:rsidR="00D45188" w:rsidRPr="009201ED" w:rsidRDefault="00D45188" w:rsidP="00D45188">
      <w:pPr>
        <w:keepLines w:val="0"/>
        <w:numPr>
          <w:ilvl w:val="0"/>
          <w:numId w:val="57"/>
        </w:numPr>
        <w:tabs>
          <w:tab w:val="left" w:pos="-5529"/>
        </w:tabs>
        <w:spacing w:line="360" w:lineRule="auto"/>
      </w:pPr>
      <w:r w:rsidRPr="009201ED">
        <w:t xml:space="preserve">zsebpénzek, nyugdíjmaradványok átvétele, nyilvántartása, </w:t>
      </w:r>
    </w:p>
    <w:p w:rsidR="00D45188" w:rsidRPr="009201ED" w:rsidRDefault="00D45188" w:rsidP="00D45188">
      <w:pPr>
        <w:keepLines w:val="0"/>
        <w:numPr>
          <w:ilvl w:val="0"/>
          <w:numId w:val="57"/>
        </w:numPr>
        <w:tabs>
          <w:tab w:val="left" w:pos="-5529"/>
        </w:tabs>
        <w:spacing w:line="360" w:lineRule="auto"/>
      </w:pPr>
      <w:r w:rsidRPr="009201ED">
        <w:t>vásárlások, kiadások letéti íven való nyilvántartása, elszámolása.</w:t>
      </w:r>
    </w:p>
    <w:p w:rsidR="00D45188" w:rsidRDefault="00D45188" w:rsidP="00D45188">
      <w:pPr>
        <w:pStyle w:val="al3szmsz1"/>
        <w:spacing w:before="0" w:after="0" w:line="360" w:lineRule="auto"/>
        <w:rPr>
          <w:b/>
          <w:lang w:val="hu-HU"/>
        </w:rPr>
      </w:pPr>
    </w:p>
    <w:p w:rsidR="00D45188" w:rsidRPr="009201ED" w:rsidRDefault="00D45188" w:rsidP="00D45188">
      <w:pPr>
        <w:pStyle w:val="al3szmsz1"/>
        <w:spacing w:before="0" w:after="0" w:line="360" w:lineRule="auto"/>
        <w:rPr>
          <w:b/>
          <w:lang w:val="hu-HU"/>
        </w:rPr>
      </w:pPr>
    </w:p>
    <w:p w:rsidR="00D45188" w:rsidRPr="009201ED" w:rsidRDefault="00D45188" w:rsidP="00D45188">
      <w:pPr>
        <w:pStyle w:val="al3szmsz1"/>
        <w:spacing w:before="0" w:after="0" w:line="360" w:lineRule="auto"/>
        <w:rPr>
          <w:b/>
        </w:rPr>
      </w:pPr>
      <w:r>
        <w:rPr>
          <w:b/>
        </w:rPr>
        <w:br w:type="page"/>
      </w:r>
      <w:bookmarkStart w:id="43" w:name="_Toc6257644"/>
      <w:r w:rsidRPr="009201ED">
        <w:rPr>
          <w:b/>
        </w:rPr>
        <w:t>IV.4.</w:t>
      </w:r>
      <w:r w:rsidRPr="009201ED">
        <w:rPr>
          <w:b/>
          <w:lang w:val="hu-HU"/>
        </w:rPr>
        <w:t>7</w:t>
      </w:r>
      <w:r w:rsidRPr="009201ED">
        <w:rPr>
          <w:b/>
        </w:rPr>
        <w:t xml:space="preserve">. Takarító </w:t>
      </w:r>
      <w:r w:rsidRPr="00B3736A">
        <w:rPr>
          <w:lang w:val="hu-HU"/>
        </w:rPr>
        <w:t xml:space="preserve">(idősek otthona, hajléktalan ellátás) </w:t>
      </w:r>
      <w:r w:rsidRPr="009201ED">
        <w:rPr>
          <w:b/>
        </w:rPr>
        <w:t>feladata</w:t>
      </w:r>
      <w:bookmarkEnd w:id="43"/>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 xml:space="preserve">Munkáját </w:t>
      </w:r>
      <w:r>
        <w:rPr>
          <w:rFonts w:ascii="Times New Roman" w:hAnsi="Times New Roman" w:cs="Times New Roman"/>
        </w:rPr>
        <w:t>a</w:t>
      </w:r>
      <w:r w:rsidRPr="009201ED">
        <w:rPr>
          <w:rFonts w:ascii="Times New Roman" w:hAnsi="Times New Roman" w:cs="Times New Roman"/>
        </w:rPr>
        <w:t xml:space="preserve"> vezető </w:t>
      </w:r>
      <w:r w:rsidRPr="000A2655">
        <w:rPr>
          <w:rFonts w:ascii="Times New Roman" w:hAnsi="Times New Roman" w:cs="Times New Roman"/>
        </w:rPr>
        <w:t>ápoló / szakmai koordinátor</w:t>
      </w:r>
      <w:r w:rsidRPr="000A2655">
        <w:rPr>
          <w:rFonts w:ascii="Times New Roman" w:hAnsi="Times New Roman" w:cs="Times New Roman"/>
          <w:szCs w:val="24"/>
        </w:rPr>
        <w:t xml:space="preserve"> közvetlen</w:t>
      </w:r>
      <w:r w:rsidRPr="009201ED">
        <w:rPr>
          <w:rFonts w:ascii="Times New Roman" w:hAnsi="Times New Roman" w:cs="Times New Roman"/>
          <w:szCs w:val="24"/>
        </w:rPr>
        <w:t xml:space="preserve"> irányításával végzi.</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A bentlakásos egység intézményeiben a higiénés rendszabályok betartásával történik a lakószobák, közösségi helyiségek, mellékhelyiségek tisztán tartása, a higiénés rend biztosítása.</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Feladata:</w:t>
      </w:r>
    </w:p>
    <w:p w:rsidR="00D45188" w:rsidRPr="009201ED" w:rsidRDefault="00D45188" w:rsidP="00D45188">
      <w:pPr>
        <w:pStyle w:val="Szvegtrzs"/>
        <w:numPr>
          <w:ilvl w:val="0"/>
          <w:numId w:val="67"/>
        </w:numPr>
        <w:spacing w:line="360" w:lineRule="auto"/>
        <w:ind w:hanging="436"/>
        <w:rPr>
          <w:rFonts w:ascii="Times New Roman" w:hAnsi="Times New Roman" w:cs="Times New Roman"/>
        </w:rPr>
      </w:pPr>
      <w:r w:rsidRPr="009201ED">
        <w:rPr>
          <w:rFonts w:ascii="Times New Roman" w:hAnsi="Times New Roman" w:cs="Times New Roman"/>
        </w:rPr>
        <w:t>meghatározott terület tisztán tartása,</w:t>
      </w:r>
    </w:p>
    <w:p w:rsidR="00D45188" w:rsidRPr="009201ED" w:rsidRDefault="00D45188" w:rsidP="00D45188">
      <w:pPr>
        <w:keepLines w:val="0"/>
        <w:numPr>
          <w:ilvl w:val="0"/>
          <w:numId w:val="67"/>
        </w:numPr>
        <w:tabs>
          <w:tab w:val="left" w:pos="709"/>
        </w:tabs>
        <w:spacing w:line="360" w:lineRule="auto"/>
        <w:ind w:hanging="436"/>
      </w:pPr>
      <w:r w:rsidRPr="009201ED">
        <w:t>a higiénés rend biztosítása,</w:t>
      </w:r>
    </w:p>
    <w:p w:rsidR="00D45188" w:rsidRDefault="00D45188" w:rsidP="00D45188">
      <w:pPr>
        <w:keepLines w:val="0"/>
        <w:numPr>
          <w:ilvl w:val="0"/>
          <w:numId w:val="67"/>
        </w:numPr>
        <w:tabs>
          <w:tab w:val="left" w:pos="709"/>
        </w:tabs>
        <w:spacing w:line="360" w:lineRule="auto"/>
        <w:ind w:hanging="436"/>
      </w:pPr>
      <w:r w:rsidRPr="009201ED">
        <w:t>HACCP dokumentáció vezetése</w:t>
      </w:r>
      <w:r>
        <w:t>,</w:t>
      </w:r>
    </w:p>
    <w:p w:rsidR="00D45188" w:rsidRPr="009201ED" w:rsidRDefault="00D45188" w:rsidP="00D45188">
      <w:pPr>
        <w:keepLines w:val="0"/>
        <w:numPr>
          <w:ilvl w:val="0"/>
          <w:numId w:val="67"/>
        </w:numPr>
        <w:tabs>
          <w:tab w:val="left" w:pos="709"/>
        </w:tabs>
        <w:spacing w:line="360" w:lineRule="auto"/>
        <w:ind w:hanging="436"/>
      </w:pPr>
      <w:r>
        <w:t>szükség szerint elvégzi a konyhai kisegítő és mosodai dolgozó helyettesítését is</w:t>
      </w:r>
      <w:r w:rsidRPr="009201ED">
        <w:t>.</w:t>
      </w:r>
    </w:p>
    <w:p w:rsidR="00D45188" w:rsidRPr="009201ED" w:rsidRDefault="00D45188" w:rsidP="00D45188">
      <w:pPr>
        <w:pStyle w:val="al3szmsz1"/>
        <w:spacing w:before="0" w:after="0" w:line="360" w:lineRule="auto"/>
        <w:rPr>
          <w:b/>
          <w:lang w:val="hu-HU"/>
        </w:rPr>
      </w:pPr>
    </w:p>
    <w:p w:rsidR="00D45188" w:rsidRPr="009201ED" w:rsidRDefault="00D45188" w:rsidP="00D45188">
      <w:pPr>
        <w:pStyle w:val="al3szmsz1"/>
        <w:spacing w:before="0" w:after="0" w:line="360" w:lineRule="auto"/>
        <w:rPr>
          <w:b/>
        </w:rPr>
      </w:pPr>
      <w:bookmarkStart w:id="44" w:name="_Toc6257645"/>
      <w:r w:rsidRPr="009201ED">
        <w:rPr>
          <w:b/>
        </w:rPr>
        <w:t>IV.4.</w:t>
      </w:r>
      <w:r w:rsidRPr="009201ED">
        <w:rPr>
          <w:b/>
          <w:lang w:val="hu-HU"/>
        </w:rPr>
        <w:t>8</w:t>
      </w:r>
      <w:r w:rsidRPr="009201ED">
        <w:rPr>
          <w:b/>
        </w:rPr>
        <w:t xml:space="preserve">. Mosodai dolgozó </w:t>
      </w:r>
      <w:r>
        <w:rPr>
          <w:lang w:val="hu-HU"/>
        </w:rPr>
        <w:t xml:space="preserve">(idősek otthona) </w:t>
      </w:r>
      <w:r w:rsidRPr="009201ED">
        <w:rPr>
          <w:b/>
        </w:rPr>
        <w:t>feladata</w:t>
      </w:r>
      <w:bookmarkEnd w:id="44"/>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 xml:space="preserve">Munkáját </w:t>
      </w:r>
      <w:r w:rsidRPr="009201ED">
        <w:rPr>
          <w:rFonts w:ascii="Times New Roman" w:hAnsi="Times New Roman" w:cs="Times New Roman"/>
        </w:rPr>
        <w:t xml:space="preserve">a vezető </w:t>
      </w:r>
      <w:r w:rsidRPr="000A2655">
        <w:rPr>
          <w:rFonts w:ascii="Times New Roman" w:hAnsi="Times New Roman" w:cs="Times New Roman"/>
        </w:rPr>
        <w:t>ápoló</w:t>
      </w:r>
      <w:r w:rsidRPr="000A2655">
        <w:rPr>
          <w:rFonts w:ascii="Times New Roman" w:hAnsi="Times New Roman" w:cs="Times New Roman"/>
          <w:szCs w:val="24"/>
        </w:rPr>
        <w:t xml:space="preserve"> / szakmai koordinátor</w:t>
      </w:r>
      <w:r>
        <w:rPr>
          <w:rFonts w:ascii="Times New Roman" w:hAnsi="Times New Roman" w:cs="Times New Roman"/>
          <w:szCs w:val="24"/>
        </w:rPr>
        <w:t xml:space="preserve"> </w:t>
      </w:r>
      <w:r w:rsidRPr="009201ED">
        <w:rPr>
          <w:rFonts w:ascii="Times New Roman" w:hAnsi="Times New Roman" w:cs="Times New Roman"/>
          <w:szCs w:val="24"/>
        </w:rPr>
        <w:t>közvetlen irányításával végzi.</w:t>
      </w:r>
    </w:p>
    <w:p w:rsidR="00D45188" w:rsidRPr="009201ED" w:rsidRDefault="00D45188" w:rsidP="00D45188">
      <w:pPr>
        <w:pStyle w:val="Szvegtrzs"/>
        <w:spacing w:line="360" w:lineRule="auto"/>
      </w:pPr>
      <w:r w:rsidRPr="009201ED">
        <w:rPr>
          <w:rFonts w:ascii="Times New Roman" w:hAnsi="Times New Roman" w:cs="Times New Roman"/>
          <w:szCs w:val="24"/>
        </w:rPr>
        <w:t>A mosodai tevékenység keretében az idősek otthonaiban az ellátottak személyes ruházatának, egyéb textíliáknak a tisztítása történik.</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22"/>
        </w:numPr>
        <w:tabs>
          <w:tab w:val="left" w:pos="709"/>
        </w:tabs>
        <w:spacing w:line="360" w:lineRule="auto"/>
        <w:ind w:left="709" w:hanging="425"/>
      </w:pPr>
      <w:r w:rsidRPr="009201ED">
        <w:t>az ellátottak ruházatának tisztítása, javítása,</w:t>
      </w:r>
    </w:p>
    <w:p w:rsidR="00D45188" w:rsidRPr="009201ED" w:rsidRDefault="00D45188" w:rsidP="00D45188">
      <w:pPr>
        <w:keepLines w:val="0"/>
        <w:numPr>
          <w:ilvl w:val="0"/>
          <w:numId w:val="22"/>
        </w:numPr>
        <w:tabs>
          <w:tab w:val="left" w:pos="709"/>
        </w:tabs>
        <w:spacing w:line="360" w:lineRule="auto"/>
        <w:ind w:left="709" w:hanging="425"/>
      </w:pPr>
      <w:r w:rsidRPr="009201ED">
        <w:t>intézményi textíliák tisztítása, javítása,</w:t>
      </w:r>
    </w:p>
    <w:p w:rsidR="00D45188" w:rsidRPr="009201ED" w:rsidRDefault="00D45188" w:rsidP="00D45188">
      <w:pPr>
        <w:keepLines w:val="0"/>
        <w:numPr>
          <w:ilvl w:val="0"/>
          <w:numId w:val="22"/>
        </w:numPr>
        <w:tabs>
          <w:tab w:val="left" w:pos="709"/>
        </w:tabs>
        <w:spacing w:line="360" w:lineRule="auto"/>
        <w:ind w:left="709" w:hanging="425"/>
      </w:pPr>
      <w:r w:rsidRPr="009201ED">
        <w:t>védőruhák tisztítása,</w:t>
      </w:r>
    </w:p>
    <w:p w:rsidR="00D45188" w:rsidRPr="009201ED" w:rsidRDefault="00D45188" w:rsidP="00D45188">
      <w:pPr>
        <w:keepLines w:val="0"/>
        <w:numPr>
          <w:ilvl w:val="0"/>
          <w:numId w:val="22"/>
        </w:numPr>
        <w:tabs>
          <w:tab w:val="left" w:pos="709"/>
        </w:tabs>
        <w:spacing w:line="360" w:lineRule="auto"/>
        <w:ind w:left="709" w:hanging="425"/>
        <w:rPr>
          <w:b/>
          <w:sz w:val="28"/>
          <w:szCs w:val="28"/>
        </w:rPr>
      </w:pPr>
      <w:r w:rsidRPr="009201ED">
        <w:t>dokumentáció vezetése.</w:t>
      </w:r>
    </w:p>
    <w:p w:rsidR="00D45188" w:rsidRPr="009201ED" w:rsidRDefault="00D45188" w:rsidP="00D45188">
      <w:pPr>
        <w:pStyle w:val="al3szmsz1"/>
        <w:spacing w:before="0" w:after="0" w:line="360" w:lineRule="auto"/>
        <w:rPr>
          <w:b/>
          <w:lang w:val="hu-HU"/>
        </w:rPr>
      </w:pPr>
    </w:p>
    <w:p w:rsidR="00D45188" w:rsidRPr="009201ED" w:rsidRDefault="00D45188" w:rsidP="00D45188">
      <w:pPr>
        <w:pStyle w:val="al3szmsz1"/>
        <w:spacing w:before="0" w:after="0" w:line="360" w:lineRule="auto"/>
        <w:rPr>
          <w:b/>
        </w:rPr>
      </w:pPr>
      <w:bookmarkStart w:id="45" w:name="_Toc6257646"/>
      <w:r w:rsidRPr="009201ED">
        <w:rPr>
          <w:b/>
        </w:rPr>
        <w:t>IV.4.</w:t>
      </w:r>
      <w:r w:rsidRPr="009201ED">
        <w:rPr>
          <w:b/>
          <w:lang w:val="hu-HU"/>
        </w:rPr>
        <w:t>9</w:t>
      </w:r>
      <w:r w:rsidRPr="009201ED">
        <w:rPr>
          <w:b/>
        </w:rPr>
        <w:t xml:space="preserve">. Konyhai kisegítő </w:t>
      </w:r>
      <w:r>
        <w:rPr>
          <w:lang w:val="hu-HU"/>
        </w:rPr>
        <w:t xml:space="preserve">(idősek otthona) </w:t>
      </w:r>
      <w:r w:rsidRPr="009201ED">
        <w:rPr>
          <w:b/>
        </w:rPr>
        <w:t>feladata</w:t>
      </w:r>
      <w:bookmarkEnd w:id="45"/>
    </w:p>
    <w:p w:rsidR="00D45188" w:rsidRPr="009201ED" w:rsidRDefault="00D45188" w:rsidP="00D45188">
      <w:pPr>
        <w:spacing w:line="360" w:lineRule="auto"/>
      </w:pPr>
      <w:r w:rsidRPr="009201ED">
        <w:t xml:space="preserve">Munkáját az Ezüst Fenyő </w:t>
      </w:r>
      <w:r>
        <w:t xml:space="preserve">Idősek Otthonában </w:t>
      </w:r>
      <w:r w:rsidRPr="009201ED">
        <w:t>és a Platán Idősek Otthon</w:t>
      </w:r>
      <w:r>
        <w:t>a és Idősek Klubja „A” épületében</w:t>
      </w:r>
      <w:r w:rsidRPr="009201ED">
        <w:t xml:space="preserve"> a vezető ápoló</w:t>
      </w:r>
      <w:r>
        <w:t xml:space="preserve"> / </w:t>
      </w:r>
      <w:r w:rsidRPr="000A2655">
        <w:t>szakmai koordinátor</w:t>
      </w:r>
      <w:r w:rsidRPr="00540D03">
        <w:rPr>
          <w:color w:val="FF0000"/>
        </w:rPr>
        <w:t xml:space="preserve"> </w:t>
      </w:r>
      <w:r w:rsidRPr="009201ED">
        <w:t>közvetlen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tabs>
          <w:tab w:val="clear" w:pos="720"/>
          <w:tab w:val="left" w:pos="709"/>
        </w:tabs>
        <w:spacing w:line="360" w:lineRule="auto"/>
        <w:ind w:left="709" w:hanging="425"/>
      </w:pPr>
      <w:r w:rsidRPr="009201ED">
        <w:t>gondoskodik a konyha rendjének, tisztaságának megtartásáról,</w:t>
      </w:r>
    </w:p>
    <w:p w:rsidR="00D45188" w:rsidRPr="009201ED" w:rsidRDefault="00D45188" w:rsidP="00D45188">
      <w:pPr>
        <w:keepLines w:val="0"/>
        <w:numPr>
          <w:ilvl w:val="0"/>
          <w:numId w:val="35"/>
        </w:numPr>
        <w:tabs>
          <w:tab w:val="clear" w:pos="720"/>
          <w:tab w:val="left" w:pos="709"/>
        </w:tabs>
        <w:spacing w:line="360" w:lineRule="auto"/>
        <w:ind w:left="709" w:hanging="425"/>
        <w:rPr>
          <w:b/>
          <w:i/>
        </w:rPr>
      </w:pPr>
      <w:r w:rsidRPr="009201ED">
        <w:t>betartja a HACCP és a közegészségügyi előírásokat,</w:t>
      </w:r>
    </w:p>
    <w:p w:rsidR="00D45188" w:rsidRPr="009201ED" w:rsidRDefault="00D45188" w:rsidP="00D45188">
      <w:pPr>
        <w:keepLines w:val="0"/>
        <w:numPr>
          <w:ilvl w:val="1"/>
          <w:numId w:val="35"/>
        </w:numPr>
        <w:tabs>
          <w:tab w:val="left" w:pos="709"/>
        </w:tabs>
        <w:spacing w:line="360" w:lineRule="auto"/>
        <w:ind w:left="709" w:hanging="425"/>
      </w:pPr>
      <w:r w:rsidRPr="009201ED">
        <w:t>a melegítő (tálaló) konyhára vonatkozó HACCP szabályok és egyéb előírások, szabályok betartásával végzi munkáját,</w:t>
      </w:r>
    </w:p>
    <w:p w:rsidR="00D45188" w:rsidRPr="009201ED" w:rsidRDefault="00D45188" w:rsidP="00D45188">
      <w:pPr>
        <w:keepLines w:val="0"/>
        <w:numPr>
          <w:ilvl w:val="1"/>
          <w:numId w:val="35"/>
        </w:numPr>
        <w:tabs>
          <w:tab w:val="left" w:pos="709"/>
        </w:tabs>
        <w:spacing w:line="360" w:lineRule="auto"/>
        <w:ind w:left="709" w:hanging="425"/>
      </w:pPr>
      <w:r w:rsidRPr="009201ED">
        <w:t>gondoskodik az ellátottak részére történő megterítésről, tálalásról, mosogatásról,</w:t>
      </w:r>
    </w:p>
    <w:p w:rsidR="00D45188" w:rsidRPr="009201ED" w:rsidRDefault="00D45188" w:rsidP="00D45188">
      <w:pPr>
        <w:keepLines w:val="0"/>
        <w:numPr>
          <w:ilvl w:val="1"/>
          <w:numId w:val="35"/>
        </w:numPr>
        <w:tabs>
          <w:tab w:val="left" w:pos="709"/>
        </w:tabs>
        <w:spacing w:line="360" w:lineRule="auto"/>
        <w:ind w:left="709" w:hanging="425"/>
      </w:pPr>
      <w:r w:rsidRPr="009201ED">
        <w:t>felelős az átvett ételekért,</w:t>
      </w:r>
    </w:p>
    <w:p w:rsidR="00D45188" w:rsidRPr="009201ED" w:rsidRDefault="00D45188" w:rsidP="00D45188">
      <w:pPr>
        <w:keepLines w:val="0"/>
        <w:numPr>
          <w:ilvl w:val="1"/>
          <w:numId w:val="35"/>
        </w:numPr>
        <w:tabs>
          <w:tab w:val="left" w:pos="709"/>
        </w:tabs>
        <w:spacing w:line="360" w:lineRule="auto"/>
        <w:ind w:left="709" w:hanging="425"/>
      </w:pPr>
      <w:r w:rsidRPr="009201ED">
        <w:t xml:space="preserve">a rendelt ételmennyiség ellenőrzése és a diéta biztosítása érdekében naponta egyeztet az vezető ápolóval, irányító </w:t>
      </w:r>
      <w:r>
        <w:t xml:space="preserve">ápolókkal / </w:t>
      </w:r>
      <w:r w:rsidRPr="009201ED">
        <w:t>gondozókkal,</w:t>
      </w:r>
    </w:p>
    <w:p w:rsidR="00D45188" w:rsidRPr="009201ED" w:rsidRDefault="00D45188" w:rsidP="00D45188">
      <w:pPr>
        <w:keepLines w:val="0"/>
        <w:numPr>
          <w:ilvl w:val="1"/>
          <w:numId w:val="35"/>
        </w:numPr>
        <w:tabs>
          <w:tab w:val="left" w:pos="709"/>
        </w:tabs>
        <w:spacing w:line="360" w:lineRule="auto"/>
        <w:ind w:left="709" w:hanging="425"/>
      </w:pPr>
      <w:r w:rsidRPr="009201ED">
        <w:t xml:space="preserve">gondoskodik a melegítő </w:t>
      </w:r>
      <w:r w:rsidRPr="00CE046C">
        <w:t>konyha, az ebédlő</w:t>
      </w:r>
      <w:r w:rsidRPr="009201ED">
        <w:t xml:space="preserve"> és a berendezések megfelelő tisztántartásáról, az ehhez kapcsolódó dokumentumokat köteles pontosan ismerni és vezetni. </w:t>
      </w:r>
    </w:p>
    <w:p w:rsidR="00D45188" w:rsidRPr="009201ED" w:rsidRDefault="00D45188" w:rsidP="00D45188">
      <w:pPr>
        <w:spacing w:line="360" w:lineRule="auto"/>
      </w:pPr>
    </w:p>
    <w:p w:rsidR="00D45188" w:rsidRPr="009201ED" w:rsidRDefault="00D45188" w:rsidP="00D45188">
      <w:pPr>
        <w:spacing w:line="360" w:lineRule="auto"/>
        <w:rPr>
          <w:b/>
        </w:rPr>
      </w:pPr>
      <w:r w:rsidRPr="009201ED">
        <w:rPr>
          <w:b/>
        </w:rPr>
        <w:t>IV.4.10. Fodrász</w:t>
      </w:r>
      <w:r>
        <w:rPr>
          <w:b/>
        </w:rPr>
        <w:t xml:space="preserve"> </w:t>
      </w:r>
      <w:r w:rsidRPr="009201ED">
        <w:rPr>
          <w:b/>
        </w:rPr>
        <w:t>/</w:t>
      </w:r>
      <w:r>
        <w:rPr>
          <w:b/>
        </w:rPr>
        <w:t xml:space="preserve"> </w:t>
      </w:r>
      <w:r w:rsidRPr="009201ED">
        <w:rPr>
          <w:b/>
        </w:rPr>
        <w:t xml:space="preserve">borbély </w:t>
      </w:r>
      <w:r>
        <w:t xml:space="preserve">(idősek otthona) </w:t>
      </w:r>
      <w:r w:rsidRPr="009201ED">
        <w:rPr>
          <w:b/>
        </w:rPr>
        <w:t>faladata</w:t>
      </w:r>
    </w:p>
    <w:p w:rsidR="00D45188" w:rsidRPr="009201ED" w:rsidRDefault="00D45188" w:rsidP="00D45188">
      <w:pPr>
        <w:spacing w:line="360" w:lineRule="auto"/>
      </w:pPr>
      <w:r w:rsidRPr="009201ED">
        <w:t>Munkáját az Ezüst Fenyő</w:t>
      </w:r>
      <w:r>
        <w:t xml:space="preserve"> Idősek Otthonában</w:t>
      </w:r>
      <w:r w:rsidRPr="009201ED">
        <w:t xml:space="preserve"> és a Platán Idősek Otthon</w:t>
      </w:r>
      <w:r>
        <w:t>a és Idősek Klubja „A” épületében</w:t>
      </w:r>
      <w:r w:rsidRPr="009201ED">
        <w:t xml:space="preserve"> a vezető ápoló</w:t>
      </w:r>
      <w:r>
        <w:t xml:space="preserve"> / </w:t>
      </w:r>
      <w:r w:rsidRPr="000A2655">
        <w:t>szakmai koordinátor</w:t>
      </w:r>
      <w:r w:rsidRPr="00540D03">
        <w:rPr>
          <w:color w:val="FF0000"/>
        </w:rPr>
        <w:t xml:space="preserve"> </w:t>
      </w:r>
      <w:r w:rsidRPr="009201ED">
        <w:t>közvetlen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2"/>
          <w:numId w:val="46"/>
        </w:numPr>
        <w:tabs>
          <w:tab w:val="left" w:pos="709"/>
        </w:tabs>
        <w:spacing w:line="360" w:lineRule="auto"/>
        <w:ind w:left="709"/>
      </w:pPr>
      <w:r w:rsidRPr="009201ED">
        <w:t>a higiénés előírások betartásával gondoskodik az intézményben élők hajának, arcszőrzetének rendben tartásáról,</w:t>
      </w:r>
      <w:r>
        <w:t xml:space="preserve"> </w:t>
      </w:r>
      <w:r w:rsidRPr="00CE046C">
        <w:t>illetve a kórházban tartózkodó ellátottak arcszőrzetének rendben tartásáról</w:t>
      </w:r>
      <w:r>
        <w:t>,</w:t>
      </w:r>
    </w:p>
    <w:p w:rsidR="00D45188" w:rsidRPr="009201ED" w:rsidRDefault="00D45188" w:rsidP="00D45188">
      <w:pPr>
        <w:keepLines w:val="0"/>
        <w:numPr>
          <w:ilvl w:val="2"/>
          <w:numId w:val="46"/>
        </w:numPr>
        <w:tabs>
          <w:tab w:val="left" w:pos="709"/>
        </w:tabs>
        <w:spacing w:line="360" w:lineRule="auto"/>
        <w:ind w:left="709"/>
      </w:pPr>
      <w:r w:rsidRPr="009201ED">
        <w:t xml:space="preserve">hajápolás, hajvágás, frizurakészítés, borotválás során együttműködik az intézmény </w:t>
      </w:r>
      <w:r>
        <w:t>á</w:t>
      </w:r>
      <w:r w:rsidRPr="009201ED">
        <w:t>poló</w:t>
      </w:r>
      <w:r>
        <w:t>ival</w:t>
      </w:r>
      <w:r w:rsidRPr="009201ED">
        <w:t xml:space="preserve">, gondozóival, </w:t>
      </w:r>
    </w:p>
    <w:p w:rsidR="00D45188" w:rsidRPr="009201ED" w:rsidRDefault="00D45188" w:rsidP="00D45188">
      <w:pPr>
        <w:keepLines w:val="0"/>
        <w:numPr>
          <w:ilvl w:val="2"/>
          <w:numId w:val="46"/>
        </w:numPr>
        <w:tabs>
          <w:tab w:val="left" w:pos="709"/>
        </w:tabs>
        <w:spacing w:line="360" w:lineRule="auto"/>
        <w:ind w:left="709"/>
      </w:pPr>
      <w:r w:rsidRPr="009201ED">
        <w:t>különös figyelmet fordít a mozgásukban akadályozott, ágyhoz kötött ellátottak rendszeres kezelésére.</w:t>
      </w:r>
    </w:p>
    <w:p w:rsidR="00D45188" w:rsidRPr="009201ED" w:rsidRDefault="00D45188" w:rsidP="00D45188">
      <w:pPr>
        <w:pStyle w:val="al2SZMSZ"/>
        <w:rPr>
          <w:b/>
        </w:rPr>
      </w:pPr>
      <w:bookmarkStart w:id="46" w:name="_Toc6257647"/>
      <w:r w:rsidRPr="009201ED">
        <w:rPr>
          <w:b/>
        </w:rPr>
        <w:t>IV.5. Nappali- és Alapellátások Egységén belüli feladatok</w:t>
      </w:r>
      <w:bookmarkEnd w:id="46"/>
    </w:p>
    <w:p w:rsidR="00D45188" w:rsidRPr="009201ED" w:rsidRDefault="00D45188" w:rsidP="00D45188">
      <w:pPr>
        <w:pStyle w:val="al3szmsz1"/>
        <w:spacing w:after="0" w:line="360" w:lineRule="auto"/>
        <w:rPr>
          <w:b/>
        </w:rPr>
      </w:pPr>
      <w:bookmarkStart w:id="47" w:name="_Toc6257648"/>
      <w:r w:rsidRPr="009201ED">
        <w:rPr>
          <w:b/>
        </w:rPr>
        <w:t xml:space="preserve">IV.5.1. </w:t>
      </w:r>
      <w:r w:rsidRPr="009201ED">
        <w:rPr>
          <w:b/>
          <w:lang w:val="hu-HU"/>
        </w:rPr>
        <w:t>Asszisztens</w:t>
      </w:r>
      <w:r>
        <w:rPr>
          <w:b/>
          <w:lang w:val="hu-HU"/>
        </w:rPr>
        <w:t xml:space="preserve"> </w:t>
      </w:r>
      <w:r>
        <w:rPr>
          <w:lang w:val="hu-HU"/>
        </w:rPr>
        <w:t>(étkeztetés)</w:t>
      </w:r>
      <w:r w:rsidRPr="009201ED">
        <w:rPr>
          <w:b/>
        </w:rPr>
        <w:t xml:space="preserve"> feladata</w:t>
      </w:r>
      <w:bookmarkEnd w:id="47"/>
    </w:p>
    <w:p w:rsidR="00D45188" w:rsidRPr="009201ED" w:rsidRDefault="00D45188" w:rsidP="00D45188">
      <w:pPr>
        <w:spacing w:line="360" w:lineRule="auto"/>
      </w:pPr>
      <w:r w:rsidRPr="009201ED">
        <w:t>Munkáját a Nappali-és Alapellátások Egységvezetőjének közvetlen irányításával végzi.</w:t>
      </w:r>
    </w:p>
    <w:p w:rsidR="00D45188" w:rsidRPr="009201ED" w:rsidRDefault="00D45188" w:rsidP="00D45188">
      <w:pPr>
        <w:spacing w:line="360" w:lineRule="auto"/>
      </w:pPr>
      <w:r w:rsidRPr="009201ED">
        <w:t xml:space="preserve">Feladata: </w:t>
      </w:r>
    </w:p>
    <w:p w:rsidR="00D45188" w:rsidRPr="009201ED" w:rsidRDefault="00D45188" w:rsidP="00D45188">
      <w:pPr>
        <w:keepLines w:val="0"/>
        <w:numPr>
          <w:ilvl w:val="0"/>
          <w:numId w:val="16"/>
        </w:numPr>
        <w:spacing w:line="360" w:lineRule="auto"/>
        <w:ind w:hanging="436"/>
      </w:pPr>
      <w:r w:rsidRPr="009201ED">
        <w:t>étkeztetés szervezése, koordinálása,</w:t>
      </w:r>
    </w:p>
    <w:p w:rsidR="00D45188" w:rsidRPr="009201ED" w:rsidRDefault="00D45188" w:rsidP="00D45188">
      <w:pPr>
        <w:keepLines w:val="0"/>
        <w:numPr>
          <w:ilvl w:val="0"/>
          <w:numId w:val="16"/>
        </w:numPr>
        <w:spacing w:line="360" w:lineRule="auto"/>
        <w:ind w:hanging="436"/>
      </w:pPr>
      <w:r w:rsidRPr="009201ED">
        <w:t>étkezésben részesülők nyilvántartása; étkeztetésben és házi segítségnyújtásban részesülők számára számlák készítése,</w:t>
      </w:r>
    </w:p>
    <w:p w:rsidR="00D45188" w:rsidRPr="009201ED" w:rsidRDefault="00D45188" w:rsidP="00D45188">
      <w:pPr>
        <w:keepLines w:val="0"/>
        <w:numPr>
          <w:ilvl w:val="0"/>
          <w:numId w:val="16"/>
        </w:numPr>
        <w:spacing w:line="360" w:lineRule="auto"/>
        <w:ind w:hanging="436"/>
      </w:pPr>
      <w:r w:rsidRPr="009201ED">
        <w:t xml:space="preserve">nappali ellátáson belüli térítési díjak </w:t>
      </w:r>
      <w:r w:rsidRPr="004E1BB7">
        <w:t>nyilvántartása, díjhátralék kezelése</w:t>
      </w:r>
    </w:p>
    <w:p w:rsidR="00D45188" w:rsidRPr="009201ED" w:rsidRDefault="00D45188" w:rsidP="00D45188">
      <w:pPr>
        <w:keepLines w:val="0"/>
        <w:numPr>
          <w:ilvl w:val="0"/>
          <w:numId w:val="16"/>
        </w:numPr>
        <w:spacing w:line="360" w:lineRule="auto"/>
        <w:ind w:hanging="436"/>
      </w:pPr>
      <w:r w:rsidRPr="009201ED">
        <w:t>havi elszámolások, jelentések készítése,</w:t>
      </w:r>
    </w:p>
    <w:p w:rsidR="00D45188" w:rsidRPr="009201ED" w:rsidRDefault="00D45188" w:rsidP="00D45188">
      <w:pPr>
        <w:keepLines w:val="0"/>
        <w:numPr>
          <w:ilvl w:val="0"/>
          <w:numId w:val="16"/>
        </w:numPr>
        <w:spacing w:line="360" w:lineRule="auto"/>
        <w:ind w:hanging="436"/>
      </w:pPr>
      <w:r w:rsidRPr="009201ED">
        <w:t>a felmerülő alapszolgáltatási igények folyamatos figyelemmel kísérése,</w:t>
      </w:r>
    </w:p>
    <w:p w:rsidR="00D45188" w:rsidRPr="000A2655" w:rsidRDefault="00D45188" w:rsidP="00D45188">
      <w:pPr>
        <w:keepLines w:val="0"/>
        <w:numPr>
          <w:ilvl w:val="0"/>
          <w:numId w:val="16"/>
        </w:numPr>
        <w:spacing w:line="360" w:lineRule="auto"/>
        <w:ind w:hanging="436"/>
      </w:pPr>
      <w:r w:rsidRPr="009201ED">
        <w:t xml:space="preserve">folyamatos kapcsolattartás az idősek </w:t>
      </w:r>
      <w:r w:rsidRPr="000A2655">
        <w:t>klubja szakmai koordinátoraival, házi segítségnyújtás gondozóival,</w:t>
      </w:r>
    </w:p>
    <w:p w:rsidR="00D45188" w:rsidRPr="000A2655" w:rsidRDefault="00D45188" w:rsidP="00D45188">
      <w:pPr>
        <w:keepLines w:val="0"/>
        <w:numPr>
          <w:ilvl w:val="0"/>
          <w:numId w:val="16"/>
        </w:numPr>
        <w:spacing w:line="360" w:lineRule="auto"/>
        <w:ind w:hanging="436"/>
      </w:pPr>
      <w:r w:rsidRPr="000A2655">
        <w:t>kapcsolattartás más szociális, illetve egészségügyi intézményekkel,</w:t>
      </w:r>
    </w:p>
    <w:p w:rsidR="00D45188" w:rsidRPr="000A2655" w:rsidRDefault="00D45188" w:rsidP="00D45188">
      <w:pPr>
        <w:keepLines w:val="0"/>
        <w:numPr>
          <w:ilvl w:val="0"/>
          <w:numId w:val="16"/>
        </w:numPr>
        <w:spacing w:line="360" w:lineRule="auto"/>
        <w:ind w:hanging="436"/>
      </w:pPr>
      <w:r w:rsidRPr="000A2655">
        <w:t>hatályos törvények, jogszabályok és rendeletek nyomon követése,</w:t>
      </w:r>
    </w:p>
    <w:p w:rsidR="00D45188" w:rsidRPr="000A2655" w:rsidRDefault="00D45188" w:rsidP="00D45188">
      <w:pPr>
        <w:keepLines w:val="0"/>
        <w:numPr>
          <w:ilvl w:val="0"/>
          <w:numId w:val="16"/>
        </w:numPr>
        <w:spacing w:line="360" w:lineRule="auto"/>
        <w:ind w:hanging="436"/>
      </w:pPr>
      <w:r w:rsidRPr="000A2655">
        <w:t>házi segítségnyújtás esetében a gondozási szükséglet vizsgálatának elvégzése az igazgató megbízásából,</w:t>
      </w:r>
    </w:p>
    <w:p w:rsidR="00D45188" w:rsidRDefault="00D45188" w:rsidP="00D45188">
      <w:pPr>
        <w:keepLines w:val="0"/>
        <w:numPr>
          <w:ilvl w:val="0"/>
          <w:numId w:val="16"/>
        </w:numPr>
        <w:spacing w:line="360" w:lineRule="auto"/>
        <w:ind w:hanging="436"/>
      </w:pPr>
      <w:r w:rsidRPr="000A2655">
        <w:t>szükség esetén a szociális munkatárs hel</w:t>
      </w:r>
      <w:r w:rsidRPr="007840C2">
        <w:t xml:space="preserve">yettesíti. </w:t>
      </w:r>
    </w:p>
    <w:p w:rsidR="00D45188" w:rsidRPr="009201ED" w:rsidRDefault="00D45188" w:rsidP="00D45188">
      <w:pPr>
        <w:pStyle w:val="al3szmsz1"/>
        <w:spacing w:before="0" w:after="0" w:line="360" w:lineRule="auto"/>
        <w:jc w:val="both"/>
        <w:rPr>
          <w:b/>
        </w:rPr>
      </w:pPr>
      <w:bookmarkStart w:id="48" w:name="_Toc6257649"/>
      <w:r w:rsidRPr="007A24D6">
        <w:rPr>
          <w:b/>
        </w:rPr>
        <w:t>IV.5.</w:t>
      </w:r>
      <w:r w:rsidRPr="007A24D6">
        <w:rPr>
          <w:b/>
          <w:lang w:val="hu-HU"/>
        </w:rPr>
        <w:t>2</w:t>
      </w:r>
      <w:r w:rsidRPr="007A24D6">
        <w:rPr>
          <w:b/>
        </w:rPr>
        <w:t>.</w:t>
      </w:r>
      <w:r w:rsidRPr="009201ED">
        <w:rPr>
          <w:b/>
        </w:rPr>
        <w:t xml:space="preserve"> Terápiás munkatárs</w:t>
      </w:r>
      <w:r>
        <w:rPr>
          <w:b/>
          <w:lang w:val="hu-HU"/>
        </w:rPr>
        <w:t xml:space="preserve"> </w:t>
      </w:r>
      <w:r w:rsidRPr="003B05C8">
        <w:rPr>
          <w:b/>
          <w:lang w:val="hu-HU"/>
        </w:rPr>
        <w:t>/</w:t>
      </w:r>
      <w:r>
        <w:rPr>
          <w:b/>
          <w:lang w:val="hu-HU"/>
        </w:rPr>
        <w:t xml:space="preserve"> szociális</w:t>
      </w:r>
      <w:r w:rsidRPr="003B05C8">
        <w:rPr>
          <w:b/>
          <w:lang w:val="hu-HU"/>
        </w:rPr>
        <w:t xml:space="preserve"> munkatárs</w:t>
      </w:r>
      <w:r w:rsidRPr="009201ED">
        <w:rPr>
          <w:b/>
        </w:rPr>
        <w:t xml:space="preserve"> </w:t>
      </w:r>
      <w:r w:rsidRPr="009201ED">
        <w:t>(fogyaték</w:t>
      </w:r>
      <w:r w:rsidRPr="009201ED">
        <w:rPr>
          <w:lang w:val="hu-HU"/>
        </w:rPr>
        <w:t>os személyek</w:t>
      </w:r>
      <w:r>
        <w:rPr>
          <w:lang w:val="hu-HU"/>
        </w:rPr>
        <w:t>-</w:t>
      </w:r>
      <w:r w:rsidRPr="009201ED">
        <w:t>, pszichiátriai és szenvedélybetegek nappali ellátása)</w:t>
      </w:r>
      <w:r w:rsidRPr="005F027F">
        <w:rPr>
          <w:b/>
        </w:rPr>
        <w:t xml:space="preserve"> </w:t>
      </w:r>
      <w:r w:rsidRPr="009201ED">
        <w:rPr>
          <w:b/>
        </w:rPr>
        <w:t>feladata</w:t>
      </w:r>
      <w:bookmarkEnd w:id="48"/>
    </w:p>
    <w:p w:rsidR="00D45188" w:rsidRDefault="00D45188" w:rsidP="00D45188">
      <w:pPr>
        <w:pStyle w:val="NormlWeb"/>
        <w:spacing w:before="0" w:after="0" w:line="360" w:lineRule="auto"/>
        <w:ind w:right="150"/>
      </w:pPr>
      <w:r w:rsidRPr="009A0AE5">
        <w:t>Munkáját</w:t>
      </w:r>
      <w:r w:rsidRPr="000A2655">
        <w:t xml:space="preserve"> a szakmai koordinátor köz</w:t>
      </w:r>
      <w:r>
        <w:t xml:space="preserve">vetlen irányításával végzi. </w:t>
      </w:r>
      <w:r w:rsidRPr="009201ED">
        <w:t>Feladata:</w:t>
      </w:r>
    </w:p>
    <w:p w:rsidR="00D45188" w:rsidRPr="004E1BB7" w:rsidRDefault="00D45188" w:rsidP="00D45188">
      <w:pPr>
        <w:pStyle w:val="Szvegtrzs2"/>
        <w:numPr>
          <w:ilvl w:val="0"/>
          <w:numId w:val="35"/>
        </w:numPr>
        <w:suppressAutoHyphens w:val="0"/>
        <w:spacing w:after="0" w:line="360" w:lineRule="auto"/>
        <w:jc w:val="both"/>
      </w:pPr>
      <w:r w:rsidRPr="004E1BB7">
        <w:t xml:space="preserve">koordinálja a foglalkoztató intézményen/szervezeten belüli és az azon kívüli munkavégzést, </w:t>
      </w:r>
    </w:p>
    <w:p w:rsidR="00D45188" w:rsidRPr="004E1BB7" w:rsidRDefault="00D45188" w:rsidP="00D45188">
      <w:pPr>
        <w:pStyle w:val="Szvegtrzs2"/>
        <w:numPr>
          <w:ilvl w:val="0"/>
          <w:numId w:val="35"/>
        </w:numPr>
        <w:suppressAutoHyphens w:val="0"/>
        <w:spacing w:after="0" w:line="360" w:lineRule="auto"/>
        <w:jc w:val="both"/>
      </w:pPr>
      <w:r w:rsidRPr="004E1BB7">
        <w:t>részt vesz a foglalkoztatási szakmai program elkészítésében, − előkészíti a foglalkoztatási támogatással kapcsolatos igényléseket, − részt vesz az éves elszámolások előkészítésében,</w:t>
      </w:r>
    </w:p>
    <w:p w:rsidR="00D45188" w:rsidRPr="004E1BB7" w:rsidRDefault="00D45188" w:rsidP="00D45188">
      <w:pPr>
        <w:pStyle w:val="Szvegtrzs2"/>
        <w:numPr>
          <w:ilvl w:val="0"/>
          <w:numId w:val="35"/>
        </w:numPr>
        <w:suppressAutoHyphens w:val="0"/>
        <w:spacing w:after="0" w:line="360" w:lineRule="auto"/>
        <w:jc w:val="both"/>
      </w:pPr>
      <w:r w:rsidRPr="004E1BB7">
        <w:t>összesíti a foglalkoztatással kapcsolatos nyilvántartásokat, elszámolásokat,</w:t>
      </w:r>
    </w:p>
    <w:p w:rsidR="00D45188" w:rsidRPr="004E1BB7" w:rsidRDefault="00D45188" w:rsidP="00D45188">
      <w:pPr>
        <w:pStyle w:val="Szvegtrzs2"/>
        <w:numPr>
          <w:ilvl w:val="0"/>
          <w:numId w:val="35"/>
        </w:numPr>
        <w:suppressAutoHyphens w:val="0"/>
        <w:spacing w:after="0" w:line="360" w:lineRule="auto"/>
        <w:jc w:val="both"/>
      </w:pPr>
      <w:r w:rsidRPr="004E1BB7">
        <w:t xml:space="preserve">differenciált motiváló rendszert dolgoz ki a foglalkoztatottak számára, </w:t>
      </w:r>
    </w:p>
    <w:p w:rsidR="00D45188" w:rsidRPr="004E1BB7" w:rsidRDefault="00D45188" w:rsidP="00D45188">
      <w:pPr>
        <w:pStyle w:val="Szvegtrzs2"/>
        <w:numPr>
          <w:ilvl w:val="0"/>
          <w:numId w:val="35"/>
        </w:numPr>
        <w:suppressAutoHyphens w:val="0"/>
        <w:spacing w:after="0" w:line="360" w:lineRule="auto"/>
        <w:jc w:val="both"/>
        <w:rPr>
          <w:b/>
          <w:lang w:val="hu-HU"/>
        </w:rPr>
      </w:pPr>
      <w:r w:rsidRPr="004E1BB7">
        <w:rPr>
          <w:lang w:val="hu-HU"/>
        </w:rPr>
        <w:t xml:space="preserve">az egyéni foglalkoztatási terv elkészítése </w:t>
      </w:r>
    </w:p>
    <w:p w:rsidR="00D45188" w:rsidRPr="004E1BB7" w:rsidRDefault="00D45188" w:rsidP="00D45188">
      <w:pPr>
        <w:pStyle w:val="Szvegtrzs2"/>
        <w:numPr>
          <w:ilvl w:val="0"/>
          <w:numId w:val="35"/>
        </w:numPr>
        <w:suppressAutoHyphens w:val="0"/>
        <w:spacing w:after="0" w:line="360" w:lineRule="auto"/>
        <w:jc w:val="both"/>
        <w:rPr>
          <w:b/>
          <w:lang w:val="hu-HU"/>
        </w:rPr>
      </w:pPr>
      <w:r w:rsidRPr="004E1BB7">
        <w:rPr>
          <w:lang w:val="hu-HU"/>
        </w:rPr>
        <w:t>folyamatos felügyelet biztosítása.</w:t>
      </w:r>
    </w:p>
    <w:p w:rsidR="00D45188" w:rsidRPr="00642282" w:rsidRDefault="00D45188" w:rsidP="00D45188">
      <w:pPr>
        <w:pStyle w:val="Szvegtrzs2"/>
        <w:suppressAutoHyphens w:val="0"/>
        <w:spacing w:after="0" w:line="360" w:lineRule="auto"/>
        <w:ind w:left="720"/>
        <w:jc w:val="both"/>
        <w:rPr>
          <w:b/>
          <w:color w:val="FF0000"/>
          <w:lang w:val="hu-HU"/>
        </w:rPr>
      </w:pPr>
    </w:p>
    <w:p w:rsidR="00D45188" w:rsidRPr="009201ED" w:rsidRDefault="00D45188" w:rsidP="00D45188">
      <w:pPr>
        <w:pStyle w:val="al3szmsz1"/>
        <w:spacing w:before="0" w:after="0" w:line="360" w:lineRule="auto"/>
        <w:rPr>
          <w:b/>
        </w:rPr>
      </w:pPr>
      <w:bookmarkStart w:id="49" w:name="_Toc6257650"/>
      <w:r w:rsidRPr="007A24D6">
        <w:rPr>
          <w:b/>
        </w:rPr>
        <w:t>IV.5.</w:t>
      </w:r>
      <w:r w:rsidRPr="007A24D6">
        <w:rPr>
          <w:b/>
          <w:lang w:val="hu-HU"/>
        </w:rPr>
        <w:t>3</w:t>
      </w:r>
      <w:r w:rsidRPr="007A24D6">
        <w:rPr>
          <w:b/>
        </w:rPr>
        <w:t>.</w:t>
      </w:r>
      <w:r w:rsidRPr="009201ED">
        <w:rPr>
          <w:b/>
        </w:rPr>
        <w:t xml:space="preserve"> </w:t>
      </w:r>
      <w:r>
        <w:rPr>
          <w:b/>
          <w:lang w:val="hu-HU"/>
        </w:rPr>
        <w:t>Ápoló / g</w:t>
      </w:r>
      <w:r w:rsidRPr="009201ED">
        <w:rPr>
          <w:b/>
        </w:rPr>
        <w:t xml:space="preserve">ondozó </w:t>
      </w:r>
      <w:r w:rsidRPr="005F027F">
        <w:t xml:space="preserve">(idősek </w:t>
      </w:r>
      <w:r w:rsidRPr="005F027F">
        <w:rPr>
          <w:lang w:val="hu-HU"/>
        </w:rPr>
        <w:t>nappali ellátása</w:t>
      </w:r>
      <w:r w:rsidRPr="005F027F">
        <w:t>)</w:t>
      </w:r>
      <w:r w:rsidRPr="009201ED">
        <w:rPr>
          <w:b/>
        </w:rPr>
        <w:t xml:space="preserve"> feladata</w:t>
      </w:r>
      <w:bookmarkEnd w:id="49"/>
    </w:p>
    <w:p w:rsidR="00D45188" w:rsidRPr="000A2655" w:rsidRDefault="00D45188" w:rsidP="00D45188">
      <w:pPr>
        <w:spacing w:line="360" w:lineRule="auto"/>
      </w:pPr>
      <w:r w:rsidRPr="000A2655">
        <w:t>Munkáját a szakmai koordinátor közvetlen irányításával végzi.</w:t>
      </w:r>
    </w:p>
    <w:p w:rsidR="00D45188" w:rsidRPr="000A2655" w:rsidRDefault="00D45188" w:rsidP="00D45188">
      <w:pPr>
        <w:spacing w:line="360" w:lineRule="auto"/>
      </w:pPr>
      <w:r w:rsidRPr="000A2655">
        <w:t>Feladata:</w:t>
      </w:r>
    </w:p>
    <w:p w:rsidR="00D45188" w:rsidRPr="009201ED" w:rsidRDefault="00D45188" w:rsidP="00D45188">
      <w:pPr>
        <w:keepLines w:val="0"/>
        <w:numPr>
          <w:ilvl w:val="2"/>
          <w:numId w:val="72"/>
        </w:numPr>
        <w:spacing w:line="360" w:lineRule="auto"/>
        <w:ind w:left="709" w:hanging="425"/>
      </w:pPr>
      <w:r w:rsidRPr="000A2655">
        <w:t>az idősek klubjában a napi</w:t>
      </w:r>
      <w:r w:rsidRPr="009201ED">
        <w:t>, heti és folyamatosan végzendő feladatok ellátása,</w:t>
      </w:r>
    </w:p>
    <w:p w:rsidR="00D45188" w:rsidRPr="009201ED" w:rsidRDefault="00D45188" w:rsidP="00D45188">
      <w:pPr>
        <w:keepLines w:val="0"/>
        <w:numPr>
          <w:ilvl w:val="2"/>
          <w:numId w:val="72"/>
        </w:numPr>
        <w:spacing w:line="360" w:lineRule="auto"/>
        <w:ind w:left="709" w:hanging="425"/>
      </w:pPr>
      <w:r w:rsidRPr="009201ED">
        <w:t>a klubtagok számára programok szervezése, lebonyolítása,</w:t>
      </w:r>
    </w:p>
    <w:p w:rsidR="00D45188" w:rsidRPr="009201ED" w:rsidRDefault="00D45188" w:rsidP="00D45188">
      <w:pPr>
        <w:keepLines w:val="0"/>
        <w:numPr>
          <w:ilvl w:val="2"/>
          <w:numId w:val="72"/>
        </w:numPr>
        <w:spacing w:line="360" w:lineRule="auto"/>
        <w:ind w:left="709" w:hanging="425"/>
      </w:pPr>
      <w:r w:rsidRPr="009201ED">
        <w:t>higiénés feladatok ellátása,</w:t>
      </w:r>
    </w:p>
    <w:p w:rsidR="00D45188" w:rsidRPr="009201ED" w:rsidRDefault="00D45188" w:rsidP="00D45188">
      <w:pPr>
        <w:keepLines w:val="0"/>
        <w:numPr>
          <w:ilvl w:val="2"/>
          <w:numId w:val="72"/>
        </w:numPr>
        <w:spacing w:line="360" w:lineRule="auto"/>
        <w:ind w:left="709" w:hanging="425"/>
      </w:pPr>
      <w:r w:rsidRPr="009201ED">
        <w:t>adminisztráció elvégzése.</w:t>
      </w:r>
    </w:p>
    <w:p w:rsidR="00D45188" w:rsidRPr="009201ED" w:rsidRDefault="00D45188" w:rsidP="00D45188">
      <w:pPr>
        <w:spacing w:line="360" w:lineRule="auto"/>
      </w:pPr>
    </w:p>
    <w:p w:rsidR="00D45188" w:rsidRPr="009201ED" w:rsidRDefault="00D45188" w:rsidP="00D45188">
      <w:pPr>
        <w:pStyle w:val="al3szmsz1"/>
        <w:spacing w:before="0" w:after="0" w:line="360" w:lineRule="auto"/>
        <w:rPr>
          <w:b/>
          <w:sz w:val="16"/>
          <w:szCs w:val="16"/>
        </w:rPr>
      </w:pPr>
      <w:bookmarkStart w:id="50" w:name="_Toc6257651"/>
      <w:r w:rsidRPr="007A24D6">
        <w:rPr>
          <w:b/>
        </w:rPr>
        <w:t>IV.5.</w:t>
      </w:r>
      <w:r w:rsidRPr="007A24D6">
        <w:rPr>
          <w:b/>
          <w:lang w:val="hu-HU"/>
        </w:rPr>
        <w:t>4</w:t>
      </w:r>
      <w:r w:rsidRPr="007A24D6">
        <w:rPr>
          <w:b/>
        </w:rPr>
        <w:t xml:space="preserve">. </w:t>
      </w:r>
      <w:r w:rsidRPr="001C6E09">
        <w:rPr>
          <w:b/>
          <w:lang w:val="hu-HU"/>
        </w:rPr>
        <w:t>Ápoló /</w:t>
      </w:r>
      <w:r>
        <w:rPr>
          <w:b/>
          <w:lang w:val="hu-HU"/>
        </w:rPr>
        <w:t xml:space="preserve"> g</w:t>
      </w:r>
      <w:r w:rsidRPr="009201ED">
        <w:rPr>
          <w:b/>
        </w:rPr>
        <w:t xml:space="preserve">ondozó </w:t>
      </w:r>
      <w:r w:rsidRPr="005F027F">
        <w:t>(házi segítségnyújtás)</w:t>
      </w:r>
      <w:r w:rsidRPr="009201ED">
        <w:rPr>
          <w:b/>
        </w:rPr>
        <w:t xml:space="preserve"> feladata</w:t>
      </w:r>
      <w:bookmarkEnd w:id="50"/>
    </w:p>
    <w:p w:rsidR="00D45188" w:rsidRPr="009201ED" w:rsidRDefault="00D45188" w:rsidP="00D45188">
      <w:pPr>
        <w:spacing w:line="360" w:lineRule="auto"/>
      </w:pPr>
      <w:r w:rsidRPr="000A2655">
        <w:t>Munkáját a szakmai koordinátor</w:t>
      </w:r>
      <w:r>
        <w:t xml:space="preserve"> </w:t>
      </w:r>
      <w:r w:rsidRPr="009201ED">
        <w:t>közvetlen irányításával végzi.</w:t>
      </w:r>
    </w:p>
    <w:p w:rsidR="00D45188" w:rsidRPr="009201ED" w:rsidRDefault="00D45188" w:rsidP="00D45188">
      <w:pPr>
        <w:shd w:val="clear" w:color="auto" w:fill="FFFFFF"/>
        <w:spacing w:line="360" w:lineRule="auto"/>
      </w:pPr>
      <w:r w:rsidRPr="009201ED">
        <w:t>Házi segítségnyújtás keretében a szolgáltatást igénybe vevő személy saját lakókörnyezetében kell biztosítani az önálló életvitel fenntartása érdekében szükséges ellátást.</w:t>
      </w:r>
    </w:p>
    <w:p w:rsidR="00D45188" w:rsidRPr="009201ED" w:rsidRDefault="00D45188" w:rsidP="00D45188">
      <w:pPr>
        <w:shd w:val="clear" w:color="auto" w:fill="FFFFFF"/>
        <w:spacing w:line="360" w:lineRule="auto"/>
      </w:pPr>
      <w:r w:rsidRPr="009201ED">
        <w:t>A házi segítségnyújtás keretében szociális segítést vagy személyi gondozást kell nyújtani.</w:t>
      </w:r>
    </w:p>
    <w:p w:rsidR="00D45188" w:rsidRPr="009201ED" w:rsidRDefault="00D45188" w:rsidP="00D45188">
      <w:pPr>
        <w:shd w:val="clear" w:color="auto" w:fill="FFFFFF"/>
        <w:spacing w:line="360" w:lineRule="auto"/>
      </w:pPr>
      <w:r w:rsidRPr="009201ED">
        <w:t>Szociális segítés keretében biztosítani kell</w:t>
      </w:r>
    </w:p>
    <w:p w:rsidR="00D45188" w:rsidRPr="009201ED" w:rsidRDefault="00D45188" w:rsidP="00D45188">
      <w:pPr>
        <w:shd w:val="clear" w:color="auto" w:fill="FFFFFF"/>
        <w:spacing w:line="360" w:lineRule="auto"/>
        <w:ind w:left="567" w:hanging="425"/>
      </w:pPr>
      <w:r w:rsidRPr="009201ED">
        <w:rPr>
          <w:i/>
          <w:iCs/>
        </w:rPr>
        <w:t>a)</w:t>
      </w:r>
      <w:r w:rsidRPr="009201ED">
        <w:rPr>
          <w:rStyle w:val="apple-converted-space"/>
          <w:i/>
          <w:iCs/>
        </w:rPr>
        <w:t> </w:t>
      </w:r>
      <w:r w:rsidRPr="009201ED">
        <w:t>a lakókörnyezeti higiénia megtartásában való közreműködést,</w:t>
      </w:r>
    </w:p>
    <w:p w:rsidR="00D45188" w:rsidRPr="009201ED" w:rsidRDefault="00D45188" w:rsidP="00D45188">
      <w:pPr>
        <w:shd w:val="clear" w:color="auto" w:fill="FFFFFF"/>
        <w:spacing w:line="360" w:lineRule="auto"/>
        <w:ind w:left="426" w:hanging="284"/>
      </w:pPr>
      <w:r w:rsidRPr="009201ED">
        <w:rPr>
          <w:i/>
          <w:iCs/>
        </w:rPr>
        <w:t>b)</w:t>
      </w:r>
      <w:r w:rsidRPr="009201ED">
        <w:rPr>
          <w:rStyle w:val="apple-converted-space"/>
          <w:i/>
          <w:iCs/>
        </w:rPr>
        <w:t> </w:t>
      </w:r>
      <w:r w:rsidRPr="009201ED">
        <w:t>a háztartási tevékenységben való közreműködést,</w:t>
      </w:r>
    </w:p>
    <w:p w:rsidR="00D45188" w:rsidRPr="009201ED" w:rsidRDefault="00D45188" w:rsidP="00D45188">
      <w:pPr>
        <w:shd w:val="clear" w:color="auto" w:fill="FFFFFF"/>
        <w:spacing w:line="360" w:lineRule="auto"/>
        <w:ind w:left="426" w:hanging="284"/>
      </w:pPr>
      <w:r w:rsidRPr="009201ED">
        <w:rPr>
          <w:i/>
          <w:iCs/>
        </w:rPr>
        <w:t>c)</w:t>
      </w:r>
      <w:r w:rsidRPr="009201ED">
        <w:rPr>
          <w:rStyle w:val="apple-converted-space"/>
          <w:i/>
          <w:iCs/>
        </w:rPr>
        <w:t> </w:t>
      </w:r>
      <w:r w:rsidRPr="009201ED">
        <w:t>a veszélyhelyzetek kialakulásának megelőzésében és a kialakult veszélyhelyzet elhárításában történő segítségnyújtást,</w:t>
      </w:r>
    </w:p>
    <w:p w:rsidR="00D45188" w:rsidRPr="009201ED" w:rsidRDefault="00D45188" w:rsidP="00D45188">
      <w:pPr>
        <w:shd w:val="clear" w:color="auto" w:fill="FFFFFF"/>
        <w:spacing w:line="360" w:lineRule="auto"/>
        <w:ind w:left="567" w:hanging="425"/>
      </w:pPr>
      <w:r w:rsidRPr="009201ED">
        <w:rPr>
          <w:i/>
          <w:iCs/>
        </w:rPr>
        <w:t>d)</w:t>
      </w:r>
      <w:r w:rsidRPr="009201ED">
        <w:rPr>
          <w:rStyle w:val="apple-converted-space"/>
          <w:i/>
          <w:iCs/>
        </w:rPr>
        <w:t> </w:t>
      </w:r>
      <w:r w:rsidRPr="009201ED">
        <w:t>szükség esetén a bentlakásos szociális intézménybe történő beköltözés segítését.</w:t>
      </w:r>
    </w:p>
    <w:p w:rsidR="00D45188" w:rsidRPr="009201ED" w:rsidRDefault="00D45188" w:rsidP="00D45188">
      <w:pPr>
        <w:shd w:val="clear" w:color="auto" w:fill="FFFFFF"/>
        <w:tabs>
          <w:tab w:val="left" w:pos="0"/>
        </w:tabs>
        <w:spacing w:line="360" w:lineRule="auto"/>
      </w:pPr>
      <w:r w:rsidRPr="009201ED">
        <w:t>Személyi gondozás keretében biztosítani kell</w:t>
      </w:r>
    </w:p>
    <w:p w:rsidR="00D45188" w:rsidRPr="009201ED" w:rsidRDefault="00D45188" w:rsidP="00D45188">
      <w:pPr>
        <w:shd w:val="clear" w:color="auto" w:fill="FFFFFF"/>
        <w:spacing w:line="360" w:lineRule="auto"/>
        <w:ind w:left="567" w:hanging="425"/>
      </w:pPr>
      <w:r w:rsidRPr="009201ED">
        <w:rPr>
          <w:i/>
          <w:iCs/>
        </w:rPr>
        <w:t>a)</w:t>
      </w:r>
      <w:r w:rsidRPr="009201ED">
        <w:rPr>
          <w:rStyle w:val="apple-converted-space"/>
          <w:i/>
          <w:iCs/>
        </w:rPr>
        <w:t> </w:t>
      </w:r>
      <w:r w:rsidRPr="009201ED">
        <w:t>az ellátást igénybe vevővel a segítő kapcsolat kialakítását és fenntartását,</w:t>
      </w:r>
    </w:p>
    <w:p w:rsidR="00D45188" w:rsidRPr="009201ED" w:rsidRDefault="00D45188" w:rsidP="00D45188">
      <w:pPr>
        <w:shd w:val="clear" w:color="auto" w:fill="FFFFFF"/>
        <w:spacing w:line="360" w:lineRule="auto"/>
        <w:ind w:left="567" w:hanging="425"/>
      </w:pPr>
      <w:r w:rsidRPr="009201ED">
        <w:rPr>
          <w:i/>
          <w:iCs/>
        </w:rPr>
        <w:t>b)</w:t>
      </w:r>
      <w:r w:rsidRPr="009201ED">
        <w:rPr>
          <w:rStyle w:val="apple-converted-space"/>
          <w:i/>
          <w:iCs/>
        </w:rPr>
        <w:t> </w:t>
      </w:r>
      <w:r w:rsidRPr="009201ED">
        <w:t>a gondozási és ápolási feladatok elvégzését,</w:t>
      </w:r>
    </w:p>
    <w:p w:rsidR="00D45188" w:rsidRPr="009201ED" w:rsidRDefault="00D45188" w:rsidP="00D45188">
      <w:pPr>
        <w:shd w:val="clear" w:color="auto" w:fill="FFFFFF"/>
        <w:spacing w:line="360" w:lineRule="auto"/>
        <w:ind w:left="567" w:hanging="425"/>
      </w:pPr>
      <w:r w:rsidRPr="009201ED">
        <w:rPr>
          <w:i/>
          <w:iCs/>
        </w:rPr>
        <w:t>c)</w:t>
      </w:r>
      <w:r w:rsidRPr="009201ED">
        <w:rPr>
          <w:rStyle w:val="apple-converted-space"/>
          <w:i/>
          <w:iCs/>
        </w:rPr>
        <w:t> </w:t>
      </w:r>
      <w:r w:rsidRPr="009201ED">
        <w:t>a szociális segítésben felsorolt tevékenységeket.</w:t>
      </w:r>
    </w:p>
    <w:p w:rsidR="00D45188" w:rsidRPr="00A22B3A" w:rsidRDefault="00D45188" w:rsidP="00D45188">
      <w:pPr>
        <w:pStyle w:val="al3szmsz1"/>
        <w:spacing w:before="0" w:after="0" w:line="360" w:lineRule="auto"/>
        <w:rPr>
          <w:b/>
          <w:sz w:val="20"/>
          <w:szCs w:val="20"/>
          <w:lang w:val="hu-HU"/>
        </w:rPr>
      </w:pPr>
    </w:p>
    <w:p w:rsidR="00D45188" w:rsidRPr="009201ED" w:rsidRDefault="00D45188" w:rsidP="00D45188">
      <w:pPr>
        <w:pStyle w:val="al3szmsz1"/>
        <w:spacing w:before="0" w:after="0" w:line="360" w:lineRule="auto"/>
        <w:rPr>
          <w:b/>
        </w:rPr>
      </w:pPr>
      <w:bookmarkStart w:id="51" w:name="_Toc6257652"/>
      <w:r w:rsidRPr="007A24D6">
        <w:rPr>
          <w:b/>
        </w:rPr>
        <w:t>IV.5.</w:t>
      </w:r>
      <w:r w:rsidRPr="007A24D6">
        <w:rPr>
          <w:b/>
          <w:lang w:val="hu-HU"/>
        </w:rPr>
        <w:t>5</w:t>
      </w:r>
      <w:r w:rsidRPr="007A24D6">
        <w:rPr>
          <w:b/>
        </w:rPr>
        <w:t>.</w:t>
      </w:r>
      <w:r w:rsidRPr="009201ED">
        <w:rPr>
          <w:b/>
        </w:rPr>
        <w:t xml:space="preserve"> </w:t>
      </w:r>
      <w:r w:rsidRPr="009201ED">
        <w:rPr>
          <w:b/>
          <w:lang w:val="hu-HU"/>
        </w:rPr>
        <w:t>G</w:t>
      </w:r>
      <w:r w:rsidRPr="009201ED">
        <w:rPr>
          <w:b/>
        </w:rPr>
        <w:t xml:space="preserve">ondozó </w:t>
      </w:r>
      <w:r w:rsidRPr="005F027F">
        <w:t>(fogyatékos személyek nappali ellátása)</w:t>
      </w:r>
      <w:r w:rsidRPr="009201ED">
        <w:rPr>
          <w:b/>
        </w:rPr>
        <w:t xml:space="preserve"> feladata</w:t>
      </w:r>
      <w:bookmarkEnd w:id="51"/>
    </w:p>
    <w:p w:rsidR="00D45188" w:rsidRPr="009201ED" w:rsidRDefault="00D45188" w:rsidP="00D45188">
      <w:pPr>
        <w:spacing w:line="360" w:lineRule="auto"/>
      </w:pPr>
      <w:r w:rsidRPr="000A2655">
        <w:t>Munkáját a szakmai koordinátor</w:t>
      </w:r>
      <w:r>
        <w:t xml:space="preserve"> </w:t>
      </w:r>
      <w:r w:rsidRPr="009201ED">
        <w:t>közvetlen irányításával végzi.</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5"/>
        </w:numPr>
        <w:tabs>
          <w:tab w:val="left" w:pos="709"/>
        </w:tabs>
        <w:spacing w:line="360" w:lineRule="auto"/>
        <w:ind w:left="709" w:hanging="425"/>
      </w:pPr>
      <w:r w:rsidRPr="009201ED">
        <w:t>segíti a fogyatékkal élők közösségi együttélését,</w:t>
      </w:r>
    </w:p>
    <w:p w:rsidR="00D45188" w:rsidRPr="009201ED" w:rsidRDefault="00D45188" w:rsidP="00D45188">
      <w:pPr>
        <w:keepLines w:val="0"/>
        <w:numPr>
          <w:ilvl w:val="0"/>
          <w:numId w:val="5"/>
        </w:numPr>
        <w:tabs>
          <w:tab w:val="left" w:pos="709"/>
        </w:tabs>
        <w:spacing w:line="360" w:lineRule="auto"/>
        <w:ind w:left="709" w:hanging="425"/>
      </w:pPr>
      <w:r w:rsidRPr="009201ED">
        <w:t>fejlesztő- és szinten tartó foglalkoztatásokat, szabadidős programokat tervez, és bonyolít le,</w:t>
      </w:r>
    </w:p>
    <w:p w:rsidR="00D45188" w:rsidRPr="009201ED" w:rsidRDefault="00D45188" w:rsidP="00D45188">
      <w:pPr>
        <w:keepLines w:val="0"/>
        <w:numPr>
          <w:ilvl w:val="0"/>
          <w:numId w:val="5"/>
        </w:numPr>
        <w:tabs>
          <w:tab w:val="left" w:pos="709"/>
        </w:tabs>
        <w:spacing w:line="360" w:lineRule="auto"/>
        <w:ind w:left="709" w:hanging="425"/>
        <w:rPr>
          <w:b/>
        </w:rPr>
      </w:pPr>
      <w:r w:rsidRPr="009201ED">
        <w:t>vezeti a jogszabályban meghatározott 6-8 fős gondozási csoportot.</w:t>
      </w:r>
    </w:p>
    <w:p w:rsidR="00D45188" w:rsidRPr="00A22B3A" w:rsidRDefault="00D45188" w:rsidP="00D45188">
      <w:pPr>
        <w:spacing w:line="360" w:lineRule="auto"/>
        <w:rPr>
          <w:b/>
          <w:sz w:val="20"/>
        </w:rPr>
      </w:pPr>
    </w:p>
    <w:p w:rsidR="00D45188" w:rsidRPr="009201ED" w:rsidRDefault="00D45188" w:rsidP="00D45188">
      <w:pPr>
        <w:pStyle w:val="al3szmsz1"/>
        <w:spacing w:before="0" w:after="0" w:line="360" w:lineRule="auto"/>
        <w:rPr>
          <w:b/>
        </w:rPr>
      </w:pPr>
      <w:bookmarkStart w:id="52" w:name="_Toc6257653"/>
      <w:r w:rsidRPr="009201ED">
        <w:rPr>
          <w:b/>
        </w:rPr>
        <w:t xml:space="preserve">IV.5.6. </w:t>
      </w:r>
      <w:r w:rsidRPr="009201ED">
        <w:rPr>
          <w:b/>
          <w:lang w:val="hu-HU"/>
        </w:rPr>
        <w:t>S</w:t>
      </w:r>
      <w:r w:rsidRPr="009201ED">
        <w:rPr>
          <w:b/>
        </w:rPr>
        <w:t xml:space="preserve">egítő </w:t>
      </w:r>
      <w:r w:rsidRPr="005F027F">
        <w:rPr>
          <w:lang w:val="hu-HU"/>
        </w:rPr>
        <w:t>(fejlesztő</w:t>
      </w:r>
      <w:r w:rsidRPr="005F027F">
        <w:t xml:space="preserve"> foglalkoztatás)</w:t>
      </w:r>
      <w:r w:rsidRPr="009201ED">
        <w:rPr>
          <w:b/>
        </w:rPr>
        <w:t xml:space="preserve"> feladata</w:t>
      </w:r>
      <w:bookmarkEnd w:id="52"/>
    </w:p>
    <w:p w:rsidR="00D45188" w:rsidRPr="009201ED" w:rsidRDefault="00D45188" w:rsidP="00D45188">
      <w:pPr>
        <w:spacing w:line="360" w:lineRule="auto"/>
      </w:pPr>
      <w:r w:rsidRPr="000A2655">
        <w:t>Munkáját a szakmai koordinátor</w:t>
      </w:r>
      <w:r>
        <w:t xml:space="preserve"> </w:t>
      </w:r>
      <w:r w:rsidRPr="009201ED">
        <w:t>közvetlen irányításával végzi.</w:t>
      </w:r>
    </w:p>
    <w:p w:rsidR="00D45188" w:rsidRPr="009201ED" w:rsidRDefault="00D45188" w:rsidP="00D45188">
      <w:pPr>
        <w:pStyle w:val="NormlWeb"/>
        <w:spacing w:before="0" w:after="0" w:line="360" w:lineRule="auto"/>
        <w:ind w:right="150"/>
      </w:pPr>
      <w:r w:rsidRPr="009201ED">
        <w:t>Feladata:</w:t>
      </w:r>
    </w:p>
    <w:p w:rsidR="00D45188" w:rsidRPr="009201ED" w:rsidRDefault="00D45188" w:rsidP="00D45188">
      <w:pPr>
        <w:pStyle w:val="NormlWeb"/>
        <w:numPr>
          <w:ilvl w:val="0"/>
          <w:numId w:val="78"/>
        </w:numPr>
        <w:spacing w:before="0" w:after="0" w:line="360" w:lineRule="auto"/>
        <w:ind w:right="150"/>
        <w:rPr>
          <w:iCs/>
        </w:rPr>
      </w:pPr>
      <w:r w:rsidRPr="009201ED">
        <w:rPr>
          <w:iCs/>
        </w:rPr>
        <w:t>a munkavégzés, munkafolyamatok szervezése, irányítása és koordinálása,</w:t>
      </w:r>
    </w:p>
    <w:p w:rsidR="00D45188" w:rsidRPr="009201ED" w:rsidRDefault="00D45188" w:rsidP="00D45188">
      <w:pPr>
        <w:pStyle w:val="NormlWeb"/>
        <w:numPr>
          <w:ilvl w:val="0"/>
          <w:numId w:val="78"/>
        </w:numPr>
        <w:spacing w:before="0" w:after="0" w:line="360" w:lineRule="auto"/>
        <w:ind w:right="150"/>
        <w:rPr>
          <w:iCs/>
        </w:rPr>
      </w:pPr>
      <w:r w:rsidRPr="009201ED">
        <w:rPr>
          <w:iCs/>
        </w:rPr>
        <w:t>az ellátott napi tevékenységének megtervezése,</w:t>
      </w:r>
    </w:p>
    <w:p w:rsidR="00D45188" w:rsidRPr="009201ED" w:rsidRDefault="00D45188" w:rsidP="00D45188">
      <w:pPr>
        <w:pStyle w:val="NormlWeb"/>
        <w:numPr>
          <w:ilvl w:val="0"/>
          <w:numId w:val="78"/>
        </w:numPr>
        <w:spacing w:before="0" w:after="0" w:line="360" w:lineRule="auto"/>
        <w:ind w:right="150"/>
        <w:rPr>
          <w:iCs/>
        </w:rPr>
      </w:pPr>
      <w:r w:rsidRPr="009201ED">
        <w:rPr>
          <w:iCs/>
        </w:rPr>
        <w:t>kapcsolattartás külső partnerekkel,</w:t>
      </w:r>
    </w:p>
    <w:p w:rsidR="00D45188" w:rsidRPr="009201ED" w:rsidRDefault="00D45188" w:rsidP="00D45188">
      <w:pPr>
        <w:pStyle w:val="NormlWeb"/>
        <w:numPr>
          <w:ilvl w:val="0"/>
          <w:numId w:val="78"/>
        </w:numPr>
        <w:spacing w:before="0" w:after="0" w:line="360" w:lineRule="auto"/>
        <w:ind w:right="150"/>
        <w:rPr>
          <w:iCs/>
        </w:rPr>
      </w:pPr>
      <w:r w:rsidRPr="009201ED">
        <w:rPr>
          <w:iCs/>
        </w:rPr>
        <w:t>a foglalkoztatottak motiválása, segítő szolgáltatások nyújtása,</w:t>
      </w:r>
    </w:p>
    <w:p w:rsidR="00D45188" w:rsidRPr="009201ED" w:rsidRDefault="00D45188" w:rsidP="00D45188">
      <w:pPr>
        <w:pStyle w:val="NormlWeb"/>
        <w:numPr>
          <w:ilvl w:val="0"/>
          <w:numId w:val="78"/>
        </w:numPr>
        <w:spacing w:before="0" w:after="0" w:line="360" w:lineRule="auto"/>
        <w:ind w:right="150"/>
        <w:rPr>
          <w:iCs/>
        </w:rPr>
      </w:pPr>
      <w:r w:rsidRPr="009201ED">
        <w:rPr>
          <w:iCs/>
        </w:rPr>
        <w:t>egyéni foglalkoztatási terv elkészítése,</w:t>
      </w:r>
    </w:p>
    <w:p w:rsidR="00D45188" w:rsidRPr="009201ED" w:rsidRDefault="00D45188" w:rsidP="00D45188">
      <w:pPr>
        <w:pStyle w:val="NormlWeb"/>
        <w:numPr>
          <w:ilvl w:val="0"/>
          <w:numId w:val="78"/>
        </w:numPr>
        <w:spacing w:before="0" w:after="0" w:line="360" w:lineRule="auto"/>
        <w:ind w:right="150"/>
        <w:rPr>
          <w:iCs/>
        </w:rPr>
      </w:pPr>
      <w:r w:rsidRPr="009201ED">
        <w:rPr>
          <w:iCs/>
        </w:rPr>
        <w:t>folyamatos felügyelet biztosítása.</w:t>
      </w:r>
    </w:p>
    <w:p w:rsidR="00D45188" w:rsidRPr="00A22B3A" w:rsidRDefault="00D45188" w:rsidP="00D45188">
      <w:pPr>
        <w:pStyle w:val="al3szmsz1"/>
        <w:spacing w:before="0" w:after="0" w:line="360" w:lineRule="auto"/>
        <w:rPr>
          <w:b/>
          <w:sz w:val="20"/>
          <w:szCs w:val="20"/>
          <w:lang w:val="hu-HU"/>
        </w:rPr>
      </w:pPr>
      <w:bookmarkStart w:id="53" w:name="pr38"/>
      <w:bookmarkEnd w:id="53"/>
    </w:p>
    <w:p w:rsidR="00D45188" w:rsidRPr="000A2655" w:rsidRDefault="00D45188" w:rsidP="00D45188">
      <w:pPr>
        <w:pStyle w:val="al3szmsz1"/>
        <w:spacing w:before="0" w:after="0" w:line="360" w:lineRule="auto"/>
        <w:rPr>
          <w:b/>
        </w:rPr>
      </w:pPr>
      <w:bookmarkStart w:id="54" w:name="_Toc6257654"/>
      <w:r w:rsidRPr="000A2655">
        <w:rPr>
          <w:b/>
        </w:rPr>
        <w:t>IV.5.</w:t>
      </w:r>
      <w:r w:rsidRPr="000A2655">
        <w:rPr>
          <w:b/>
          <w:lang w:val="hu-HU"/>
        </w:rPr>
        <w:t>7</w:t>
      </w:r>
      <w:r w:rsidRPr="000A2655">
        <w:rPr>
          <w:b/>
        </w:rPr>
        <w:t xml:space="preserve">. </w:t>
      </w:r>
      <w:r w:rsidRPr="000A2655">
        <w:rPr>
          <w:b/>
          <w:lang w:val="hu-HU"/>
        </w:rPr>
        <w:t>S</w:t>
      </w:r>
      <w:r w:rsidRPr="000A2655">
        <w:rPr>
          <w:b/>
        </w:rPr>
        <w:t>egítő</w:t>
      </w:r>
      <w:r>
        <w:rPr>
          <w:b/>
          <w:lang w:val="hu-HU"/>
        </w:rPr>
        <w:t xml:space="preserve"> </w:t>
      </w:r>
      <w:r w:rsidRPr="000A2655">
        <w:t>(</w:t>
      </w:r>
      <w:r>
        <w:rPr>
          <w:lang w:val="hu-HU"/>
        </w:rPr>
        <w:t>hajléktalanok nappali melegedője</w:t>
      </w:r>
      <w:r w:rsidRPr="000A2655">
        <w:t>)</w:t>
      </w:r>
      <w:r w:rsidRPr="000A2655">
        <w:rPr>
          <w:b/>
        </w:rPr>
        <w:t xml:space="preserve"> feladata</w:t>
      </w:r>
      <w:bookmarkEnd w:id="54"/>
    </w:p>
    <w:p w:rsidR="00D45188" w:rsidRPr="000A2655" w:rsidRDefault="00D45188" w:rsidP="00D45188">
      <w:pPr>
        <w:spacing w:line="360" w:lineRule="auto"/>
      </w:pPr>
      <w:r w:rsidRPr="000A2655">
        <w:t>A nappali melegedőben a segítő munkakör</w:t>
      </w:r>
      <w:r w:rsidRPr="000A2655">
        <w:rPr>
          <w:i/>
        </w:rPr>
        <w:t xml:space="preserve"> </w:t>
      </w:r>
      <w:r w:rsidRPr="000A2655">
        <w:t>feladatai megegyeznek a Bentlakásos Ellátások Egységénél szereplő segítő feladataival.</w:t>
      </w:r>
    </w:p>
    <w:p w:rsidR="00D45188" w:rsidRPr="00A22B3A" w:rsidRDefault="00D45188" w:rsidP="00D45188">
      <w:pPr>
        <w:pStyle w:val="al3szmsz1"/>
        <w:spacing w:before="0" w:after="0" w:line="360" w:lineRule="auto"/>
        <w:rPr>
          <w:b/>
          <w:sz w:val="20"/>
          <w:szCs w:val="20"/>
          <w:lang w:val="hu-HU"/>
        </w:rPr>
      </w:pPr>
    </w:p>
    <w:p w:rsidR="00D45188" w:rsidRPr="000A2655" w:rsidRDefault="00D45188" w:rsidP="00D45188">
      <w:pPr>
        <w:pStyle w:val="al3szmsz1"/>
        <w:spacing w:before="0" w:after="0" w:line="360" w:lineRule="auto"/>
        <w:rPr>
          <w:b/>
        </w:rPr>
      </w:pPr>
      <w:bookmarkStart w:id="55" w:name="_Toc6257655"/>
      <w:r w:rsidRPr="000A2655">
        <w:rPr>
          <w:b/>
        </w:rPr>
        <w:t>IV.5.</w:t>
      </w:r>
      <w:r w:rsidRPr="000A2655">
        <w:rPr>
          <w:b/>
          <w:lang w:val="hu-HU"/>
        </w:rPr>
        <w:t>8</w:t>
      </w:r>
      <w:r w:rsidRPr="000A2655">
        <w:rPr>
          <w:b/>
        </w:rPr>
        <w:t xml:space="preserve">. Szociális munkatárs </w:t>
      </w:r>
      <w:r w:rsidRPr="000A2655">
        <w:t>(</w:t>
      </w:r>
      <w:r>
        <w:rPr>
          <w:lang w:val="hu-HU"/>
        </w:rPr>
        <w:t>hajléktalanok nappali melegedője</w:t>
      </w:r>
      <w:r w:rsidRPr="000A2655">
        <w:t>)</w:t>
      </w:r>
      <w:r w:rsidRPr="000A2655">
        <w:rPr>
          <w:b/>
        </w:rPr>
        <w:t xml:space="preserve"> feladata</w:t>
      </w:r>
      <w:bookmarkEnd w:id="55"/>
    </w:p>
    <w:p w:rsidR="00D45188" w:rsidRPr="009201ED" w:rsidRDefault="00D45188" w:rsidP="00D45188">
      <w:pPr>
        <w:pStyle w:val="NormlWeb"/>
        <w:spacing w:before="0" w:after="0" w:line="360" w:lineRule="auto"/>
        <w:ind w:right="-2"/>
        <w:jc w:val="both"/>
      </w:pPr>
      <w:r w:rsidRPr="000A2655">
        <w:t>Munkáját a szakmai koordinátor</w:t>
      </w:r>
      <w:r>
        <w:t xml:space="preserve"> </w:t>
      </w:r>
      <w:r w:rsidRPr="009201ED">
        <w:t xml:space="preserve">közvetlen irányításával végzi. A hajléktalan emberek ellátását végző szakmai tevékenység. </w:t>
      </w:r>
    </w:p>
    <w:p w:rsidR="00D45188" w:rsidRPr="009201ED" w:rsidRDefault="00D45188" w:rsidP="00D45188">
      <w:pPr>
        <w:pStyle w:val="NormlWeb"/>
        <w:spacing w:before="0" w:after="0" w:line="360" w:lineRule="auto"/>
        <w:ind w:right="150"/>
      </w:pPr>
      <w:r w:rsidRPr="009201ED">
        <w:t>Feladata:</w:t>
      </w:r>
    </w:p>
    <w:p w:rsidR="00D45188" w:rsidRPr="009201ED" w:rsidRDefault="00D45188" w:rsidP="00D45188">
      <w:pPr>
        <w:pStyle w:val="NormlWeb"/>
        <w:numPr>
          <w:ilvl w:val="0"/>
          <w:numId w:val="42"/>
        </w:numPr>
        <w:spacing w:before="0" w:after="0" w:line="360" w:lineRule="auto"/>
        <w:ind w:left="709" w:right="150" w:hanging="425"/>
      </w:pPr>
      <w:r w:rsidRPr="009201ED">
        <w:t>segítségnyújtás a hajléktalan személyek ügyeinek intézésében,</w:t>
      </w:r>
    </w:p>
    <w:p w:rsidR="00D45188" w:rsidRPr="009201ED" w:rsidRDefault="00D45188" w:rsidP="00D45188">
      <w:pPr>
        <w:pStyle w:val="NormlWeb"/>
        <w:numPr>
          <w:ilvl w:val="0"/>
          <w:numId w:val="42"/>
        </w:numPr>
        <w:spacing w:before="0" w:after="0" w:line="360" w:lineRule="auto"/>
        <w:ind w:left="709" w:right="150" w:hanging="425"/>
      </w:pPr>
      <w:r w:rsidRPr="009201ED">
        <w:t>ellátotti igények felmérése,</w:t>
      </w:r>
    </w:p>
    <w:p w:rsidR="00D45188" w:rsidRPr="009201ED" w:rsidRDefault="00D45188" w:rsidP="00D45188">
      <w:pPr>
        <w:pStyle w:val="NormlWeb"/>
        <w:numPr>
          <w:ilvl w:val="0"/>
          <w:numId w:val="42"/>
        </w:numPr>
        <w:spacing w:before="0" w:after="0" w:line="360" w:lineRule="auto"/>
        <w:ind w:left="709" w:right="150" w:hanging="425"/>
      </w:pPr>
      <w:r w:rsidRPr="009201ED">
        <w:t>segítő beszélgetések lefolytatása,</w:t>
      </w:r>
    </w:p>
    <w:p w:rsidR="00D45188" w:rsidRPr="009201ED" w:rsidRDefault="00D45188" w:rsidP="00D45188">
      <w:pPr>
        <w:pStyle w:val="NormlWeb"/>
        <w:numPr>
          <w:ilvl w:val="0"/>
          <w:numId w:val="42"/>
        </w:numPr>
        <w:spacing w:before="0" w:after="0" w:line="360" w:lineRule="auto"/>
        <w:ind w:left="709" w:right="150" w:hanging="425"/>
      </w:pPr>
      <w:r w:rsidRPr="009201ED">
        <w:t>programszervezés, ünnepekről való megemlékezés,</w:t>
      </w:r>
    </w:p>
    <w:p w:rsidR="00D45188" w:rsidRPr="009201ED" w:rsidRDefault="00D45188" w:rsidP="00D45188">
      <w:pPr>
        <w:pStyle w:val="NormlWeb"/>
        <w:numPr>
          <w:ilvl w:val="0"/>
          <w:numId w:val="42"/>
        </w:numPr>
        <w:spacing w:before="0" w:after="0" w:line="360" w:lineRule="auto"/>
        <w:ind w:left="709" w:right="150" w:hanging="425"/>
      </w:pPr>
      <w:r w:rsidRPr="009201ED">
        <w:t>konfliktuskezelésben való részvétel.</w:t>
      </w:r>
    </w:p>
    <w:p w:rsidR="00D45188" w:rsidRPr="00A22B3A" w:rsidRDefault="00D45188" w:rsidP="00D45188">
      <w:pPr>
        <w:pStyle w:val="al3szmsz1"/>
        <w:spacing w:before="0" w:after="0" w:line="360" w:lineRule="auto"/>
        <w:rPr>
          <w:b/>
          <w:sz w:val="20"/>
          <w:szCs w:val="20"/>
          <w:lang w:val="hu-HU"/>
        </w:rPr>
      </w:pPr>
    </w:p>
    <w:p w:rsidR="00D45188" w:rsidRPr="000A2655" w:rsidRDefault="00D45188" w:rsidP="00D45188">
      <w:pPr>
        <w:pStyle w:val="al3szmsz1"/>
        <w:spacing w:before="0" w:after="0" w:line="360" w:lineRule="auto"/>
        <w:jc w:val="both"/>
        <w:rPr>
          <w:b/>
        </w:rPr>
      </w:pPr>
      <w:bookmarkStart w:id="56" w:name="_Toc6257656"/>
      <w:r w:rsidRPr="000A2655">
        <w:rPr>
          <w:b/>
        </w:rPr>
        <w:t>IV.5.</w:t>
      </w:r>
      <w:r w:rsidRPr="000A2655">
        <w:rPr>
          <w:b/>
          <w:lang w:val="hu-HU"/>
        </w:rPr>
        <w:t>9</w:t>
      </w:r>
      <w:r w:rsidRPr="000A2655">
        <w:rPr>
          <w:b/>
        </w:rPr>
        <w:t xml:space="preserve">. </w:t>
      </w:r>
      <w:r w:rsidRPr="000A2655">
        <w:rPr>
          <w:b/>
          <w:lang w:val="hu-HU"/>
        </w:rPr>
        <w:t xml:space="preserve">Terápiás </w:t>
      </w:r>
      <w:r>
        <w:rPr>
          <w:b/>
          <w:lang w:val="hu-HU"/>
        </w:rPr>
        <w:t xml:space="preserve">munkatárs </w:t>
      </w:r>
      <w:r w:rsidRPr="000A2655">
        <w:rPr>
          <w:b/>
          <w:lang w:val="hu-HU"/>
        </w:rPr>
        <w:t>/</w:t>
      </w:r>
      <w:r>
        <w:rPr>
          <w:b/>
          <w:lang w:val="hu-HU"/>
        </w:rPr>
        <w:t xml:space="preserve"> </w:t>
      </w:r>
      <w:r w:rsidRPr="000A2655">
        <w:rPr>
          <w:b/>
          <w:lang w:val="hu-HU"/>
        </w:rPr>
        <w:t>szociális</w:t>
      </w:r>
      <w:r w:rsidRPr="000A2655">
        <w:rPr>
          <w:b/>
        </w:rPr>
        <w:t xml:space="preserve"> munkatárs </w:t>
      </w:r>
      <w:r w:rsidRPr="000A2655">
        <w:t>(demens személyek nappali ellátása)</w:t>
      </w:r>
      <w:r w:rsidRPr="000A2655">
        <w:rPr>
          <w:b/>
        </w:rPr>
        <w:t xml:space="preserve"> feladata</w:t>
      </w:r>
      <w:bookmarkEnd w:id="56"/>
    </w:p>
    <w:p w:rsidR="00D45188" w:rsidRPr="009201ED" w:rsidRDefault="00D45188" w:rsidP="00D45188">
      <w:pPr>
        <w:pStyle w:val="NormlWeb"/>
        <w:spacing w:before="0" w:after="0" w:line="360" w:lineRule="auto"/>
        <w:ind w:right="-2"/>
        <w:jc w:val="both"/>
      </w:pPr>
      <w:r w:rsidRPr="000A2655">
        <w:t>Munkáját a szakmai koordinátor közvetlen</w:t>
      </w:r>
      <w:r w:rsidRPr="009201ED">
        <w:t xml:space="preserve"> </w:t>
      </w:r>
      <w:r w:rsidRPr="00B3736A">
        <w:t>irányításával végzi. A pszichiáter, neurológus, geriáter szakorvos enyhe fokú vagy középsú</w:t>
      </w:r>
      <w:r w:rsidRPr="009201ED">
        <w:t>lyos demencia kórképet megállapító szakvéleményével rendelkezők számára biztosít rendszeresen szervezett egyéni és csoportos foglalkozásokat, meglévő képességek megőrzésére és fejlesztésére irányuló programokat, mentális gondozást, felügyeletet.</w:t>
      </w:r>
    </w:p>
    <w:p w:rsidR="00D45188" w:rsidRPr="009201ED" w:rsidRDefault="00D45188" w:rsidP="00D45188">
      <w:pPr>
        <w:pStyle w:val="NormlWeb"/>
        <w:spacing w:before="0" w:after="0" w:line="360" w:lineRule="auto"/>
        <w:ind w:right="150"/>
      </w:pPr>
      <w:r w:rsidRPr="009201ED">
        <w:t>Feladata:</w:t>
      </w:r>
    </w:p>
    <w:p w:rsidR="00D45188" w:rsidRPr="009201ED" w:rsidRDefault="00D45188" w:rsidP="00D45188">
      <w:pPr>
        <w:pStyle w:val="NormlWeb"/>
        <w:numPr>
          <w:ilvl w:val="0"/>
          <w:numId w:val="58"/>
        </w:numPr>
        <w:tabs>
          <w:tab w:val="clear" w:pos="0"/>
          <w:tab w:val="num" w:pos="709"/>
        </w:tabs>
        <w:spacing w:before="0" w:after="0" w:line="360" w:lineRule="auto"/>
        <w:ind w:left="709" w:right="150"/>
      </w:pPr>
      <w:r w:rsidRPr="009201ED">
        <w:t>egyéni és csoportos foglalkozások,</w:t>
      </w:r>
    </w:p>
    <w:p w:rsidR="00D45188" w:rsidRPr="009201ED" w:rsidRDefault="00D45188" w:rsidP="00D45188">
      <w:pPr>
        <w:pStyle w:val="NormlWeb"/>
        <w:numPr>
          <w:ilvl w:val="0"/>
          <w:numId w:val="58"/>
        </w:numPr>
        <w:tabs>
          <w:tab w:val="clear" w:pos="0"/>
          <w:tab w:val="num" w:pos="709"/>
        </w:tabs>
        <w:spacing w:before="0" w:after="0" w:line="360" w:lineRule="auto"/>
        <w:ind w:left="709" w:right="150"/>
      </w:pPr>
      <w:r w:rsidRPr="009201ED">
        <w:t>konfliktusoldás, krízisintervenció,</w:t>
      </w:r>
    </w:p>
    <w:p w:rsidR="00D45188" w:rsidRPr="009201ED" w:rsidRDefault="00D45188" w:rsidP="00D45188">
      <w:pPr>
        <w:pStyle w:val="NormlWeb"/>
        <w:numPr>
          <w:ilvl w:val="0"/>
          <w:numId w:val="58"/>
        </w:numPr>
        <w:tabs>
          <w:tab w:val="clear" w:pos="0"/>
          <w:tab w:val="num" w:pos="709"/>
        </w:tabs>
        <w:spacing w:before="0" w:after="0" w:line="360" w:lineRule="auto"/>
        <w:ind w:left="709" w:right="150"/>
      </w:pPr>
      <w:r w:rsidRPr="009201ED">
        <w:t>gondozási lap vezetése,</w:t>
      </w:r>
    </w:p>
    <w:p w:rsidR="00D45188" w:rsidRPr="009201ED" w:rsidRDefault="00D45188" w:rsidP="00D45188">
      <w:pPr>
        <w:pStyle w:val="NormlWeb"/>
        <w:numPr>
          <w:ilvl w:val="0"/>
          <w:numId w:val="58"/>
        </w:numPr>
        <w:tabs>
          <w:tab w:val="clear" w:pos="0"/>
          <w:tab w:val="num" w:pos="709"/>
        </w:tabs>
        <w:spacing w:before="0" w:after="0" w:line="360" w:lineRule="auto"/>
        <w:ind w:left="709" w:right="150"/>
      </w:pPr>
      <w:r w:rsidRPr="009201ED">
        <w:t>Mini Mental State (állapotfelmérő teszt), életútinterjú készítés.</w:t>
      </w:r>
    </w:p>
    <w:p w:rsidR="00D45188" w:rsidRPr="00A22B3A" w:rsidRDefault="00D45188" w:rsidP="00D45188">
      <w:pPr>
        <w:pStyle w:val="NormlWeb"/>
        <w:spacing w:before="0" w:after="0" w:line="360" w:lineRule="auto"/>
        <w:ind w:right="150"/>
        <w:rPr>
          <w:sz w:val="20"/>
          <w:szCs w:val="20"/>
        </w:rPr>
      </w:pPr>
    </w:p>
    <w:p w:rsidR="00D45188" w:rsidRPr="009201ED" w:rsidRDefault="00D45188" w:rsidP="00D45188">
      <w:pPr>
        <w:pStyle w:val="al3szmsz1"/>
        <w:spacing w:before="0" w:after="0" w:line="360" w:lineRule="auto"/>
        <w:rPr>
          <w:b/>
        </w:rPr>
      </w:pPr>
      <w:bookmarkStart w:id="57" w:name="_Toc6257657"/>
      <w:r w:rsidRPr="000A2655">
        <w:rPr>
          <w:b/>
        </w:rPr>
        <w:t>IV.5.</w:t>
      </w:r>
      <w:r w:rsidRPr="000A2655">
        <w:rPr>
          <w:b/>
          <w:lang w:val="hu-HU"/>
        </w:rPr>
        <w:t>10</w:t>
      </w:r>
      <w:r w:rsidRPr="000A2655">
        <w:rPr>
          <w:b/>
        </w:rPr>
        <w:t>. Tanyagondnok</w:t>
      </w:r>
      <w:r w:rsidRPr="009201ED">
        <w:rPr>
          <w:b/>
        </w:rPr>
        <w:t xml:space="preserve"> feladata</w:t>
      </w:r>
      <w:bookmarkEnd w:id="57"/>
    </w:p>
    <w:p w:rsidR="00D45188" w:rsidRPr="009201ED" w:rsidRDefault="00D45188" w:rsidP="00D45188">
      <w:pPr>
        <w:pStyle w:val="11Norml"/>
        <w:spacing w:after="0"/>
        <w:ind w:left="0" w:right="-110"/>
        <w:rPr>
          <w:sz w:val="24"/>
          <w:szCs w:val="24"/>
        </w:rPr>
      </w:pPr>
      <w:r w:rsidRPr="009201ED">
        <w:rPr>
          <w:sz w:val="24"/>
          <w:szCs w:val="24"/>
        </w:rPr>
        <w:t>Munkáját a Nappali-és Alapellátások Egységvezető közvetlen irányításával végzi.</w:t>
      </w:r>
    </w:p>
    <w:p w:rsidR="00D45188" w:rsidRPr="009201ED" w:rsidRDefault="00D45188" w:rsidP="00D45188">
      <w:pPr>
        <w:pStyle w:val="11Norml"/>
        <w:spacing w:after="0"/>
        <w:ind w:left="0" w:right="-110"/>
        <w:rPr>
          <w:sz w:val="24"/>
          <w:szCs w:val="24"/>
        </w:rPr>
      </w:pPr>
      <w:r w:rsidRPr="009201ED">
        <w:rPr>
          <w:sz w:val="24"/>
          <w:szCs w:val="24"/>
        </w:rPr>
        <w:t>Feladata:</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feltérképezi a település külterületeit,</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a külterületeken élők életviteli nehézségeinek megelőzéséhez segítséget nyújt,</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hivatalos ügyek intézéséhez nyújt segítséget,</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egészségügyi ellátás hozzáféréséhez nyújt segítséget,</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közreműködik közösségi programok szervezésében,</w:t>
      </w:r>
    </w:p>
    <w:p w:rsidR="00D45188" w:rsidRPr="009201ED" w:rsidRDefault="00D45188" w:rsidP="00D45188">
      <w:pPr>
        <w:pStyle w:val="11Norml"/>
        <w:numPr>
          <w:ilvl w:val="0"/>
          <w:numId w:val="35"/>
        </w:numPr>
        <w:tabs>
          <w:tab w:val="clear" w:pos="720"/>
          <w:tab w:val="left" w:pos="709"/>
        </w:tabs>
        <w:spacing w:after="0"/>
        <w:ind w:right="-110" w:hanging="436"/>
        <w:rPr>
          <w:sz w:val="24"/>
          <w:szCs w:val="24"/>
        </w:rPr>
      </w:pPr>
      <w:r w:rsidRPr="009201ED">
        <w:rPr>
          <w:sz w:val="24"/>
          <w:szCs w:val="24"/>
        </w:rPr>
        <w:t>dokumentációk vezetése.</w:t>
      </w:r>
    </w:p>
    <w:p w:rsidR="00D45188" w:rsidRPr="00A22B3A" w:rsidRDefault="00D45188" w:rsidP="00D45188">
      <w:pPr>
        <w:pStyle w:val="al3szmsz1"/>
        <w:spacing w:before="0" w:after="0" w:line="360" w:lineRule="auto"/>
        <w:rPr>
          <w:b/>
          <w:sz w:val="20"/>
          <w:szCs w:val="20"/>
          <w:lang w:val="hu-HU"/>
        </w:rPr>
      </w:pPr>
    </w:p>
    <w:p w:rsidR="00D45188" w:rsidRPr="000A2655" w:rsidRDefault="00D45188" w:rsidP="00D45188">
      <w:pPr>
        <w:pStyle w:val="al3szmsz1"/>
        <w:spacing w:before="0" w:after="0" w:line="360" w:lineRule="auto"/>
      </w:pPr>
      <w:bookmarkStart w:id="58" w:name="_Toc6257658"/>
      <w:r w:rsidRPr="000A2655">
        <w:rPr>
          <w:b/>
        </w:rPr>
        <w:t>IV.5.1</w:t>
      </w:r>
      <w:r w:rsidRPr="000A2655">
        <w:rPr>
          <w:b/>
          <w:lang w:val="hu-HU"/>
        </w:rPr>
        <w:t>1</w:t>
      </w:r>
      <w:r w:rsidRPr="000A2655">
        <w:rPr>
          <w:b/>
        </w:rPr>
        <w:t xml:space="preserve">. Takarító </w:t>
      </w:r>
      <w:r>
        <w:rPr>
          <w:lang w:val="hu-HU"/>
        </w:rPr>
        <w:t xml:space="preserve">(fogyatékos személyek nappali ellátása) </w:t>
      </w:r>
      <w:r w:rsidRPr="000A2655">
        <w:rPr>
          <w:b/>
        </w:rPr>
        <w:t>feladata</w:t>
      </w:r>
      <w:bookmarkEnd w:id="58"/>
    </w:p>
    <w:p w:rsidR="00D45188" w:rsidRPr="007D5920" w:rsidRDefault="00D45188" w:rsidP="00D45188">
      <w:pPr>
        <w:pStyle w:val="11Norml"/>
        <w:spacing w:after="0"/>
        <w:ind w:left="0" w:right="-110"/>
        <w:rPr>
          <w:sz w:val="24"/>
          <w:szCs w:val="24"/>
        </w:rPr>
      </w:pPr>
      <w:r w:rsidRPr="007D5920">
        <w:rPr>
          <w:sz w:val="24"/>
          <w:szCs w:val="24"/>
        </w:rPr>
        <w:t xml:space="preserve">Munkáját a szakmai koordinátor közvetlen irányításával végzi. A Nappali-és Alapellátási Egység egyes intézményeiben a higiénés rendszabályok betartásával történik a közösségi helyiségek, mellékhelyiségek tisztán tartása. </w:t>
      </w:r>
    </w:p>
    <w:p w:rsidR="00D45188" w:rsidRPr="009201ED" w:rsidRDefault="00D45188" w:rsidP="00D45188">
      <w:pPr>
        <w:spacing w:line="360" w:lineRule="auto"/>
      </w:pPr>
      <w:r w:rsidRPr="009201ED">
        <w:t>Feladata:</w:t>
      </w:r>
    </w:p>
    <w:p w:rsidR="00D45188" w:rsidRPr="009201ED" w:rsidRDefault="00D45188" w:rsidP="00D45188">
      <w:pPr>
        <w:keepLines w:val="0"/>
        <w:numPr>
          <w:ilvl w:val="0"/>
          <w:numId w:val="35"/>
        </w:numPr>
        <w:tabs>
          <w:tab w:val="clear" w:pos="720"/>
          <w:tab w:val="left" w:pos="709"/>
        </w:tabs>
        <w:spacing w:line="360" w:lineRule="auto"/>
        <w:ind w:hanging="436"/>
      </w:pPr>
      <w:r w:rsidRPr="009201ED">
        <w:t>meghatározott terület tisztán tartása,</w:t>
      </w:r>
    </w:p>
    <w:p w:rsidR="00D45188" w:rsidRPr="009201ED" w:rsidRDefault="00D45188" w:rsidP="00D45188">
      <w:pPr>
        <w:keepLines w:val="0"/>
        <w:numPr>
          <w:ilvl w:val="0"/>
          <w:numId w:val="35"/>
        </w:numPr>
        <w:tabs>
          <w:tab w:val="clear" w:pos="720"/>
          <w:tab w:val="left" w:pos="709"/>
        </w:tabs>
        <w:spacing w:line="360" w:lineRule="auto"/>
        <w:ind w:hanging="436"/>
      </w:pPr>
      <w:r w:rsidRPr="009201ED">
        <w:t>a higiénés rend biztosítása,</w:t>
      </w:r>
    </w:p>
    <w:p w:rsidR="00D45188" w:rsidRPr="009201ED" w:rsidRDefault="00D45188" w:rsidP="00D45188">
      <w:pPr>
        <w:keepLines w:val="0"/>
        <w:numPr>
          <w:ilvl w:val="0"/>
          <w:numId w:val="35"/>
        </w:numPr>
        <w:tabs>
          <w:tab w:val="clear" w:pos="720"/>
          <w:tab w:val="left" w:pos="709"/>
        </w:tabs>
        <w:spacing w:line="276" w:lineRule="auto"/>
        <w:ind w:hanging="436"/>
      </w:pPr>
      <w:r w:rsidRPr="009201ED">
        <w:t>HACCP dokumentáció vezetése.</w:t>
      </w:r>
    </w:p>
    <w:p w:rsidR="00D45188" w:rsidRPr="009201ED" w:rsidRDefault="00D45188" w:rsidP="00D45188">
      <w:pPr>
        <w:pStyle w:val="11Norml"/>
        <w:spacing w:after="0"/>
        <w:ind w:left="0" w:right="-110"/>
        <w:rPr>
          <w:sz w:val="24"/>
          <w:szCs w:val="24"/>
        </w:rPr>
      </w:pPr>
    </w:p>
    <w:p w:rsidR="00D45188" w:rsidRPr="009201ED" w:rsidRDefault="00D45188" w:rsidP="00D45188">
      <w:pPr>
        <w:pStyle w:val="al3szmsz1"/>
        <w:spacing w:before="0" w:after="0" w:line="360" w:lineRule="auto"/>
      </w:pPr>
      <w:bookmarkStart w:id="59" w:name="_Toc6257659"/>
      <w:r w:rsidRPr="000A2655">
        <w:rPr>
          <w:b/>
        </w:rPr>
        <w:t>IV.5.1</w:t>
      </w:r>
      <w:r w:rsidRPr="000A2655">
        <w:rPr>
          <w:b/>
          <w:lang w:val="hu-HU"/>
        </w:rPr>
        <w:t>2</w:t>
      </w:r>
      <w:r w:rsidRPr="000A2655">
        <w:rPr>
          <w:b/>
        </w:rPr>
        <w:t xml:space="preserve">. </w:t>
      </w:r>
      <w:r w:rsidRPr="000A2655">
        <w:rPr>
          <w:b/>
          <w:lang w:val="hu-HU"/>
        </w:rPr>
        <w:t>K</w:t>
      </w:r>
      <w:r w:rsidRPr="000A2655">
        <w:rPr>
          <w:b/>
        </w:rPr>
        <w:t>isgyermeknevelő</w:t>
      </w:r>
      <w:r w:rsidRPr="009201ED">
        <w:rPr>
          <w:b/>
        </w:rPr>
        <w:t xml:space="preserve"> feladata</w:t>
      </w:r>
      <w:bookmarkEnd w:id="59"/>
    </w:p>
    <w:p w:rsidR="00D45188" w:rsidRPr="009201ED" w:rsidRDefault="00D45188" w:rsidP="00D45188">
      <w:pPr>
        <w:pStyle w:val="11Norml"/>
        <w:spacing w:after="0"/>
        <w:ind w:left="0" w:right="-110"/>
        <w:rPr>
          <w:sz w:val="24"/>
          <w:szCs w:val="24"/>
        </w:rPr>
      </w:pPr>
      <w:r w:rsidRPr="009201ED">
        <w:rPr>
          <w:sz w:val="24"/>
          <w:szCs w:val="24"/>
        </w:rPr>
        <w:t>Munkáját a bölcsődevezető közvetlen irányításával végzi.</w:t>
      </w:r>
    </w:p>
    <w:p w:rsidR="00D45188" w:rsidRPr="009201ED" w:rsidRDefault="00D45188" w:rsidP="00D45188">
      <w:pPr>
        <w:pStyle w:val="11Norml"/>
        <w:spacing w:after="0"/>
        <w:ind w:left="0" w:right="-110"/>
        <w:rPr>
          <w:sz w:val="24"/>
          <w:szCs w:val="24"/>
        </w:rPr>
      </w:pPr>
      <w:r w:rsidRPr="009201ED">
        <w:rPr>
          <w:sz w:val="24"/>
          <w:szCs w:val="24"/>
        </w:rPr>
        <w:t>Feladata:</w:t>
      </w:r>
    </w:p>
    <w:p w:rsidR="00D45188" w:rsidRDefault="00D45188" w:rsidP="00D45188">
      <w:pPr>
        <w:pStyle w:val="11Norml"/>
        <w:numPr>
          <w:ilvl w:val="0"/>
          <w:numId w:val="39"/>
        </w:numPr>
        <w:tabs>
          <w:tab w:val="left" w:pos="709"/>
        </w:tabs>
        <w:spacing w:after="0"/>
        <w:ind w:right="-2" w:hanging="436"/>
        <w:rPr>
          <w:sz w:val="24"/>
          <w:szCs w:val="24"/>
        </w:rPr>
      </w:pPr>
      <w:r w:rsidRPr="009201ED">
        <w:rPr>
          <w:sz w:val="24"/>
          <w:szCs w:val="24"/>
        </w:rPr>
        <w:t>a 3 éven aluli gyermekek gondozása-nevelése, harmonikus testi és mentális szükségletének kielégítése az életkori és egyéni sajátosságok figyelembevételével,</w:t>
      </w:r>
    </w:p>
    <w:p w:rsidR="00D45188" w:rsidRPr="00CE046C" w:rsidRDefault="00D45188" w:rsidP="00D45188">
      <w:pPr>
        <w:pStyle w:val="11Norml"/>
        <w:numPr>
          <w:ilvl w:val="0"/>
          <w:numId w:val="39"/>
        </w:numPr>
        <w:tabs>
          <w:tab w:val="left" w:pos="709"/>
        </w:tabs>
        <w:spacing w:after="0"/>
        <w:ind w:right="-2" w:hanging="436"/>
        <w:rPr>
          <w:sz w:val="24"/>
          <w:szCs w:val="24"/>
        </w:rPr>
      </w:pPr>
      <w:r w:rsidRPr="00CE046C">
        <w:rPr>
          <w:sz w:val="24"/>
          <w:szCs w:val="24"/>
        </w:rPr>
        <w:t>a bölcsődei nevelés gondozás szakmai szabályainak figyelembevételével az ellátásban részesülő kisgyermekek számára a fejlesztési területek megvalósítása céljából rendszeres, napi szintű kezdeményezések, programok szervezése és vezetése,</w:t>
      </w:r>
    </w:p>
    <w:p w:rsidR="00D45188" w:rsidRPr="009201ED" w:rsidRDefault="00D45188" w:rsidP="00D45188">
      <w:pPr>
        <w:pStyle w:val="11Norml"/>
        <w:numPr>
          <w:ilvl w:val="0"/>
          <w:numId w:val="39"/>
        </w:numPr>
        <w:tabs>
          <w:tab w:val="left" w:pos="709"/>
        </w:tabs>
        <w:spacing w:after="0"/>
        <w:ind w:right="-2" w:hanging="436"/>
        <w:rPr>
          <w:sz w:val="24"/>
          <w:szCs w:val="24"/>
        </w:rPr>
      </w:pPr>
      <w:r w:rsidRPr="009201ED">
        <w:rPr>
          <w:sz w:val="24"/>
          <w:szCs w:val="24"/>
        </w:rPr>
        <w:t>konstruktív kapcsolat kialakítása a szülőkkel, gondviselőkkel az egységes nevelési célkitűzések megvalósítása érdekében,</w:t>
      </w:r>
    </w:p>
    <w:p w:rsidR="00D45188" w:rsidRPr="009201ED" w:rsidRDefault="00D45188" w:rsidP="00D45188">
      <w:pPr>
        <w:pStyle w:val="11Norml"/>
        <w:numPr>
          <w:ilvl w:val="0"/>
          <w:numId w:val="39"/>
        </w:numPr>
        <w:tabs>
          <w:tab w:val="left" w:pos="709"/>
        </w:tabs>
        <w:spacing w:after="0"/>
        <w:ind w:right="-110" w:hanging="436"/>
        <w:rPr>
          <w:sz w:val="24"/>
          <w:szCs w:val="24"/>
        </w:rPr>
      </w:pPr>
      <w:r w:rsidRPr="009201ED">
        <w:rPr>
          <w:sz w:val="24"/>
          <w:szCs w:val="24"/>
        </w:rPr>
        <w:t>a gyermekekre és szülőkre vonatkozó jogok és kötelezettségek szem előtt tartása,</w:t>
      </w:r>
    </w:p>
    <w:p w:rsidR="00D45188" w:rsidRPr="009201ED" w:rsidRDefault="00D45188" w:rsidP="00D45188">
      <w:pPr>
        <w:pStyle w:val="11Norml"/>
        <w:numPr>
          <w:ilvl w:val="0"/>
          <w:numId w:val="39"/>
        </w:numPr>
        <w:tabs>
          <w:tab w:val="left" w:pos="709"/>
        </w:tabs>
        <w:spacing w:after="0"/>
        <w:ind w:right="-2" w:hanging="436"/>
        <w:rPr>
          <w:sz w:val="24"/>
          <w:szCs w:val="24"/>
        </w:rPr>
      </w:pPr>
      <w:r w:rsidRPr="009201ED">
        <w:rPr>
          <w:sz w:val="24"/>
          <w:szCs w:val="24"/>
        </w:rPr>
        <w:t>a vonatkozó, hatályos jogszabályok értelmében dokumentációk, nyilvántartások folyamatos vezetése, jelentések készítése,</w:t>
      </w:r>
    </w:p>
    <w:p w:rsidR="00D45188" w:rsidRPr="009201ED" w:rsidRDefault="00D45188" w:rsidP="00D45188">
      <w:pPr>
        <w:pStyle w:val="11Norml"/>
        <w:numPr>
          <w:ilvl w:val="0"/>
          <w:numId w:val="68"/>
        </w:numPr>
        <w:tabs>
          <w:tab w:val="left" w:pos="709"/>
        </w:tabs>
        <w:spacing w:after="0"/>
        <w:ind w:left="709" w:right="-2" w:hanging="436"/>
        <w:rPr>
          <w:b/>
          <w:sz w:val="24"/>
          <w:szCs w:val="24"/>
        </w:rPr>
      </w:pPr>
      <w:r w:rsidRPr="009201ED">
        <w:rPr>
          <w:sz w:val="24"/>
          <w:szCs w:val="24"/>
        </w:rPr>
        <w:t>megbízás alapján a KENYSZI adatrögzítés napi rendszerességgel történő kezelése.</w:t>
      </w:r>
    </w:p>
    <w:p w:rsidR="00D45188" w:rsidRPr="009201ED" w:rsidRDefault="00D45188" w:rsidP="00D45188">
      <w:pPr>
        <w:pStyle w:val="11Norml"/>
        <w:tabs>
          <w:tab w:val="left" w:pos="709"/>
        </w:tabs>
        <w:spacing w:after="0"/>
        <w:ind w:right="-110"/>
        <w:rPr>
          <w:b/>
          <w:sz w:val="24"/>
          <w:szCs w:val="24"/>
        </w:rPr>
      </w:pPr>
    </w:p>
    <w:p w:rsidR="00D45188" w:rsidRDefault="00D45188" w:rsidP="00D45188">
      <w:pPr>
        <w:pStyle w:val="11Norml"/>
        <w:tabs>
          <w:tab w:val="left" w:pos="709"/>
        </w:tabs>
        <w:spacing w:after="0"/>
        <w:ind w:left="0" w:right="-110"/>
        <w:rPr>
          <w:b/>
          <w:sz w:val="24"/>
          <w:szCs w:val="24"/>
        </w:rPr>
      </w:pPr>
      <w:r w:rsidRPr="000A2655">
        <w:rPr>
          <w:b/>
          <w:sz w:val="24"/>
          <w:szCs w:val="24"/>
        </w:rPr>
        <w:t>IV.5.13. Bölcsődei</w:t>
      </w:r>
      <w:r w:rsidRPr="009201ED">
        <w:rPr>
          <w:b/>
          <w:sz w:val="24"/>
          <w:szCs w:val="24"/>
        </w:rPr>
        <w:t xml:space="preserve"> dajka feladata</w:t>
      </w:r>
    </w:p>
    <w:p w:rsidR="00D45188" w:rsidRPr="00B3736A" w:rsidRDefault="00D45188" w:rsidP="00D45188">
      <w:pPr>
        <w:pStyle w:val="11Norml"/>
        <w:spacing w:after="0"/>
        <w:ind w:left="0" w:right="-110"/>
        <w:rPr>
          <w:sz w:val="24"/>
          <w:szCs w:val="24"/>
        </w:rPr>
      </w:pPr>
      <w:r w:rsidRPr="00B3736A">
        <w:rPr>
          <w:sz w:val="24"/>
          <w:szCs w:val="24"/>
        </w:rPr>
        <w:t>Munkáját a bölcsődevezető közvetlen irányításával végzi.</w:t>
      </w:r>
    </w:p>
    <w:p w:rsidR="00D45188" w:rsidRPr="009201ED" w:rsidRDefault="00D45188" w:rsidP="00D45188">
      <w:pPr>
        <w:keepLines w:val="0"/>
        <w:numPr>
          <w:ilvl w:val="0"/>
          <w:numId w:val="68"/>
        </w:numPr>
        <w:spacing w:line="360" w:lineRule="auto"/>
        <w:ind w:right="-2"/>
      </w:pPr>
      <w:r w:rsidRPr="009201ED">
        <w:t>tevékenyen részt vesz a bölcsődei gyermekcsoport életében,</w:t>
      </w:r>
    </w:p>
    <w:p w:rsidR="00D45188" w:rsidRPr="009201ED" w:rsidRDefault="00D45188" w:rsidP="00D45188">
      <w:pPr>
        <w:keepLines w:val="0"/>
        <w:numPr>
          <w:ilvl w:val="0"/>
          <w:numId w:val="68"/>
        </w:numPr>
        <w:spacing w:line="360" w:lineRule="auto"/>
        <w:ind w:right="171"/>
      </w:pPr>
      <w:r w:rsidRPr="009201ED">
        <w:t xml:space="preserve">a kisgyermeknevelő irányítása alapján ellátja a kisgyermekek gondozását, </w:t>
      </w:r>
    </w:p>
    <w:p w:rsidR="00D45188" w:rsidRPr="009201ED" w:rsidRDefault="00D45188" w:rsidP="00D45188">
      <w:pPr>
        <w:keepLines w:val="0"/>
        <w:numPr>
          <w:ilvl w:val="0"/>
          <w:numId w:val="68"/>
        </w:numPr>
        <w:spacing w:line="360" w:lineRule="auto"/>
        <w:ind w:right="-2"/>
      </w:pPr>
      <w:r w:rsidRPr="009201ED">
        <w:t>saját foglalkoztatójának és a beosztásnak megfelelő mellékhelyiségek takarítása,</w:t>
      </w:r>
    </w:p>
    <w:p w:rsidR="00D45188" w:rsidRPr="009201ED" w:rsidRDefault="00D45188" w:rsidP="00D45188">
      <w:pPr>
        <w:keepLines w:val="0"/>
        <w:numPr>
          <w:ilvl w:val="0"/>
          <w:numId w:val="68"/>
        </w:numPr>
        <w:spacing w:line="360" w:lineRule="auto"/>
        <w:ind w:right="684"/>
      </w:pPr>
      <w:r w:rsidRPr="009201ED">
        <w:t>ételek előkészítése, tálalása,</w:t>
      </w:r>
    </w:p>
    <w:p w:rsidR="00D45188" w:rsidRPr="009201ED" w:rsidRDefault="00D45188" w:rsidP="00D45188">
      <w:pPr>
        <w:keepLines w:val="0"/>
        <w:numPr>
          <w:ilvl w:val="0"/>
          <w:numId w:val="68"/>
        </w:numPr>
        <w:spacing w:line="360" w:lineRule="auto"/>
        <w:ind w:right="684"/>
      </w:pPr>
      <w:r w:rsidRPr="009201ED">
        <w:t>HACCP rendszer működtetetése és higiéniai előírásainak betartása,</w:t>
      </w:r>
    </w:p>
    <w:p w:rsidR="00D45188" w:rsidRPr="009201ED" w:rsidRDefault="00D45188" w:rsidP="00D45188">
      <w:pPr>
        <w:keepLines w:val="0"/>
        <w:numPr>
          <w:ilvl w:val="0"/>
          <w:numId w:val="68"/>
        </w:numPr>
        <w:spacing w:line="360" w:lineRule="auto"/>
        <w:ind w:right="684"/>
      </w:pPr>
      <w:r w:rsidRPr="009201ED">
        <w:t>játékok, polcok, bútorok lemosása, fertőtlenítése,</w:t>
      </w:r>
    </w:p>
    <w:p w:rsidR="00D45188" w:rsidRPr="009201ED" w:rsidRDefault="00D45188" w:rsidP="00D45188">
      <w:pPr>
        <w:keepLines w:val="0"/>
        <w:numPr>
          <w:ilvl w:val="0"/>
          <w:numId w:val="68"/>
        </w:numPr>
        <w:spacing w:line="360" w:lineRule="auto"/>
        <w:ind w:right="684"/>
      </w:pPr>
      <w:r w:rsidRPr="009201ED">
        <w:t>csoport textíliák mosása, vasalása,</w:t>
      </w:r>
    </w:p>
    <w:p w:rsidR="00D45188" w:rsidRPr="009201ED" w:rsidRDefault="00D45188" w:rsidP="00D45188">
      <w:pPr>
        <w:keepLines w:val="0"/>
        <w:numPr>
          <w:ilvl w:val="0"/>
          <w:numId w:val="68"/>
        </w:numPr>
        <w:spacing w:line="360" w:lineRule="auto"/>
        <w:ind w:right="684"/>
      </w:pPr>
      <w:r w:rsidRPr="009201ED">
        <w:t>babaruhák, textíliák szükség szerinti javítása, varrása,</w:t>
      </w:r>
    </w:p>
    <w:p w:rsidR="00D45188" w:rsidRPr="009201ED" w:rsidRDefault="00D45188" w:rsidP="00D45188">
      <w:pPr>
        <w:keepLines w:val="0"/>
        <w:numPr>
          <w:ilvl w:val="0"/>
          <w:numId w:val="68"/>
        </w:numPr>
        <w:spacing w:line="360" w:lineRule="auto"/>
        <w:ind w:right="684"/>
      </w:pPr>
      <w:r w:rsidRPr="009201ED">
        <w:t>fertőző betegség esetén teljes fertőtlenítés.</w:t>
      </w:r>
    </w:p>
    <w:p w:rsidR="00D45188" w:rsidRPr="009201ED" w:rsidRDefault="00D45188" w:rsidP="00D45188">
      <w:pPr>
        <w:pStyle w:val="al2SZMSZ"/>
        <w:spacing w:before="0" w:after="0"/>
        <w:rPr>
          <w:szCs w:val="24"/>
        </w:rPr>
      </w:pPr>
      <w:bookmarkStart w:id="60" w:name="_Toc6257660"/>
      <w:r>
        <w:rPr>
          <w:b/>
        </w:rPr>
        <w:br w:type="page"/>
      </w:r>
      <w:r w:rsidRPr="009201ED">
        <w:rPr>
          <w:b/>
        </w:rPr>
        <w:t>IV.</w:t>
      </w:r>
      <w:r w:rsidRPr="009201ED">
        <w:rPr>
          <w:b/>
          <w:lang w:val="hu-HU"/>
        </w:rPr>
        <w:t>6</w:t>
      </w:r>
      <w:r w:rsidRPr="009201ED">
        <w:rPr>
          <w:b/>
        </w:rPr>
        <w:t>. Gazdasági és pénzügyi részlegeken belüli feladatok</w:t>
      </w:r>
      <w:bookmarkEnd w:id="60"/>
    </w:p>
    <w:p w:rsidR="00D45188" w:rsidRPr="009201ED" w:rsidRDefault="00D45188" w:rsidP="00D45188">
      <w:pPr>
        <w:pStyle w:val="11Norml"/>
        <w:spacing w:after="0"/>
        <w:ind w:left="0" w:right="-108"/>
        <w:rPr>
          <w:b/>
          <w:sz w:val="24"/>
          <w:szCs w:val="24"/>
        </w:rPr>
      </w:pPr>
    </w:p>
    <w:p w:rsidR="00D45188" w:rsidRPr="001C6E09" w:rsidRDefault="00D45188" w:rsidP="00D45188">
      <w:pPr>
        <w:pStyle w:val="al3szmsz1"/>
        <w:spacing w:before="0" w:after="0" w:line="360" w:lineRule="auto"/>
        <w:rPr>
          <w:b/>
          <w:lang w:val="hu-HU"/>
        </w:rPr>
      </w:pPr>
      <w:bookmarkStart w:id="61" w:name="_Toc6257661"/>
      <w:r w:rsidRPr="009201ED">
        <w:rPr>
          <w:b/>
        </w:rPr>
        <w:t xml:space="preserve">IV. </w:t>
      </w:r>
      <w:r w:rsidRPr="009201ED">
        <w:rPr>
          <w:b/>
          <w:lang w:val="hu-HU"/>
        </w:rPr>
        <w:t>6</w:t>
      </w:r>
      <w:r w:rsidRPr="009201ED">
        <w:rPr>
          <w:b/>
        </w:rPr>
        <w:t xml:space="preserve">. 1. Gazdasági részleg ügyviteli ügyintézőinek </w:t>
      </w:r>
      <w:r>
        <w:rPr>
          <w:b/>
          <w:lang w:val="hu-HU"/>
        </w:rPr>
        <w:t>feladatai</w:t>
      </w:r>
      <w:bookmarkEnd w:id="61"/>
    </w:p>
    <w:p w:rsidR="00D45188" w:rsidRPr="009201ED" w:rsidRDefault="00D45188" w:rsidP="00D45188">
      <w:pPr>
        <w:spacing w:line="360" w:lineRule="auto"/>
      </w:pPr>
      <w:r w:rsidRPr="000A2655">
        <w:t>Munkájukat a gazdasági vezető közvetlen</w:t>
      </w:r>
      <w:r w:rsidRPr="009201ED">
        <w:t xml:space="preserve"> irányításával végzik. A számlák alaki és számszaki ellenőrzése minden ügyintéző feladata.</w:t>
      </w:r>
    </w:p>
    <w:p w:rsidR="00D45188" w:rsidRPr="009201ED" w:rsidRDefault="00D45188" w:rsidP="00D45188">
      <w:pPr>
        <w:spacing w:line="360" w:lineRule="auto"/>
      </w:pPr>
    </w:p>
    <w:p w:rsidR="00D45188" w:rsidRPr="001C6E09" w:rsidRDefault="00D45188" w:rsidP="00D45188">
      <w:pPr>
        <w:pStyle w:val="al4szmsz"/>
        <w:spacing w:before="0" w:after="0" w:line="360" w:lineRule="auto"/>
        <w:rPr>
          <w:b/>
          <w:lang w:val="hu-HU"/>
        </w:rPr>
      </w:pPr>
      <w:bookmarkStart w:id="62" w:name="_Toc6257662"/>
      <w:r w:rsidRPr="009201ED">
        <w:rPr>
          <w:b/>
        </w:rPr>
        <w:t>IV.</w:t>
      </w:r>
      <w:r w:rsidRPr="009201ED">
        <w:rPr>
          <w:b/>
          <w:lang w:val="hu-HU"/>
        </w:rPr>
        <w:t>6</w:t>
      </w:r>
      <w:r w:rsidRPr="009201ED">
        <w:rPr>
          <w:b/>
        </w:rPr>
        <w:t>.1.1. Főkönyvelő</w:t>
      </w:r>
      <w:r>
        <w:rPr>
          <w:b/>
          <w:lang w:val="hu-HU"/>
        </w:rPr>
        <w:t xml:space="preserve"> / főkönyvi könyvelő</w:t>
      </w:r>
      <w:r w:rsidRPr="009201ED">
        <w:rPr>
          <w:b/>
        </w:rPr>
        <w:t xml:space="preserve"> </w:t>
      </w:r>
      <w:r>
        <w:rPr>
          <w:b/>
          <w:lang w:val="hu-HU"/>
        </w:rPr>
        <w:t>feladata</w:t>
      </w:r>
      <w:bookmarkEnd w:id="62"/>
    </w:p>
    <w:p w:rsidR="00D45188" w:rsidRPr="009201ED" w:rsidRDefault="00D45188" w:rsidP="00D45188">
      <w:pPr>
        <w:keepLines w:val="0"/>
        <w:numPr>
          <w:ilvl w:val="0"/>
          <w:numId w:val="41"/>
        </w:numPr>
        <w:spacing w:line="360" w:lineRule="auto"/>
        <w:ind w:left="709" w:hanging="425"/>
      </w:pPr>
      <w:r w:rsidRPr="009201ED">
        <w:t>főkönyvi számlák kontírozása, könyvelése, számítógépen való rögzítése,</w:t>
      </w:r>
    </w:p>
    <w:p w:rsidR="00D45188" w:rsidRPr="009201ED" w:rsidRDefault="00D45188" w:rsidP="00D45188">
      <w:pPr>
        <w:keepLines w:val="0"/>
        <w:numPr>
          <w:ilvl w:val="0"/>
          <w:numId w:val="41"/>
        </w:numPr>
        <w:spacing w:line="360" w:lineRule="auto"/>
        <w:ind w:left="709" w:hanging="425"/>
      </w:pPr>
      <w:r w:rsidRPr="009201ED">
        <w:t>számlakivonatok összeállítása,</w:t>
      </w:r>
    </w:p>
    <w:p w:rsidR="00D45188" w:rsidRPr="009201ED" w:rsidRDefault="00D45188" w:rsidP="00D45188">
      <w:pPr>
        <w:keepLines w:val="0"/>
        <w:numPr>
          <w:ilvl w:val="0"/>
          <w:numId w:val="41"/>
        </w:numPr>
        <w:spacing w:line="360" w:lineRule="auto"/>
        <w:ind w:left="709" w:hanging="425"/>
      </w:pPr>
      <w:r w:rsidRPr="009201ED">
        <w:t>költségvetéshez, beszámolókhoz, jelentésekhez adatszolgáltatás.</w:t>
      </w:r>
    </w:p>
    <w:p w:rsidR="00D45188" w:rsidRPr="009201ED" w:rsidRDefault="00D45188" w:rsidP="00D45188">
      <w:pPr>
        <w:pStyle w:val="al4szmsz"/>
        <w:spacing w:before="0" w:after="0" w:line="360" w:lineRule="auto"/>
        <w:rPr>
          <w:b/>
          <w:lang w:val="hu-HU"/>
        </w:rPr>
      </w:pPr>
    </w:p>
    <w:p w:rsidR="00D45188" w:rsidRPr="009201ED" w:rsidRDefault="00D45188" w:rsidP="00D45188">
      <w:pPr>
        <w:pStyle w:val="al4szmsz"/>
        <w:spacing w:before="0" w:after="0" w:line="360" w:lineRule="auto"/>
        <w:rPr>
          <w:b/>
        </w:rPr>
      </w:pPr>
      <w:bookmarkStart w:id="63" w:name="_Toc6257663"/>
      <w:r w:rsidRPr="009201ED">
        <w:rPr>
          <w:b/>
        </w:rPr>
        <w:t>IV.</w:t>
      </w:r>
      <w:r w:rsidRPr="009201ED">
        <w:rPr>
          <w:b/>
          <w:lang w:val="hu-HU"/>
        </w:rPr>
        <w:t>6</w:t>
      </w:r>
      <w:r w:rsidRPr="009201ED">
        <w:rPr>
          <w:b/>
        </w:rPr>
        <w:t>.1.2. Pénztáros feladata</w:t>
      </w:r>
      <w:bookmarkEnd w:id="63"/>
    </w:p>
    <w:p w:rsidR="00D45188" w:rsidRPr="009201ED" w:rsidRDefault="00D45188" w:rsidP="00D45188">
      <w:pPr>
        <w:keepLines w:val="0"/>
        <w:numPr>
          <w:ilvl w:val="0"/>
          <w:numId w:val="43"/>
        </w:numPr>
        <w:spacing w:line="360" w:lineRule="auto"/>
        <w:ind w:hanging="436"/>
      </w:pPr>
      <w:r w:rsidRPr="009201ED">
        <w:t>pénztári be- és kifizetések elvégzése,</w:t>
      </w:r>
    </w:p>
    <w:p w:rsidR="00D45188" w:rsidRPr="009201ED" w:rsidRDefault="00D45188" w:rsidP="00D45188">
      <w:pPr>
        <w:keepLines w:val="0"/>
        <w:numPr>
          <w:ilvl w:val="0"/>
          <w:numId w:val="43"/>
        </w:numPr>
        <w:spacing w:line="360" w:lineRule="auto"/>
        <w:ind w:hanging="436"/>
      </w:pPr>
      <w:r w:rsidRPr="009201ED">
        <w:t>pénztári tételek kontírozása,</w:t>
      </w:r>
    </w:p>
    <w:p w:rsidR="00D45188" w:rsidRPr="009201ED" w:rsidRDefault="00D45188" w:rsidP="00D45188">
      <w:pPr>
        <w:keepLines w:val="0"/>
        <w:numPr>
          <w:ilvl w:val="0"/>
          <w:numId w:val="43"/>
        </w:numPr>
        <w:spacing w:line="360" w:lineRule="auto"/>
        <w:ind w:hanging="436"/>
      </w:pPr>
      <w:r w:rsidRPr="009201ED">
        <w:t>ellátottak betétkönyveinek kezelése,</w:t>
      </w:r>
    </w:p>
    <w:p w:rsidR="00D45188" w:rsidRPr="009201ED" w:rsidRDefault="00D45188" w:rsidP="00D45188">
      <w:pPr>
        <w:keepLines w:val="0"/>
        <w:numPr>
          <w:ilvl w:val="0"/>
          <w:numId w:val="43"/>
        </w:numPr>
        <w:spacing w:line="360" w:lineRule="auto"/>
        <w:ind w:hanging="436"/>
      </w:pPr>
      <w:r w:rsidRPr="009201ED">
        <w:t>hagyatéki nyilvántartás vezetése,</w:t>
      </w:r>
    </w:p>
    <w:p w:rsidR="00D45188" w:rsidRPr="009201ED" w:rsidRDefault="00D45188" w:rsidP="00D45188">
      <w:pPr>
        <w:keepLines w:val="0"/>
        <w:numPr>
          <w:ilvl w:val="0"/>
          <w:numId w:val="43"/>
        </w:numPr>
        <w:spacing w:line="360" w:lineRule="auto"/>
        <w:ind w:hanging="436"/>
      </w:pPr>
      <w:r w:rsidRPr="009201ED">
        <w:t>szigorú számadású nyomtatványok nyilvántartása.</w:t>
      </w:r>
    </w:p>
    <w:p w:rsidR="00D45188" w:rsidRPr="009201ED" w:rsidRDefault="00D45188" w:rsidP="00D45188">
      <w:pPr>
        <w:spacing w:line="360" w:lineRule="auto"/>
      </w:pPr>
    </w:p>
    <w:p w:rsidR="00D45188" w:rsidRPr="009201ED" w:rsidRDefault="00D45188" w:rsidP="00D45188">
      <w:pPr>
        <w:pStyle w:val="al4szmsz"/>
        <w:spacing w:before="0" w:after="0" w:line="360" w:lineRule="auto"/>
        <w:rPr>
          <w:b/>
        </w:rPr>
      </w:pPr>
      <w:bookmarkStart w:id="64" w:name="_Toc6257664"/>
      <w:r w:rsidRPr="009201ED">
        <w:rPr>
          <w:b/>
        </w:rPr>
        <w:t>IV.</w:t>
      </w:r>
      <w:r w:rsidRPr="009201ED">
        <w:rPr>
          <w:b/>
          <w:lang w:val="hu-HU"/>
        </w:rPr>
        <w:t>6</w:t>
      </w:r>
      <w:r w:rsidRPr="009201ED">
        <w:rPr>
          <w:b/>
        </w:rPr>
        <w:t>.1.3. Anyagkönyvelő/analitikus könyvelő feladata</w:t>
      </w:r>
      <w:bookmarkEnd w:id="64"/>
    </w:p>
    <w:p w:rsidR="00D45188" w:rsidRPr="009201ED" w:rsidRDefault="00D45188" w:rsidP="00D45188">
      <w:pPr>
        <w:keepLines w:val="0"/>
        <w:numPr>
          <w:ilvl w:val="0"/>
          <w:numId w:val="8"/>
        </w:numPr>
        <w:spacing w:line="360" w:lineRule="auto"/>
        <w:ind w:left="709" w:hanging="425"/>
      </w:pPr>
      <w:r w:rsidRPr="009201ED">
        <w:t>intézményi szinten értékben történő anyagkönyvelés (élelmiszer, göngyöleg, tisztítószer, fenntartási anyag),</w:t>
      </w:r>
    </w:p>
    <w:p w:rsidR="00D45188" w:rsidRPr="009201ED" w:rsidRDefault="00D45188" w:rsidP="00D45188">
      <w:pPr>
        <w:keepLines w:val="0"/>
        <w:numPr>
          <w:ilvl w:val="0"/>
          <w:numId w:val="8"/>
        </w:numPr>
        <w:tabs>
          <w:tab w:val="left" w:pos="709"/>
        </w:tabs>
        <w:spacing w:line="360" w:lineRule="auto"/>
        <w:ind w:left="709" w:hanging="425"/>
      </w:pPr>
      <w:r w:rsidRPr="009201ED">
        <w:t xml:space="preserve">beérkezett szállítólevelek, illetve számlák alapján értékben történő anyag bevételezés, a tényleges felhasználás alapján az anyagfelhasználások </w:t>
      </w:r>
      <w:r w:rsidRPr="009201ED">
        <w:tab/>
        <w:t>könyvelése,</w:t>
      </w:r>
    </w:p>
    <w:p w:rsidR="00D45188" w:rsidRPr="009201ED" w:rsidRDefault="00D45188" w:rsidP="00D45188">
      <w:pPr>
        <w:keepLines w:val="0"/>
        <w:numPr>
          <w:ilvl w:val="0"/>
          <w:numId w:val="8"/>
        </w:numPr>
        <w:spacing w:line="360" w:lineRule="auto"/>
        <w:ind w:left="709" w:hanging="425"/>
      </w:pPr>
      <w:r w:rsidRPr="009201ED">
        <w:t xml:space="preserve">étkezés térítési díjának kiszámítása, számlázása (bölcsődei </w:t>
      </w:r>
      <w:r>
        <w:t>kis</w:t>
      </w:r>
      <w:r w:rsidRPr="009201ED">
        <w:t>gyermekek, intézményi alkalmazottak, vendégétkezések).</w:t>
      </w:r>
    </w:p>
    <w:p w:rsidR="00D45188" w:rsidRPr="009201ED" w:rsidRDefault="00D45188" w:rsidP="00D45188">
      <w:pPr>
        <w:pStyle w:val="al4szmsz"/>
        <w:spacing w:before="0" w:after="0" w:line="360" w:lineRule="auto"/>
        <w:rPr>
          <w:b/>
          <w:lang w:val="hu-HU"/>
        </w:rPr>
      </w:pPr>
    </w:p>
    <w:p w:rsidR="00D45188" w:rsidRPr="009201ED" w:rsidRDefault="00D45188" w:rsidP="00D45188">
      <w:pPr>
        <w:pStyle w:val="al4szmsz"/>
        <w:spacing w:before="0" w:after="0" w:line="360" w:lineRule="auto"/>
        <w:rPr>
          <w:b/>
        </w:rPr>
      </w:pPr>
      <w:bookmarkStart w:id="65" w:name="_Toc6257665"/>
      <w:r w:rsidRPr="009201ED">
        <w:rPr>
          <w:b/>
        </w:rPr>
        <w:t>IV.</w:t>
      </w:r>
      <w:r w:rsidRPr="009201ED">
        <w:rPr>
          <w:b/>
          <w:lang w:val="hu-HU"/>
        </w:rPr>
        <w:t>6</w:t>
      </w:r>
      <w:r w:rsidRPr="009201ED">
        <w:rPr>
          <w:b/>
        </w:rPr>
        <w:t>.1.4. Raktáros, tárgyi- és fogyóeszköz nyilvántartó feladata</w:t>
      </w:r>
      <w:bookmarkEnd w:id="65"/>
    </w:p>
    <w:p w:rsidR="00D45188" w:rsidRPr="009201ED" w:rsidRDefault="00D45188" w:rsidP="00D45188">
      <w:pPr>
        <w:keepLines w:val="0"/>
        <w:numPr>
          <w:ilvl w:val="0"/>
          <w:numId w:val="17"/>
        </w:numPr>
        <w:tabs>
          <w:tab w:val="left" w:pos="709"/>
        </w:tabs>
        <w:spacing w:line="360" w:lineRule="auto"/>
        <w:ind w:hanging="436"/>
      </w:pPr>
      <w:r w:rsidRPr="009201ED">
        <w:t>anyagraktárak (tisztítószer, fenntartási anyag) kezelése,</w:t>
      </w:r>
    </w:p>
    <w:p w:rsidR="00D45188" w:rsidRPr="009201ED" w:rsidRDefault="00D45188" w:rsidP="00D45188">
      <w:pPr>
        <w:keepLines w:val="0"/>
        <w:numPr>
          <w:ilvl w:val="0"/>
          <w:numId w:val="17"/>
        </w:numPr>
        <w:tabs>
          <w:tab w:val="left" w:pos="709"/>
        </w:tabs>
        <w:spacing w:line="360" w:lineRule="auto"/>
        <w:ind w:hanging="436"/>
      </w:pPr>
      <w:r w:rsidRPr="009201ED">
        <w:t>anyagok bevételezése mennyiségben, szállítólevelek, számlák alapján, illetve anyagfelhasználások kiadásának lekönyvelése,</w:t>
      </w:r>
    </w:p>
    <w:p w:rsidR="00D45188" w:rsidRPr="009201ED" w:rsidRDefault="00D45188" w:rsidP="00D45188">
      <w:pPr>
        <w:keepLines w:val="0"/>
        <w:numPr>
          <w:ilvl w:val="0"/>
          <w:numId w:val="17"/>
        </w:numPr>
        <w:tabs>
          <w:tab w:val="left" w:pos="709"/>
        </w:tabs>
        <w:spacing w:line="360" w:lineRule="auto"/>
        <w:ind w:hanging="436"/>
      </w:pPr>
      <w:r w:rsidRPr="009201ED">
        <w:t>munka- védőruhák nyilvántartása, raktárkezelés,</w:t>
      </w:r>
    </w:p>
    <w:p w:rsidR="00D45188" w:rsidRPr="009201ED" w:rsidRDefault="00D45188" w:rsidP="00D45188">
      <w:pPr>
        <w:keepLines w:val="0"/>
        <w:numPr>
          <w:ilvl w:val="0"/>
          <w:numId w:val="17"/>
        </w:numPr>
        <w:tabs>
          <w:tab w:val="left" w:pos="709"/>
        </w:tabs>
        <w:spacing w:line="360" w:lineRule="auto"/>
        <w:ind w:hanging="436"/>
        <w:jc w:val="left"/>
      </w:pPr>
      <w:r w:rsidRPr="009201ED">
        <w:t>tárgyi- és fogyóeszköz nyilvántartás vezetése intézményi szinten, vásárolt tárgyi- és fogyóeszközök bevételezése, valamint a selejtezés, leltározás lebonyolítása,</w:t>
      </w:r>
    </w:p>
    <w:p w:rsidR="00D45188" w:rsidRPr="009201ED" w:rsidRDefault="00D45188" w:rsidP="00D45188">
      <w:pPr>
        <w:keepLines w:val="0"/>
        <w:numPr>
          <w:ilvl w:val="0"/>
          <w:numId w:val="14"/>
        </w:numPr>
        <w:tabs>
          <w:tab w:val="left" w:pos="709"/>
        </w:tabs>
        <w:spacing w:line="360" w:lineRule="auto"/>
        <w:ind w:left="709" w:hanging="436"/>
      </w:pPr>
      <w:r w:rsidRPr="009201ED">
        <w:t>adminisztrációs munka ellátása,</w:t>
      </w:r>
    </w:p>
    <w:p w:rsidR="00D45188" w:rsidRPr="009201ED" w:rsidRDefault="00D45188" w:rsidP="00D45188">
      <w:pPr>
        <w:keepLines w:val="0"/>
        <w:numPr>
          <w:ilvl w:val="0"/>
          <w:numId w:val="14"/>
        </w:numPr>
        <w:tabs>
          <w:tab w:val="left" w:pos="709"/>
        </w:tabs>
        <w:spacing w:line="360" w:lineRule="auto"/>
        <w:ind w:left="709" w:hanging="436"/>
      </w:pPr>
      <w:r w:rsidRPr="009201ED">
        <w:t>gépelés, levelezés, iktatás, irattárkezelés,</w:t>
      </w:r>
    </w:p>
    <w:p w:rsidR="00D45188" w:rsidRPr="009201ED" w:rsidRDefault="00D45188" w:rsidP="00D45188">
      <w:pPr>
        <w:keepLines w:val="0"/>
        <w:numPr>
          <w:ilvl w:val="0"/>
          <w:numId w:val="14"/>
        </w:numPr>
        <w:tabs>
          <w:tab w:val="left" w:pos="709"/>
        </w:tabs>
        <w:spacing w:line="360" w:lineRule="auto"/>
        <w:ind w:left="709" w:hanging="436"/>
      </w:pPr>
      <w:r w:rsidRPr="009201ED">
        <w:t>telefonbeszélgetések (vezetékes, mobil) havi számlázás utáni ellenőrzése, túllépések figyelemmel kísérése, jelentés az igazgatónak,</w:t>
      </w:r>
    </w:p>
    <w:p w:rsidR="00D45188" w:rsidRDefault="00D45188" w:rsidP="00D45188">
      <w:pPr>
        <w:keepLines w:val="0"/>
        <w:numPr>
          <w:ilvl w:val="0"/>
          <w:numId w:val="14"/>
        </w:numPr>
        <w:tabs>
          <w:tab w:val="left" w:pos="709"/>
        </w:tabs>
        <w:spacing w:line="360" w:lineRule="auto"/>
        <w:ind w:left="709" w:hanging="436"/>
      </w:pPr>
      <w:r w:rsidRPr="009201ED">
        <w:t>energia számlák vezetése, statisztikák elkészítése, éves leltározási munkában való részvétel.</w:t>
      </w:r>
    </w:p>
    <w:p w:rsidR="00D45188" w:rsidRPr="009201ED" w:rsidRDefault="00D45188" w:rsidP="00D45188">
      <w:pPr>
        <w:tabs>
          <w:tab w:val="left" w:pos="709"/>
        </w:tabs>
        <w:spacing w:line="360" w:lineRule="auto"/>
        <w:ind w:left="709"/>
      </w:pPr>
    </w:p>
    <w:p w:rsidR="00D45188" w:rsidRPr="00E45EB2" w:rsidRDefault="00D45188" w:rsidP="00D45188">
      <w:pPr>
        <w:pStyle w:val="al4szmsz"/>
        <w:spacing w:before="0" w:after="0" w:line="360" w:lineRule="auto"/>
        <w:rPr>
          <w:b/>
          <w:lang w:val="hu-HU"/>
        </w:rPr>
      </w:pPr>
      <w:bookmarkStart w:id="66" w:name="_Toc6257666"/>
      <w:r w:rsidRPr="009201ED">
        <w:rPr>
          <w:b/>
        </w:rPr>
        <w:t>IV.</w:t>
      </w:r>
      <w:r w:rsidRPr="009201ED">
        <w:rPr>
          <w:b/>
          <w:lang w:val="hu-HU"/>
        </w:rPr>
        <w:t>6</w:t>
      </w:r>
      <w:r w:rsidRPr="009201ED">
        <w:rPr>
          <w:b/>
        </w:rPr>
        <w:t>.1.5. Humán</w:t>
      </w:r>
      <w:r w:rsidRPr="009201ED">
        <w:rPr>
          <w:b/>
          <w:lang w:val="hu-HU"/>
        </w:rPr>
        <w:t xml:space="preserve">erő-gazdálkodási </w:t>
      </w:r>
      <w:r w:rsidRPr="003F2824">
        <w:rPr>
          <w:b/>
          <w:lang w:val="hu-HU"/>
        </w:rPr>
        <w:t>ügyintéző</w:t>
      </w:r>
      <w:r>
        <w:rPr>
          <w:b/>
          <w:lang w:val="hu-HU"/>
        </w:rPr>
        <w:t xml:space="preserve"> </w:t>
      </w:r>
      <w:r w:rsidRPr="003F2824">
        <w:rPr>
          <w:b/>
          <w:lang w:val="hu-HU"/>
        </w:rPr>
        <w:t>/</w:t>
      </w:r>
      <w:r>
        <w:rPr>
          <w:b/>
          <w:lang w:val="hu-HU"/>
        </w:rPr>
        <w:t xml:space="preserve"> </w:t>
      </w:r>
      <w:r w:rsidRPr="003F2824">
        <w:rPr>
          <w:b/>
          <w:lang w:val="hu-HU"/>
        </w:rPr>
        <w:t>Humánpolitikai szervező feladata</w:t>
      </w:r>
      <w:bookmarkEnd w:id="66"/>
    </w:p>
    <w:p w:rsidR="00D45188" w:rsidRPr="009201ED" w:rsidRDefault="00D45188" w:rsidP="00D45188">
      <w:pPr>
        <w:keepLines w:val="0"/>
        <w:numPr>
          <w:ilvl w:val="0"/>
          <w:numId w:val="29"/>
        </w:numPr>
        <w:spacing w:line="360" w:lineRule="auto"/>
        <w:ind w:left="709" w:hanging="425"/>
      </w:pPr>
      <w:r w:rsidRPr="009201ED">
        <w:t>a munkavégzésre irányuló jogviszony létesítésével, megszüntetésével kapcsolatos ügyiratok elkészítése, személyi anyagok kezelése, szabadság-nyilvántartás,</w:t>
      </w:r>
    </w:p>
    <w:p w:rsidR="00D45188" w:rsidRPr="009201ED" w:rsidRDefault="00D45188" w:rsidP="00D45188">
      <w:pPr>
        <w:keepLines w:val="0"/>
        <w:numPr>
          <w:ilvl w:val="0"/>
          <w:numId w:val="29"/>
        </w:numPr>
        <w:spacing w:line="360" w:lineRule="auto"/>
        <w:ind w:left="709" w:hanging="425"/>
      </w:pPr>
      <w:r w:rsidRPr="009201ED">
        <w:t>közfoglalkoztatásban résztvevő dolgozókkal kapcsolatos feladatellátás,</w:t>
      </w:r>
    </w:p>
    <w:p w:rsidR="00D45188" w:rsidRPr="009201ED" w:rsidRDefault="00D45188" w:rsidP="00D45188">
      <w:pPr>
        <w:keepLines w:val="0"/>
        <w:numPr>
          <w:ilvl w:val="0"/>
          <w:numId w:val="29"/>
        </w:numPr>
        <w:spacing w:line="360" w:lineRule="auto"/>
        <w:ind w:left="709" w:hanging="425"/>
      </w:pPr>
      <w:r w:rsidRPr="009201ED">
        <w:t>önkéntes munkavégzésben távollétek nyilvántartása,</w:t>
      </w:r>
    </w:p>
    <w:p w:rsidR="00D45188" w:rsidRPr="003924FF" w:rsidRDefault="00D45188" w:rsidP="00D45188">
      <w:pPr>
        <w:keepLines w:val="0"/>
        <w:numPr>
          <w:ilvl w:val="0"/>
          <w:numId w:val="29"/>
        </w:numPr>
        <w:spacing w:line="360" w:lineRule="auto"/>
        <w:ind w:left="709" w:hanging="425"/>
      </w:pPr>
      <w:r w:rsidRPr="003924FF">
        <w:t>foglalkoztatottakkal kapcsolattartás,</w:t>
      </w:r>
    </w:p>
    <w:p w:rsidR="00D45188" w:rsidRPr="003924FF" w:rsidRDefault="00D45188" w:rsidP="00D45188">
      <w:pPr>
        <w:keepLines w:val="0"/>
        <w:numPr>
          <w:ilvl w:val="0"/>
          <w:numId w:val="29"/>
        </w:numPr>
        <w:spacing w:line="360" w:lineRule="auto"/>
        <w:ind w:left="709" w:hanging="425"/>
      </w:pPr>
      <w:r w:rsidRPr="003924FF">
        <w:t>törvények, rendeletek naprakész figyelemmel kísérése,</w:t>
      </w:r>
    </w:p>
    <w:p w:rsidR="00D45188" w:rsidRPr="003924FF" w:rsidRDefault="00D45188" w:rsidP="00D45188">
      <w:pPr>
        <w:keepLines w:val="0"/>
        <w:numPr>
          <w:ilvl w:val="0"/>
          <w:numId w:val="29"/>
        </w:numPr>
        <w:spacing w:line="360" w:lineRule="auto"/>
        <w:ind w:left="709" w:hanging="425"/>
      </w:pPr>
      <w:r w:rsidRPr="003924FF">
        <w:t>pályázat elkészítésében való részvétel,</w:t>
      </w:r>
    </w:p>
    <w:p w:rsidR="00D45188" w:rsidRPr="003924FF" w:rsidRDefault="00D45188" w:rsidP="00D45188">
      <w:pPr>
        <w:keepLines w:val="0"/>
        <w:numPr>
          <w:ilvl w:val="0"/>
          <w:numId w:val="29"/>
        </w:numPr>
        <w:spacing w:line="360" w:lineRule="auto"/>
        <w:ind w:left="709" w:hanging="425"/>
      </w:pPr>
      <w:r w:rsidRPr="003924FF">
        <w:t>megbízási díjak, jutalmak, munka-rehabilitációs díjak, stb. számfejtése,</w:t>
      </w:r>
    </w:p>
    <w:p w:rsidR="00D45188" w:rsidRPr="003924FF" w:rsidRDefault="00D45188" w:rsidP="00D45188">
      <w:pPr>
        <w:keepLines w:val="0"/>
        <w:numPr>
          <w:ilvl w:val="0"/>
          <w:numId w:val="29"/>
        </w:numPr>
        <w:spacing w:line="360" w:lineRule="auto"/>
        <w:ind w:left="709" w:hanging="425"/>
      </w:pPr>
      <w:r w:rsidRPr="003924FF">
        <w:t>nem rendszeres tételek feladása,</w:t>
      </w:r>
    </w:p>
    <w:p w:rsidR="00D45188" w:rsidRDefault="00D45188" w:rsidP="00D45188">
      <w:pPr>
        <w:keepLines w:val="0"/>
        <w:numPr>
          <w:ilvl w:val="0"/>
          <w:numId w:val="29"/>
        </w:numPr>
        <w:spacing w:line="360" w:lineRule="auto"/>
        <w:ind w:left="709" w:hanging="425"/>
      </w:pPr>
      <w:r w:rsidRPr="003924FF">
        <w:t>jelenléti ívek összesítése.</w:t>
      </w:r>
    </w:p>
    <w:p w:rsidR="00D45188" w:rsidRDefault="00D45188" w:rsidP="00D45188">
      <w:pPr>
        <w:spacing w:line="360" w:lineRule="auto"/>
        <w:ind w:left="709"/>
      </w:pPr>
    </w:p>
    <w:p w:rsidR="00D45188" w:rsidRPr="001704AF" w:rsidRDefault="00D45188" w:rsidP="00D45188">
      <w:pPr>
        <w:spacing w:line="360" w:lineRule="auto"/>
      </w:pPr>
      <w:r w:rsidRPr="001704AF">
        <w:rPr>
          <w:b/>
        </w:rPr>
        <w:t>IV. 6. 2. Gazdasági ré</w:t>
      </w:r>
      <w:r>
        <w:rPr>
          <w:b/>
        </w:rPr>
        <w:t>szleg gazdasági ügyintézőinek fe</w:t>
      </w:r>
      <w:r w:rsidRPr="001704AF">
        <w:rPr>
          <w:b/>
        </w:rPr>
        <w:t>ladatai</w:t>
      </w:r>
    </w:p>
    <w:p w:rsidR="00D45188" w:rsidRPr="002023CB" w:rsidRDefault="00D45188" w:rsidP="00D45188">
      <w:pPr>
        <w:pStyle w:val="11Norml"/>
        <w:spacing w:after="0"/>
        <w:ind w:left="0" w:right="-108"/>
        <w:rPr>
          <w:sz w:val="24"/>
          <w:szCs w:val="24"/>
        </w:rPr>
      </w:pPr>
      <w:r>
        <w:rPr>
          <w:sz w:val="24"/>
          <w:szCs w:val="24"/>
        </w:rPr>
        <w:t xml:space="preserve">Munkájukat </w:t>
      </w:r>
      <w:r w:rsidRPr="000A2655">
        <w:rPr>
          <w:sz w:val="24"/>
          <w:szCs w:val="24"/>
        </w:rPr>
        <w:t>a gazdasági vezető</w:t>
      </w:r>
      <w:r w:rsidRPr="002023CB">
        <w:rPr>
          <w:sz w:val="24"/>
          <w:szCs w:val="24"/>
        </w:rPr>
        <w:t xml:space="preserve"> közvetlen irányításával végzik. A számlák alaki és számszaki ellenőrzése minden ügyintéző feladata.</w:t>
      </w:r>
    </w:p>
    <w:p w:rsidR="00D45188" w:rsidRDefault="00D45188" w:rsidP="00D45188">
      <w:pPr>
        <w:pStyle w:val="al4szmsz"/>
        <w:spacing w:before="0" w:after="0" w:line="360" w:lineRule="auto"/>
        <w:rPr>
          <w:b/>
          <w:lang w:val="hu-HU"/>
        </w:rPr>
      </w:pPr>
    </w:p>
    <w:p w:rsidR="00D45188" w:rsidRPr="00A342A8" w:rsidRDefault="00D45188" w:rsidP="00D45188">
      <w:pPr>
        <w:pStyle w:val="al4szmsz"/>
        <w:spacing w:before="0" w:after="0" w:line="360" w:lineRule="auto"/>
        <w:rPr>
          <w:b/>
          <w:lang w:val="hu-HU"/>
        </w:rPr>
      </w:pPr>
      <w:bookmarkStart w:id="67" w:name="_Toc6257667"/>
      <w:r w:rsidRPr="003924FF">
        <w:rPr>
          <w:b/>
        </w:rPr>
        <w:t>IV.</w:t>
      </w:r>
      <w:r>
        <w:rPr>
          <w:b/>
          <w:lang w:val="hu-HU"/>
        </w:rPr>
        <w:t>6</w:t>
      </w:r>
      <w:r w:rsidRPr="003924FF">
        <w:rPr>
          <w:b/>
        </w:rPr>
        <w:t>.2.1.</w:t>
      </w:r>
      <w:r>
        <w:rPr>
          <w:b/>
        </w:rPr>
        <w:t xml:space="preserve"> </w:t>
      </w:r>
      <w:r w:rsidRPr="002023CB">
        <w:rPr>
          <w:b/>
        </w:rPr>
        <w:t>Pénzügyi ügyintéző</w:t>
      </w:r>
      <w:r>
        <w:rPr>
          <w:b/>
        </w:rPr>
        <w:t xml:space="preserve"> feladata</w:t>
      </w:r>
      <w:bookmarkEnd w:id="67"/>
    </w:p>
    <w:p w:rsidR="00D45188" w:rsidRPr="003751D4" w:rsidRDefault="00D45188" w:rsidP="00D45188">
      <w:pPr>
        <w:keepLines w:val="0"/>
        <w:numPr>
          <w:ilvl w:val="0"/>
          <w:numId w:val="24"/>
        </w:numPr>
        <w:spacing w:line="360" w:lineRule="auto"/>
        <w:ind w:left="709" w:hanging="425"/>
      </w:pPr>
      <w:r w:rsidRPr="003751D4">
        <w:t>intézményhez beérkező számlák nyilvántartása,</w:t>
      </w:r>
    </w:p>
    <w:p w:rsidR="00D45188" w:rsidRPr="003751D4" w:rsidRDefault="00D45188" w:rsidP="00D45188">
      <w:pPr>
        <w:keepLines w:val="0"/>
        <w:numPr>
          <w:ilvl w:val="0"/>
          <w:numId w:val="24"/>
        </w:numPr>
        <w:spacing w:line="360" w:lineRule="auto"/>
        <w:ind w:left="709" w:hanging="425"/>
      </w:pPr>
      <w:r w:rsidRPr="003751D4">
        <w:t>banki utalások elvégzése,</w:t>
      </w:r>
    </w:p>
    <w:p w:rsidR="00D45188" w:rsidRPr="003751D4" w:rsidRDefault="00D45188" w:rsidP="00D45188">
      <w:pPr>
        <w:keepLines w:val="0"/>
        <w:numPr>
          <w:ilvl w:val="0"/>
          <w:numId w:val="24"/>
        </w:numPr>
        <w:spacing w:line="360" w:lineRule="auto"/>
        <w:ind w:left="709" w:hanging="425"/>
      </w:pPr>
      <w:r w:rsidRPr="003751D4">
        <w:t>pályázatok készítésében részvétel, pályázati elszámolások,</w:t>
      </w:r>
    </w:p>
    <w:p w:rsidR="00D45188" w:rsidRPr="003751D4" w:rsidRDefault="00D45188" w:rsidP="00D45188">
      <w:pPr>
        <w:keepLines w:val="0"/>
        <w:numPr>
          <w:ilvl w:val="0"/>
          <w:numId w:val="24"/>
        </w:numPr>
        <w:spacing w:line="360" w:lineRule="auto"/>
        <w:ind w:left="709" w:hanging="425"/>
      </w:pPr>
      <w:r w:rsidRPr="003751D4">
        <w:t>költségvetéshez, beszámolókhoz, jelentésekhez adatszolgáltatás,</w:t>
      </w:r>
    </w:p>
    <w:p w:rsidR="00D45188" w:rsidRPr="003751D4" w:rsidRDefault="00D45188" w:rsidP="00D45188">
      <w:pPr>
        <w:keepLines w:val="0"/>
        <w:numPr>
          <w:ilvl w:val="0"/>
          <w:numId w:val="24"/>
        </w:numPr>
        <w:spacing w:line="360" w:lineRule="auto"/>
        <w:ind w:left="709" w:hanging="425"/>
      </w:pPr>
      <w:r w:rsidRPr="003751D4">
        <w:t>menetlevelek összesítése, üzemanyag felhasználás elszámolása.</w:t>
      </w:r>
    </w:p>
    <w:p w:rsidR="00D45188" w:rsidRDefault="00D45188" w:rsidP="00D45188">
      <w:pPr>
        <w:spacing w:line="360" w:lineRule="auto"/>
        <w:rPr>
          <w:b/>
        </w:rPr>
      </w:pPr>
    </w:p>
    <w:p w:rsidR="00D45188" w:rsidRPr="003924FF" w:rsidRDefault="00D45188" w:rsidP="00D45188">
      <w:pPr>
        <w:pStyle w:val="al4szmsz"/>
        <w:spacing w:before="0" w:after="0" w:line="360" w:lineRule="auto"/>
        <w:rPr>
          <w:b/>
        </w:rPr>
      </w:pPr>
      <w:bookmarkStart w:id="68" w:name="_Toc6257668"/>
      <w:r>
        <w:rPr>
          <w:b/>
        </w:rPr>
        <w:br w:type="page"/>
      </w:r>
      <w:r w:rsidRPr="003924FF">
        <w:rPr>
          <w:b/>
        </w:rPr>
        <w:t>IV.</w:t>
      </w:r>
      <w:r>
        <w:rPr>
          <w:b/>
          <w:lang w:val="hu-HU"/>
        </w:rPr>
        <w:t>6</w:t>
      </w:r>
      <w:r w:rsidRPr="003924FF">
        <w:rPr>
          <w:b/>
        </w:rPr>
        <w:t>.2.2. Gazdasági ügyintéző feladata</w:t>
      </w:r>
      <w:bookmarkEnd w:id="68"/>
    </w:p>
    <w:p w:rsidR="00D45188" w:rsidRPr="003924FF" w:rsidRDefault="00D45188" w:rsidP="00D45188">
      <w:pPr>
        <w:keepLines w:val="0"/>
        <w:numPr>
          <w:ilvl w:val="0"/>
          <w:numId w:val="30"/>
        </w:numPr>
        <w:tabs>
          <w:tab w:val="left" w:pos="709"/>
        </w:tabs>
        <w:spacing w:line="360" w:lineRule="auto"/>
        <w:ind w:left="709" w:hanging="425"/>
      </w:pPr>
      <w:r w:rsidRPr="003924FF">
        <w:t>bankszámla kivonatokban lefűzött számlák folyamatos ellenőrzése (alaki-számszaki),</w:t>
      </w:r>
    </w:p>
    <w:p w:rsidR="00D45188" w:rsidRPr="003924FF" w:rsidRDefault="00D45188" w:rsidP="00D45188">
      <w:pPr>
        <w:keepLines w:val="0"/>
        <w:numPr>
          <w:ilvl w:val="0"/>
          <w:numId w:val="30"/>
        </w:numPr>
        <w:tabs>
          <w:tab w:val="left" w:pos="709"/>
        </w:tabs>
        <w:spacing w:line="360" w:lineRule="auto"/>
        <w:ind w:left="709" w:hanging="425"/>
      </w:pPr>
      <w:r w:rsidRPr="003924FF">
        <w:t>pénztári be- és kifizetések folyamatos ellenőrzése (alaki-számszaki),</w:t>
      </w:r>
    </w:p>
    <w:p w:rsidR="00D45188" w:rsidRPr="003924FF" w:rsidRDefault="00D45188" w:rsidP="00D45188">
      <w:pPr>
        <w:keepLines w:val="0"/>
        <w:numPr>
          <w:ilvl w:val="0"/>
          <w:numId w:val="69"/>
        </w:numPr>
        <w:tabs>
          <w:tab w:val="left" w:pos="709"/>
        </w:tabs>
        <w:spacing w:line="360" w:lineRule="auto"/>
        <w:ind w:left="709" w:hanging="425"/>
      </w:pPr>
      <w:r w:rsidRPr="003924FF">
        <w:t>pénztárzárás, rovancs,</w:t>
      </w:r>
    </w:p>
    <w:p w:rsidR="00D45188" w:rsidRPr="003924FF" w:rsidRDefault="00D45188" w:rsidP="00D45188">
      <w:pPr>
        <w:keepLines w:val="0"/>
        <w:numPr>
          <w:ilvl w:val="0"/>
          <w:numId w:val="30"/>
        </w:numPr>
        <w:tabs>
          <w:tab w:val="left" w:pos="709"/>
        </w:tabs>
        <w:spacing w:line="360" w:lineRule="auto"/>
        <w:ind w:left="709" w:hanging="425"/>
      </w:pPr>
      <w:r w:rsidRPr="003924FF">
        <w:t>gondozotti pénzkezelő által a kezelt pénzes ellátottak letéti íveinek, hozzá kapcsolódó be- és kifizetések ellenőrzése negyedévente,</w:t>
      </w:r>
    </w:p>
    <w:p w:rsidR="00D45188" w:rsidRPr="003924FF" w:rsidRDefault="00D45188" w:rsidP="00D45188">
      <w:pPr>
        <w:keepLines w:val="0"/>
        <w:numPr>
          <w:ilvl w:val="0"/>
          <w:numId w:val="30"/>
        </w:numPr>
        <w:tabs>
          <w:tab w:val="left" w:pos="709"/>
        </w:tabs>
        <w:spacing w:line="360" w:lineRule="auto"/>
        <w:ind w:left="709" w:hanging="425"/>
      </w:pPr>
      <w:r w:rsidRPr="003924FF">
        <w:t>selejtezés, leltározás dokumentumainak ellenőrzése,</w:t>
      </w:r>
    </w:p>
    <w:p w:rsidR="00D45188" w:rsidRPr="003924FF" w:rsidRDefault="00D45188" w:rsidP="00D45188">
      <w:pPr>
        <w:keepLines w:val="0"/>
        <w:numPr>
          <w:ilvl w:val="0"/>
          <w:numId w:val="30"/>
        </w:numPr>
        <w:tabs>
          <w:tab w:val="left" w:pos="709"/>
        </w:tabs>
        <w:spacing w:line="360" w:lineRule="auto"/>
        <w:ind w:left="709" w:hanging="425"/>
      </w:pPr>
      <w:r w:rsidRPr="003924FF">
        <w:t>raktárkészletek, üzemanyag-elszámolások, normatívákhoz kapcsolódó adatok ellenőrzése,</w:t>
      </w:r>
    </w:p>
    <w:p w:rsidR="00D45188" w:rsidRDefault="00D45188" w:rsidP="00D45188">
      <w:pPr>
        <w:keepLines w:val="0"/>
        <w:numPr>
          <w:ilvl w:val="0"/>
          <w:numId w:val="30"/>
        </w:numPr>
        <w:tabs>
          <w:tab w:val="left" w:pos="709"/>
        </w:tabs>
        <w:spacing w:line="360" w:lineRule="auto"/>
        <w:ind w:left="709" w:hanging="425"/>
      </w:pPr>
      <w:r w:rsidRPr="003924FF">
        <w:t>bármely terület ell</w:t>
      </w:r>
      <w:r>
        <w:t xml:space="preserve">enőrzése, amellyel az igazgató </w:t>
      </w:r>
      <w:r w:rsidRPr="000A2655">
        <w:t>és a gazdasági vezető</w:t>
      </w:r>
      <w:r w:rsidRPr="003924FF">
        <w:t xml:space="preserve"> megbízza.</w:t>
      </w:r>
    </w:p>
    <w:p w:rsidR="00D45188" w:rsidRPr="003924FF" w:rsidRDefault="00D45188" w:rsidP="00D45188">
      <w:pPr>
        <w:tabs>
          <w:tab w:val="left" w:pos="709"/>
        </w:tabs>
        <w:spacing w:line="360" w:lineRule="auto"/>
        <w:ind w:left="709"/>
      </w:pPr>
    </w:p>
    <w:p w:rsidR="00D45188" w:rsidRDefault="00D45188" w:rsidP="00D45188">
      <w:pPr>
        <w:pStyle w:val="al4szmsz"/>
        <w:spacing w:before="0" w:after="0" w:line="360" w:lineRule="auto"/>
      </w:pPr>
      <w:bookmarkStart w:id="69" w:name="_Toc6257669"/>
      <w:r w:rsidRPr="003924FF">
        <w:rPr>
          <w:b/>
        </w:rPr>
        <w:t>IV.</w:t>
      </w:r>
      <w:r>
        <w:rPr>
          <w:b/>
          <w:lang w:val="hu-HU"/>
        </w:rPr>
        <w:t>6</w:t>
      </w:r>
      <w:r w:rsidRPr="003924FF">
        <w:rPr>
          <w:b/>
        </w:rPr>
        <w:t>.2.3.</w:t>
      </w:r>
      <w:r>
        <w:rPr>
          <w:b/>
          <w:color w:val="FF0000"/>
        </w:rPr>
        <w:t xml:space="preserve"> </w:t>
      </w:r>
      <w:r>
        <w:rPr>
          <w:b/>
        </w:rPr>
        <w:t>Szociális ügyintéző feladata</w:t>
      </w:r>
      <w:bookmarkEnd w:id="69"/>
    </w:p>
    <w:p w:rsidR="00D45188" w:rsidRPr="002F3F12" w:rsidRDefault="00D45188" w:rsidP="00D45188">
      <w:pPr>
        <w:keepLines w:val="0"/>
        <w:numPr>
          <w:ilvl w:val="0"/>
          <w:numId w:val="54"/>
        </w:numPr>
        <w:spacing w:line="360" w:lineRule="auto"/>
        <w:ind w:left="709" w:hanging="425"/>
      </w:pPr>
      <w:r w:rsidRPr="002F3F12">
        <w:t xml:space="preserve">az idősek otthonaiban nyújtott szolgáltatást igénylőkkel kapcsolatfelvétel, teljes körű tájékoztatás nyújtása, </w:t>
      </w:r>
    </w:p>
    <w:p w:rsidR="00D45188" w:rsidRPr="002F3F12" w:rsidRDefault="00D45188" w:rsidP="00D45188">
      <w:pPr>
        <w:keepLines w:val="0"/>
        <w:numPr>
          <w:ilvl w:val="0"/>
          <w:numId w:val="54"/>
        </w:numPr>
        <w:spacing w:line="360" w:lineRule="auto"/>
        <w:ind w:left="709" w:hanging="425"/>
      </w:pPr>
      <w:r w:rsidRPr="002F3F12">
        <w:t>az ellátás igénybevételéhez szükséges felvételi eljárás lebonyolítása,</w:t>
      </w:r>
    </w:p>
    <w:p w:rsidR="00D45188" w:rsidRPr="002F3F12" w:rsidRDefault="00D45188" w:rsidP="00D45188">
      <w:pPr>
        <w:keepLines w:val="0"/>
        <w:numPr>
          <w:ilvl w:val="1"/>
          <w:numId w:val="54"/>
        </w:numPr>
        <w:spacing w:line="360" w:lineRule="auto"/>
        <w:ind w:left="1276" w:hanging="425"/>
      </w:pPr>
      <w:r w:rsidRPr="002F3F12">
        <w:t>intézményi felvételhez szükséges jogosultságok megállapítása,</w:t>
      </w:r>
    </w:p>
    <w:p w:rsidR="00D45188" w:rsidRPr="002F3F12" w:rsidRDefault="00D45188" w:rsidP="00D45188">
      <w:pPr>
        <w:keepLines w:val="0"/>
        <w:numPr>
          <w:ilvl w:val="1"/>
          <w:numId w:val="54"/>
        </w:numPr>
        <w:spacing w:line="360" w:lineRule="auto"/>
        <w:ind w:left="1276" w:hanging="425"/>
      </w:pPr>
      <w:r w:rsidRPr="002F3F12">
        <w:t>gondozási szükséglet vizsgálata,</w:t>
      </w:r>
    </w:p>
    <w:p w:rsidR="00D45188" w:rsidRPr="002F3F12" w:rsidRDefault="00D45188" w:rsidP="00D45188">
      <w:pPr>
        <w:keepLines w:val="0"/>
        <w:numPr>
          <w:ilvl w:val="1"/>
          <w:numId w:val="54"/>
        </w:numPr>
        <w:spacing w:line="360" w:lineRule="auto"/>
        <w:ind w:left="1276" w:hanging="425"/>
      </w:pPr>
      <w:r w:rsidRPr="002F3F12">
        <w:t>előgondozás lebonyolítása,</w:t>
      </w:r>
    </w:p>
    <w:p w:rsidR="00D45188" w:rsidRPr="002F3F12" w:rsidRDefault="00D45188" w:rsidP="00D45188">
      <w:pPr>
        <w:keepLines w:val="0"/>
        <w:numPr>
          <w:ilvl w:val="0"/>
          <w:numId w:val="54"/>
        </w:numPr>
        <w:spacing w:line="360" w:lineRule="auto"/>
        <w:ind w:left="709" w:hanging="425"/>
      </w:pPr>
      <w:r w:rsidRPr="002F3F12">
        <w:t>az intézménybe történő beköltözés előkészítése,</w:t>
      </w:r>
    </w:p>
    <w:p w:rsidR="00D45188" w:rsidRPr="002F3F12" w:rsidRDefault="00D45188" w:rsidP="00D45188">
      <w:pPr>
        <w:keepLines w:val="0"/>
        <w:numPr>
          <w:ilvl w:val="0"/>
          <w:numId w:val="54"/>
        </w:numPr>
        <w:spacing w:line="360" w:lineRule="auto"/>
        <w:ind w:left="709" w:hanging="425"/>
      </w:pPr>
      <w:r w:rsidRPr="002F3F12">
        <w:t>intézményi jogviszony létesítésének, megszüntetésének ügyintézése,</w:t>
      </w:r>
    </w:p>
    <w:p w:rsidR="00D45188" w:rsidRPr="002F3F12" w:rsidRDefault="00D45188" w:rsidP="00D45188">
      <w:pPr>
        <w:keepLines w:val="0"/>
        <w:numPr>
          <w:ilvl w:val="0"/>
          <w:numId w:val="54"/>
        </w:numPr>
        <w:spacing w:line="360" w:lineRule="auto"/>
        <w:ind w:left="709" w:hanging="425"/>
      </w:pPr>
      <w:r w:rsidRPr="002F3F12">
        <w:t>kérelmek, személyi anyagok rendszerezése, nyilvántartása,</w:t>
      </w:r>
    </w:p>
    <w:p w:rsidR="00D45188" w:rsidRDefault="00D45188" w:rsidP="00D45188">
      <w:pPr>
        <w:keepLines w:val="0"/>
        <w:numPr>
          <w:ilvl w:val="0"/>
          <w:numId w:val="54"/>
        </w:numPr>
        <w:spacing w:line="360" w:lineRule="auto"/>
        <w:ind w:left="709" w:hanging="425"/>
      </w:pPr>
      <w:r w:rsidRPr="002F3F12">
        <w:t>férőhelyek alakulásának nyilvántartása</w:t>
      </w:r>
      <w:r>
        <w:t>,</w:t>
      </w:r>
    </w:p>
    <w:p w:rsidR="00D45188" w:rsidRPr="003924FF" w:rsidRDefault="00D45188" w:rsidP="00D45188">
      <w:pPr>
        <w:keepLines w:val="0"/>
        <w:numPr>
          <w:ilvl w:val="0"/>
          <w:numId w:val="54"/>
        </w:numPr>
        <w:spacing w:line="360" w:lineRule="auto"/>
        <w:ind w:left="709" w:hanging="425"/>
      </w:pPr>
      <w:r w:rsidRPr="003924FF">
        <w:t xml:space="preserve">E-képviselőséggel járó feladatok ellátása, </w:t>
      </w:r>
    </w:p>
    <w:p w:rsidR="00D45188" w:rsidRPr="002F3F12" w:rsidRDefault="00D45188" w:rsidP="00D45188">
      <w:pPr>
        <w:keepLines w:val="0"/>
        <w:numPr>
          <w:ilvl w:val="0"/>
          <w:numId w:val="54"/>
        </w:numPr>
        <w:spacing w:line="360" w:lineRule="auto"/>
        <w:ind w:left="709" w:hanging="425"/>
      </w:pPr>
      <w:r>
        <w:t xml:space="preserve">a gondozotti szociális ügyintézőt szükség esetén helyettesíti, </w:t>
      </w:r>
    </w:p>
    <w:p w:rsidR="00D45188" w:rsidRPr="002F3F12" w:rsidRDefault="00D45188" w:rsidP="00D45188">
      <w:pPr>
        <w:keepLines w:val="0"/>
        <w:numPr>
          <w:ilvl w:val="0"/>
          <w:numId w:val="55"/>
        </w:numPr>
        <w:spacing w:line="360" w:lineRule="auto"/>
        <w:ind w:left="709" w:hanging="425"/>
      </w:pPr>
      <w:r>
        <w:t>j</w:t>
      </w:r>
      <w:r w:rsidRPr="002F3F12">
        <w:t xml:space="preserve">ogszabályok folyamatos figyelemmel kísérése, </w:t>
      </w:r>
    </w:p>
    <w:p w:rsidR="00D45188" w:rsidRPr="002F3F12" w:rsidRDefault="00D45188" w:rsidP="00D45188">
      <w:pPr>
        <w:keepLines w:val="0"/>
        <w:numPr>
          <w:ilvl w:val="0"/>
          <w:numId w:val="55"/>
        </w:numPr>
        <w:spacing w:line="360" w:lineRule="auto"/>
        <w:ind w:left="709" w:hanging="425"/>
      </w:pPr>
      <w:r w:rsidRPr="002F3F12">
        <w:t>szakdolgozók működési nyilvántartásának vezetése,</w:t>
      </w:r>
    </w:p>
    <w:p w:rsidR="00D45188" w:rsidRPr="002F3F12" w:rsidRDefault="00D45188" w:rsidP="00D45188">
      <w:pPr>
        <w:keepLines w:val="0"/>
        <w:numPr>
          <w:ilvl w:val="0"/>
          <w:numId w:val="55"/>
        </w:numPr>
        <w:spacing w:line="360" w:lineRule="auto"/>
        <w:ind w:left="709" w:hanging="425"/>
      </w:pPr>
      <w:r w:rsidRPr="002F3F12">
        <w:t>adatszolgáltatások, statisztikák készítése</w:t>
      </w:r>
      <w:r>
        <w:t>.</w:t>
      </w:r>
    </w:p>
    <w:p w:rsidR="00D45188" w:rsidRDefault="00D45188" w:rsidP="00D45188">
      <w:pPr>
        <w:spacing w:line="360" w:lineRule="auto"/>
        <w:rPr>
          <w:b/>
        </w:rPr>
      </w:pPr>
    </w:p>
    <w:p w:rsidR="00D45188" w:rsidRPr="003924FF" w:rsidRDefault="00D45188" w:rsidP="00D45188">
      <w:pPr>
        <w:pStyle w:val="al4szmsz"/>
        <w:spacing w:before="0" w:after="0" w:line="360" w:lineRule="auto"/>
      </w:pPr>
      <w:bookmarkStart w:id="70" w:name="_Toc6257670"/>
      <w:r w:rsidRPr="003924FF">
        <w:rPr>
          <w:b/>
        </w:rPr>
        <w:t>IV.</w:t>
      </w:r>
      <w:r>
        <w:rPr>
          <w:b/>
          <w:lang w:val="hu-HU"/>
        </w:rPr>
        <w:t>6</w:t>
      </w:r>
      <w:r w:rsidRPr="003924FF">
        <w:rPr>
          <w:b/>
        </w:rPr>
        <w:t>.2.4. Gondozotti szociális ügyintéző feladata</w:t>
      </w:r>
      <w:bookmarkEnd w:id="70"/>
    </w:p>
    <w:p w:rsidR="00D45188" w:rsidRPr="003924FF" w:rsidRDefault="00D45188" w:rsidP="00D45188">
      <w:pPr>
        <w:keepLines w:val="0"/>
        <w:numPr>
          <w:ilvl w:val="0"/>
          <w:numId w:val="56"/>
        </w:numPr>
        <w:spacing w:line="360" w:lineRule="auto"/>
        <w:ind w:left="709" w:hanging="425"/>
      </w:pPr>
      <w:r w:rsidRPr="003924FF">
        <w:t xml:space="preserve">folyamatos kapcsolattartás az ellátottakkal, hozzátartozókkal, törvényes képviselőkkel, </w:t>
      </w:r>
    </w:p>
    <w:p w:rsidR="00D45188" w:rsidRPr="003924FF" w:rsidRDefault="00D45188" w:rsidP="00D45188">
      <w:pPr>
        <w:keepLines w:val="0"/>
        <w:numPr>
          <w:ilvl w:val="0"/>
          <w:numId w:val="56"/>
        </w:numPr>
        <w:tabs>
          <w:tab w:val="left" w:pos="-5529"/>
        </w:tabs>
        <w:spacing w:line="360" w:lineRule="auto"/>
        <w:ind w:left="709" w:hanging="425"/>
      </w:pPr>
      <w:r w:rsidRPr="003924FF">
        <w:t>az intézményi jogviszony létesítésével, megszűnésével kapcsolatos adminisztrációs feladatok ellátása,</w:t>
      </w:r>
    </w:p>
    <w:p w:rsidR="00D45188" w:rsidRPr="003924FF" w:rsidRDefault="00D45188" w:rsidP="00D45188">
      <w:pPr>
        <w:keepLines w:val="0"/>
        <w:numPr>
          <w:ilvl w:val="0"/>
          <w:numId w:val="56"/>
        </w:numPr>
        <w:tabs>
          <w:tab w:val="left" w:pos="-5529"/>
        </w:tabs>
        <w:spacing w:line="360" w:lineRule="auto"/>
        <w:ind w:left="709" w:hanging="425"/>
      </w:pPr>
      <w:r w:rsidRPr="003924FF">
        <w:t xml:space="preserve">hagyatéki ügyek előkészítése, lebonyolítása, </w:t>
      </w:r>
    </w:p>
    <w:p w:rsidR="00D45188" w:rsidRPr="003924FF" w:rsidRDefault="00D45188" w:rsidP="00D45188">
      <w:pPr>
        <w:keepLines w:val="0"/>
        <w:numPr>
          <w:ilvl w:val="0"/>
          <w:numId w:val="56"/>
        </w:numPr>
        <w:spacing w:line="360" w:lineRule="auto"/>
        <w:ind w:left="709" w:hanging="425"/>
      </w:pPr>
      <w:r w:rsidRPr="003924FF">
        <w:t xml:space="preserve">a személyi térítési díjak megállapításának előkészítése, </w:t>
      </w:r>
    </w:p>
    <w:p w:rsidR="00D45188" w:rsidRDefault="00D45188" w:rsidP="00D45188">
      <w:pPr>
        <w:keepLines w:val="0"/>
        <w:numPr>
          <w:ilvl w:val="0"/>
          <w:numId w:val="56"/>
        </w:numPr>
        <w:spacing w:line="360" w:lineRule="auto"/>
        <w:ind w:left="709" w:hanging="425"/>
      </w:pPr>
      <w:r w:rsidRPr="003924FF">
        <w:t>az ellátottak részére személyi térítési díjak számfejtése, térítési díjak beszedése, dokumentálása,</w:t>
      </w:r>
    </w:p>
    <w:p w:rsidR="00D45188" w:rsidRPr="00B3736A" w:rsidRDefault="00D45188" w:rsidP="00D45188">
      <w:pPr>
        <w:keepLines w:val="0"/>
        <w:numPr>
          <w:ilvl w:val="0"/>
          <w:numId w:val="56"/>
        </w:numPr>
        <w:tabs>
          <w:tab w:val="left" w:pos="-5529"/>
        </w:tabs>
        <w:spacing w:line="360" w:lineRule="auto"/>
        <w:ind w:left="709" w:hanging="425"/>
      </w:pPr>
      <w:r w:rsidRPr="00B3736A">
        <w:t>KENYSZI rendszerben történő adatrögzítés idősek otthona esetén,</w:t>
      </w:r>
    </w:p>
    <w:p w:rsidR="00D45188" w:rsidRPr="003924FF" w:rsidRDefault="00D45188" w:rsidP="00D45188">
      <w:pPr>
        <w:keepLines w:val="0"/>
        <w:numPr>
          <w:ilvl w:val="0"/>
          <w:numId w:val="56"/>
        </w:numPr>
        <w:tabs>
          <w:tab w:val="left" w:pos="-5529"/>
        </w:tabs>
        <w:spacing w:line="360" w:lineRule="auto"/>
        <w:ind w:left="709" w:hanging="425"/>
      </w:pPr>
      <w:r w:rsidRPr="003924FF">
        <w:t>adatszolgáltatások, jelentések elkészítése,</w:t>
      </w:r>
    </w:p>
    <w:p w:rsidR="00D45188" w:rsidRPr="003924FF" w:rsidRDefault="00D45188" w:rsidP="00D45188">
      <w:pPr>
        <w:keepLines w:val="0"/>
        <w:numPr>
          <w:ilvl w:val="0"/>
          <w:numId w:val="56"/>
        </w:numPr>
        <w:spacing w:line="360" w:lineRule="auto"/>
        <w:ind w:left="709" w:hanging="425"/>
      </w:pPr>
      <w:r>
        <w:t>a s</w:t>
      </w:r>
      <w:r w:rsidRPr="003924FF">
        <w:t xml:space="preserve">zociális ügyintézőt </w:t>
      </w:r>
      <w:r>
        <w:t xml:space="preserve">és az E-képviselőt </w:t>
      </w:r>
      <w:r w:rsidRPr="003924FF">
        <w:t>szükség esetén helyettesíti.</w:t>
      </w:r>
    </w:p>
    <w:p w:rsidR="00D45188" w:rsidRPr="003924FF" w:rsidRDefault="00D45188" w:rsidP="00D45188">
      <w:pPr>
        <w:pStyle w:val="11Norml"/>
        <w:spacing w:after="0"/>
        <w:ind w:left="0" w:right="-110"/>
        <w:rPr>
          <w:sz w:val="24"/>
          <w:szCs w:val="24"/>
        </w:rPr>
      </w:pPr>
    </w:p>
    <w:p w:rsidR="00D45188" w:rsidRPr="003924FF" w:rsidRDefault="00D45188" w:rsidP="00D45188">
      <w:pPr>
        <w:pStyle w:val="al3szmsz1"/>
        <w:spacing w:before="0" w:after="0" w:line="360" w:lineRule="auto"/>
        <w:rPr>
          <w:b/>
        </w:rPr>
      </w:pPr>
      <w:bookmarkStart w:id="71" w:name="_Toc6257671"/>
      <w:r w:rsidRPr="003924FF">
        <w:rPr>
          <w:b/>
        </w:rPr>
        <w:t>IV.</w:t>
      </w:r>
      <w:r>
        <w:rPr>
          <w:b/>
          <w:lang w:val="hu-HU"/>
        </w:rPr>
        <w:t>6</w:t>
      </w:r>
      <w:r w:rsidRPr="003924FF">
        <w:rPr>
          <w:b/>
        </w:rPr>
        <w:t>.3. Műszaki részleg</w:t>
      </w:r>
      <w:bookmarkEnd w:id="71"/>
    </w:p>
    <w:p w:rsidR="00D45188" w:rsidRPr="003924FF" w:rsidRDefault="00D45188" w:rsidP="00D45188">
      <w:pPr>
        <w:pStyle w:val="al4szmsz"/>
        <w:spacing w:before="120" w:after="0" w:line="360" w:lineRule="auto"/>
        <w:rPr>
          <w:b/>
        </w:rPr>
      </w:pPr>
      <w:bookmarkStart w:id="72" w:name="_Toc6257672"/>
      <w:r w:rsidRPr="003924FF">
        <w:rPr>
          <w:b/>
        </w:rPr>
        <w:t xml:space="preserve">IV.6.3.1. Műszaki </w:t>
      </w:r>
      <w:r>
        <w:rPr>
          <w:b/>
          <w:lang w:val="hu-HU"/>
        </w:rPr>
        <w:t>koordinátor</w:t>
      </w:r>
      <w:r w:rsidRPr="003924FF">
        <w:rPr>
          <w:b/>
        </w:rPr>
        <w:t xml:space="preserve"> feladata</w:t>
      </w:r>
      <w:bookmarkEnd w:id="72"/>
    </w:p>
    <w:p w:rsidR="00D45188" w:rsidRPr="003924FF" w:rsidRDefault="00D45188" w:rsidP="00D45188">
      <w:pPr>
        <w:spacing w:line="360" w:lineRule="auto"/>
      </w:pPr>
      <w:r w:rsidRPr="003924FF">
        <w:rPr>
          <w:rFonts w:cs="Arial Black"/>
        </w:rPr>
        <w:t>Munkáját</w:t>
      </w:r>
      <w:r>
        <w:t xml:space="preserve"> a </w:t>
      </w:r>
      <w:r w:rsidRPr="000A2655">
        <w:t>gazdasági vezető</w:t>
      </w:r>
      <w:r w:rsidRPr="003924FF">
        <w:t xml:space="preserve"> közvetlen irányításával </w:t>
      </w:r>
      <w:r w:rsidRPr="003924FF">
        <w:rPr>
          <w:rFonts w:cs="Arial Black"/>
        </w:rPr>
        <w:t>végzi. F</w:t>
      </w:r>
      <w:r w:rsidRPr="003924FF">
        <w:t>eladata a beérkező munkaigénylések teljesítése, azok fontosságának mérlegelése, az elvégzett munkálatok ellenőrzése. A gépkocsik menetlevelének nyilvántartása, a műszaki problémák felmérése, javítása, árajánlatok bekérése.</w:t>
      </w:r>
    </w:p>
    <w:p w:rsidR="00D45188" w:rsidRPr="003924FF" w:rsidRDefault="00D45188" w:rsidP="00D45188">
      <w:pPr>
        <w:spacing w:line="360" w:lineRule="auto"/>
        <w:rPr>
          <w:b/>
        </w:rPr>
      </w:pPr>
    </w:p>
    <w:p w:rsidR="00D45188" w:rsidRPr="00B85D92" w:rsidRDefault="00D45188" w:rsidP="00D45188">
      <w:pPr>
        <w:pStyle w:val="al4szmsz"/>
        <w:spacing w:before="0" w:after="0" w:line="360" w:lineRule="auto"/>
        <w:ind w:left="993" w:hanging="993"/>
        <w:jc w:val="both"/>
        <w:rPr>
          <w:lang w:val="hu-HU"/>
        </w:rPr>
      </w:pPr>
      <w:bookmarkStart w:id="73" w:name="_Toc6257673"/>
      <w:r w:rsidRPr="003924FF">
        <w:rPr>
          <w:b/>
        </w:rPr>
        <w:t>IV.</w:t>
      </w:r>
      <w:r>
        <w:rPr>
          <w:b/>
          <w:lang w:val="hu-HU"/>
        </w:rPr>
        <w:t>6</w:t>
      </w:r>
      <w:r w:rsidRPr="003924FF">
        <w:rPr>
          <w:b/>
        </w:rPr>
        <w:t xml:space="preserve">.3.2. </w:t>
      </w:r>
      <w:r w:rsidRPr="00C3156F">
        <w:rPr>
          <w:b/>
        </w:rPr>
        <w:t xml:space="preserve">Karbantartók </w:t>
      </w:r>
      <w:r w:rsidRPr="00C3156F">
        <w:t>(általános karbantartó, kőműves, villanyszerelő, festő, asztalos</w:t>
      </w:r>
      <w:r w:rsidRPr="00C3156F">
        <w:rPr>
          <w:lang w:val="hu-HU"/>
        </w:rPr>
        <w:t>,)</w:t>
      </w:r>
      <w:r w:rsidRPr="00C3156F">
        <w:t xml:space="preserve"> </w:t>
      </w:r>
      <w:r w:rsidRPr="00C3156F">
        <w:rPr>
          <w:lang w:val="hu-HU"/>
        </w:rPr>
        <w:t xml:space="preserve">     </w:t>
      </w:r>
      <w:r>
        <w:rPr>
          <w:lang w:val="hu-HU"/>
        </w:rPr>
        <w:t xml:space="preserve"> </w:t>
      </w:r>
      <w:r w:rsidRPr="00C3156F">
        <w:rPr>
          <w:b/>
          <w:lang w:val="hu-HU"/>
        </w:rPr>
        <w:t>feladata</w:t>
      </w:r>
      <w:bookmarkEnd w:id="73"/>
    </w:p>
    <w:p w:rsidR="00D45188" w:rsidRPr="00FA328E" w:rsidRDefault="00D45188" w:rsidP="00D45188">
      <w:pPr>
        <w:spacing w:line="360" w:lineRule="auto"/>
        <w:rPr>
          <w:b/>
        </w:rPr>
      </w:pPr>
      <w:r w:rsidRPr="00FA328E">
        <w:rPr>
          <w:b/>
        </w:rPr>
        <w:t>Általános karbantartó</w:t>
      </w:r>
    </w:p>
    <w:p w:rsidR="00D45188" w:rsidRPr="0064078E" w:rsidRDefault="00D45188" w:rsidP="00D45188">
      <w:pPr>
        <w:keepLines w:val="0"/>
        <w:numPr>
          <w:ilvl w:val="0"/>
          <w:numId w:val="40"/>
        </w:numPr>
        <w:spacing w:line="360" w:lineRule="auto"/>
        <w:ind w:left="709" w:hanging="425"/>
      </w:pPr>
      <w:r w:rsidRPr="003924FF">
        <w:t>hivatali ügyintézések, /levél feladás, kézbesítés, gyógyszer kiváltások, vásárlások, postai</w:t>
      </w:r>
      <w:r w:rsidRPr="0064078E">
        <w:t xml:space="preserve"> és egyéb befizetések/,    </w:t>
      </w:r>
    </w:p>
    <w:p w:rsidR="00D45188" w:rsidRPr="0064078E" w:rsidRDefault="00D45188" w:rsidP="00D45188">
      <w:pPr>
        <w:keepLines w:val="0"/>
        <w:numPr>
          <w:ilvl w:val="0"/>
          <w:numId w:val="40"/>
        </w:numPr>
        <w:spacing w:line="360" w:lineRule="auto"/>
        <w:ind w:left="709" w:hanging="425"/>
      </w:pPr>
      <w:r w:rsidRPr="0064078E">
        <w:t>gépjárművek műszaki állapotának, azok okmányai érvényességének figyelése,</w:t>
      </w:r>
    </w:p>
    <w:p w:rsidR="00D45188" w:rsidRPr="0064078E" w:rsidRDefault="00D45188" w:rsidP="00D45188">
      <w:pPr>
        <w:keepLines w:val="0"/>
        <w:numPr>
          <w:ilvl w:val="0"/>
          <w:numId w:val="40"/>
        </w:numPr>
        <w:spacing w:line="360" w:lineRule="auto"/>
        <w:ind w:left="709" w:hanging="425"/>
      </w:pPr>
      <w:r w:rsidRPr="0064078E">
        <w:t>intézményi gépjárművek üzembetartása,</w:t>
      </w:r>
    </w:p>
    <w:p w:rsidR="00D45188" w:rsidRPr="0064078E" w:rsidRDefault="00D45188" w:rsidP="00D45188">
      <w:pPr>
        <w:keepLines w:val="0"/>
        <w:numPr>
          <w:ilvl w:val="0"/>
          <w:numId w:val="40"/>
        </w:numPr>
        <w:spacing w:line="360" w:lineRule="auto"/>
        <w:ind w:left="709" w:hanging="425"/>
      </w:pPr>
      <w:r w:rsidRPr="0064078E">
        <w:t>szállítási feladatok szervezése; lebonyolítása,</w:t>
      </w:r>
    </w:p>
    <w:p w:rsidR="00D45188" w:rsidRPr="00B3736A" w:rsidRDefault="00D45188" w:rsidP="00D45188">
      <w:pPr>
        <w:keepLines w:val="0"/>
        <w:numPr>
          <w:ilvl w:val="0"/>
          <w:numId w:val="40"/>
        </w:numPr>
        <w:spacing w:line="360" w:lineRule="auto"/>
        <w:ind w:left="709" w:hanging="425"/>
      </w:pPr>
      <w:r w:rsidRPr="00F51073">
        <w:t>telephelyeken</w:t>
      </w:r>
      <w:r w:rsidRPr="0064078E">
        <w:t xml:space="preserve"> </w:t>
      </w:r>
      <w:r w:rsidRPr="00B3736A">
        <w:t>felmerülő, munkaköri leírás szerinti karbantartási munkák elvégzése,</w:t>
      </w:r>
    </w:p>
    <w:p w:rsidR="00D45188" w:rsidRPr="00B3736A" w:rsidRDefault="00D45188" w:rsidP="00D45188">
      <w:pPr>
        <w:keepLines w:val="0"/>
        <w:numPr>
          <w:ilvl w:val="0"/>
          <w:numId w:val="40"/>
        </w:numPr>
        <w:spacing w:line="360" w:lineRule="auto"/>
        <w:ind w:left="709" w:hanging="425"/>
      </w:pPr>
      <w:r w:rsidRPr="00B3736A">
        <w:t xml:space="preserve">kapcsolattartás a munkahelyi vezetőkkel. </w:t>
      </w:r>
    </w:p>
    <w:p w:rsidR="00D45188" w:rsidRPr="006A2DEF" w:rsidRDefault="00D45188" w:rsidP="00D45188">
      <w:pPr>
        <w:spacing w:line="360" w:lineRule="auto"/>
        <w:rPr>
          <w:b/>
        </w:rPr>
      </w:pPr>
      <w:r w:rsidRPr="006A2DEF">
        <w:rPr>
          <w:b/>
        </w:rPr>
        <w:t>Kőműves</w:t>
      </w:r>
    </w:p>
    <w:p w:rsidR="00D45188" w:rsidRDefault="00D45188" w:rsidP="00D45188">
      <w:pPr>
        <w:keepLines w:val="0"/>
        <w:numPr>
          <w:ilvl w:val="0"/>
          <w:numId w:val="73"/>
        </w:numPr>
        <w:spacing w:line="360" w:lineRule="auto"/>
        <w:ind w:hanging="436"/>
      </w:pPr>
      <w:r>
        <w:t>a</w:t>
      </w:r>
      <w:r w:rsidRPr="006F6FD4">
        <w:t xml:space="preserve"> telephelyek</w:t>
      </w:r>
      <w:r>
        <w:t>en felmerülő</w:t>
      </w:r>
      <w:r w:rsidRPr="006F6FD4">
        <w:t xml:space="preserve"> é</w:t>
      </w:r>
      <w:r>
        <w:t>pítőipari karbantartási feladatok</w:t>
      </w:r>
      <w:r w:rsidRPr="006F6FD4">
        <w:t xml:space="preserve"> </w:t>
      </w:r>
      <w:r>
        <w:t>elvégzése</w:t>
      </w:r>
    </w:p>
    <w:p w:rsidR="00D45188" w:rsidRPr="006A2DEF" w:rsidRDefault="00D45188" w:rsidP="00D45188">
      <w:pPr>
        <w:spacing w:line="360" w:lineRule="auto"/>
        <w:rPr>
          <w:b/>
        </w:rPr>
      </w:pPr>
      <w:r w:rsidRPr="006A2DEF">
        <w:rPr>
          <w:b/>
        </w:rPr>
        <w:t>Villanyszerelő</w:t>
      </w:r>
    </w:p>
    <w:p w:rsidR="00D45188" w:rsidRDefault="00D45188" w:rsidP="00D45188">
      <w:pPr>
        <w:keepLines w:val="0"/>
        <w:numPr>
          <w:ilvl w:val="0"/>
          <w:numId w:val="73"/>
        </w:numPr>
        <w:spacing w:line="360" w:lineRule="auto"/>
        <w:ind w:hanging="436"/>
      </w:pPr>
      <w:r>
        <w:t>a</w:t>
      </w:r>
      <w:r w:rsidRPr="006F6FD4">
        <w:t xml:space="preserve"> telephelyek </w:t>
      </w:r>
      <w:r>
        <w:t>elektromos rendszerének</w:t>
      </w:r>
      <w:r w:rsidRPr="006F6FD4">
        <w:t xml:space="preserve"> karbantartási feladatainak ellátása</w:t>
      </w:r>
      <w:r>
        <w:t>,</w:t>
      </w:r>
    </w:p>
    <w:p w:rsidR="00D45188" w:rsidRDefault="00D45188" w:rsidP="00D45188">
      <w:pPr>
        <w:keepLines w:val="0"/>
        <w:numPr>
          <w:ilvl w:val="0"/>
          <w:numId w:val="73"/>
        </w:numPr>
        <w:spacing w:line="360" w:lineRule="auto"/>
        <w:ind w:hanging="436"/>
      </w:pPr>
      <w:r>
        <w:t>a telephelyek érintésvédelmi rendszerének előírás szerinti rendszeres ellenőrzése</w:t>
      </w:r>
    </w:p>
    <w:p w:rsidR="00D45188" w:rsidRPr="006A2DEF" w:rsidRDefault="00D45188" w:rsidP="00D45188">
      <w:pPr>
        <w:spacing w:line="360" w:lineRule="auto"/>
        <w:rPr>
          <w:b/>
        </w:rPr>
      </w:pPr>
      <w:r w:rsidRPr="006A2DEF">
        <w:rPr>
          <w:b/>
        </w:rPr>
        <w:t>Festő</w:t>
      </w:r>
    </w:p>
    <w:p w:rsidR="00D45188" w:rsidRDefault="00D45188" w:rsidP="00D45188">
      <w:pPr>
        <w:keepLines w:val="0"/>
        <w:numPr>
          <w:ilvl w:val="0"/>
          <w:numId w:val="73"/>
        </w:numPr>
        <w:spacing w:line="360" w:lineRule="auto"/>
        <w:ind w:hanging="436"/>
      </w:pPr>
      <w:r>
        <w:t>a</w:t>
      </w:r>
      <w:r w:rsidRPr="006F6FD4">
        <w:t xml:space="preserve"> telephelyek</w:t>
      </w:r>
      <w:r>
        <w:t>en felmerülő</w:t>
      </w:r>
      <w:r w:rsidRPr="006F6FD4">
        <w:t xml:space="preserve"> </w:t>
      </w:r>
      <w:r>
        <w:t>festési, mázolási munkálatok elvégzése</w:t>
      </w:r>
    </w:p>
    <w:p w:rsidR="00D45188" w:rsidRPr="006A2DEF" w:rsidRDefault="00D45188" w:rsidP="00D45188">
      <w:pPr>
        <w:spacing w:line="360" w:lineRule="auto"/>
        <w:rPr>
          <w:b/>
        </w:rPr>
      </w:pPr>
      <w:r w:rsidRPr="006A2DEF">
        <w:rPr>
          <w:b/>
        </w:rPr>
        <w:t>Asztalos</w:t>
      </w:r>
    </w:p>
    <w:p w:rsidR="00D45188" w:rsidRDefault="00D45188" w:rsidP="00D45188">
      <w:pPr>
        <w:keepLines w:val="0"/>
        <w:numPr>
          <w:ilvl w:val="0"/>
          <w:numId w:val="73"/>
        </w:numPr>
        <w:spacing w:line="360" w:lineRule="auto"/>
        <w:ind w:hanging="436"/>
      </w:pPr>
      <w:r>
        <w:t>a</w:t>
      </w:r>
      <w:r w:rsidRPr="006F6FD4">
        <w:t xml:space="preserve"> telephelyek</w:t>
      </w:r>
      <w:r>
        <w:t>en felmerülő asztalosipari munkálatok elvégzése</w:t>
      </w:r>
    </w:p>
    <w:p w:rsidR="00D45188" w:rsidRPr="00F51073" w:rsidRDefault="00D45188" w:rsidP="00D45188">
      <w:pPr>
        <w:pStyle w:val="al3szmsz1"/>
        <w:spacing w:before="0" w:after="0" w:line="360" w:lineRule="auto"/>
        <w:rPr>
          <w:b/>
          <w:sz w:val="16"/>
          <w:szCs w:val="16"/>
          <w:lang w:val="hu-HU"/>
        </w:rPr>
      </w:pPr>
      <w:bookmarkStart w:id="74" w:name="_Toc6257674"/>
      <w:r w:rsidRPr="003924FF">
        <w:rPr>
          <w:b/>
        </w:rPr>
        <w:t>IV.</w:t>
      </w:r>
      <w:r>
        <w:rPr>
          <w:b/>
          <w:lang w:val="hu-HU"/>
        </w:rPr>
        <w:t>6</w:t>
      </w:r>
      <w:r w:rsidRPr="003924FF">
        <w:rPr>
          <w:b/>
        </w:rPr>
        <w:t xml:space="preserve">.4. </w:t>
      </w:r>
      <w:r w:rsidRPr="00B3736A">
        <w:rPr>
          <w:b/>
          <w:lang w:val="hu-HU"/>
        </w:rPr>
        <w:t>Főzőkonyha részleg</w:t>
      </w:r>
      <w:bookmarkEnd w:id="74"/>
    </w:p>
    <w:p w:rsidR="00D45188" w:rsidRPr="003924FF" w:rsidRDefault="00D45188" w:rsidP="00D45188">
      <w:pPr>
        <w:spacing w:line="360" w:lineRule="auto"/>
        <w:rPr>
          <w:b/>
          <w:sz w:val="16"/>
          <w:szCs w:val="16"/>
        </w:rPr>
      </w:pPr>
    </w:p>
    <w:p w:rsidR="00D45188" w:rsidRPr="003924FF" w:rsidRDefault="00D45188" w:rsidP="00D45188">
      <w:pPr>
        <w:pStyle w:val="al4szmsz"/>
        <w:spacing w:before="0" w:after="0" w:line="360" w:lineRule="auto"/>
      </w:pPr>
      <w:bookmarkStart w:id="75" w:name="_Toc6257675"/>
      <w:r w:rsidRPr="003924FF">
        <w:rPr>
          <w:b/>
        </w:rPr>
        <w:t>IV.</w:t>
      </w:r>
      <w:r>
        <w:rPr>
          <w:b/>
          <w:lang w:val="hu-HU"/>
        </w:rPr>
        <w:t>6</w:t>
      </w:r>
      <w:r w:rsidRPr="003924FF">
        <w:rPr>
          <w:b/>
        </w:rPr>
        <w:t>.4.1. Élelmezésvezető feladata</w:t>
      </w:r>
      <w:bookmarkEnd w:id="75"/>
    </w:p>
    <w:p w:rsidR="00D45188" w:rsidRDefault="00D45188" w:rsidP="00D45188">
      <w:pPr>
        <w:spacing w:line="360" w:lineRule="auto"/>
      </w:pPr>
      <w:r>
        <w:t xml:space="preserve">Munkáját a </w:t>
      </w:r>
      <w:r w:rsidRPr="000A2655">
        <w:t>gazdasági vezető</w:t>
      </w:r>
      <w:r w:rsidRPr="003924FF">
        <w:t xml:space="preserve"> közvetlen irányításával végzi. Koordinálja az élelmezéssel</w:t>
      </w:r>
      <w:r w:rsidRPr="00F63CA0">
        <w:t xml:space="preserve"> kapcsolatos munkafolyamatokban részt</w:t>
      </w:r>
      <w:r>
        <w:t xml:space="preserve"> </w:t>
      </w:r>
      <w:r w:rsidRPr="00F63CA0">
        <w:t>vevő dolgozók tevékenységét.</w:t>
      </w:r>
    </w:p>
    <w:p w:rsidR="00D45188" w:rsidRPr="00F63CA0" w:rsidRDefault="00D45188" w:rsidP="00D45188">
      <w:pPr>
        <w:spacing w:line="360" w:lineRule="auto"/>
      </w:pPr>
      <w:r>
        <w:t>Feladata:</w:t>
      </w:r>
    </w:p>
    <w:p w:rsidR="00D45188" w:rsidRPr="00F63CA0" w:rsidRDefault="00D45188" w:rsidP="00D45188">
      <w:pPr>
        <w:keepLines w:val="0"/>
        <w:numPr>
          <w:ilvl w:val="0"/>
          <w:numId w:val="35"/>
        </w:numPr>
        <w:spacing w:line="360" w:lineRule="auto"/>
        <w:ind w:left="709" w:hanging="425"/>
      </w:pPr>
      <w:r w:rsidRPr="00F63CA0">
        <w:t>étlaptervezet készítése,</w:t>
      </w:r>
    </w:p>
    <w:p w:rsidR="00D45188" w:rsidRPr="00F63CA0" w:rsidRDefault="00D45188" w:rsidP="00D45188">
      <w:pPr>
        <w:keepLines w:val="0"/>
        <w:numPr>
          <w:ilvl w:val="0"/>
          <w:numId w:val="35"/>
        </w:numPr>
        <w:spacing w:line="360" w:lineRule="auto"/>
        <w:ind w:left="709" w:hanging="425"/>
      </w:pPr>
      <w:r w:rsidRPr="00F63CA0">
        <w:t>a szükséges nyersanyag rendelése,</w:t>
      </w:r>
    </w:p>
    <w:p w:rsidR="00D45188" w:rsidRPr="00F63CA0" w:rsidRDefault="00D45188" w:rsidP="00D45188">
      <w:pPr>
        <w:keepLines w:val="0"/>
        <w:numPr>
          <w:ilvl w:val="0"/>
          <w:numId w:val="35"/>
        </w:numPr>
        <w:spacing w:line="360" w:lineRule="auto"/>
        <w:ind w:left="709" w:hanging="425"/>
      </w:pPr>
      <w:r w:rsidRPr="00F63CA0">
        <w:t>élelmiszerraktár kezelése, ellenőrzése,</w:t>
      </w:r>
    </w:p>
    <w:p w:rsidR="00D45188" w:rsidRPr="00F63CA0" w:rsidRDefault="00D45188" w:rsidP="00D45188">
      <w:pPr>
        <w:keepLines w:val="0"/>
        <w:numPr>
          <w:ilvl w:val="0"/>
          <w:numId w:val="35"/>
        </w:numPr>
        <w:spacing w:line="360" w:lineRule="auto"/>
        <w:ind w:left="709" w:hanging="425"/>
      </w:pPr>
      <w:r w:rsidRPr="00F63CA0">
        <w:t>biztosítja az ellátottak és a dolgozók élelmezését,</w:t>
      </w:r>
    </w:p>
    <w:p w:rsidR="00D45188" w:rsidRPr="00F63CA0" w:rsidRDefault="00D45188" w:rsidP="00D45188">
      <w:pPr>
        <w:keepLines w:val="0"/>
        <w:numPr>
          <w:ilvl w:val="0"/>
          <w:numId w:val="35"/>
        </w:numPr>
        <w:spacing w:line="360" w:lineRule="auto"/>
        <w:ind w:left="709" w:hanging="425"/>
      </w:pPr>
      <w:r>
        <w:t xml:space="preserve">a </w:t>
      </w:r>
      <w:r w:rsidRPr="00F63CA0">
        <w:t>konyhán készült ételek minőségének ellenőrzése,</w:t>
      </w:r>
    </w:p>
    <w:p w:rsidR="00D45188" w:rsidRPr="00F63CA0" w:rsidRDefault="00D45188" w:rsidP="00D45188">
      <w:pPr>
        <w:keepLines w:val="0"/>
        <w:numPr>
          <w:ilvl w:val="0"/>
          <w:numId w:val="35"/>
        </w:numPr>
        <w:spacing w:line="360" w:lineRule="auto"/>
        <w:ind w:left="709" w:hanging="425"/>
      </w:pPr>
      <w:r w:rsidRPr="00F63CA0">
        <w:t>az élelmezés – egészségügyi normák betartása, felügyelete,</w:t>
      </w:r>
    </w:p>
    <w:p w:rsidR="00D45188" w:rsidRPr="00F63CA0" w:rsidRDefault="00D45188" w:rsidP="00D45188">
      <w:pPr>
        <w:keepLines w:val="0"/>
        <w:numPr>
          <w:ilvl w:val="0"/>
          <w:numId w:val="35"/>
        </w:numPr>
        <w:spacing w:line="360" w:lineRule="auto"/>
        <w:ind w:left="709" w:hanging="425"/>
      </w:pPr>
      <w:r w:rsidRPr="00F63CA0">
        <w:t xml:space="preserve">közegészségügyi előírások betartása, </w:t>
      </w:r>
      <w:r>
        <w:t xml:space="preserve">betartatása, </w:t>
      </w:r>
      <w:r w:rsidRPr="00F63CA0">
        <w:t xml:space="preserve">azok </w:t>
      </w:r>
      <w:r>
        <w:t xml:space="preserve">megvalósulásának </w:t>
      </w:r>
      <w:r w:rsidRPr="00F63CA0">
        <w:t>ellenőrzése,</w:t>
      </w:r>
    </w:p>
    <w:p w:rsidR="00D45188" w:rsidRPr="00F63CA0" w:rsidRDefault="00D45188" w:rsidP="00D45188">
      <w:pPr>
        <w:keepLines w:val="0"/>
        <w:numPr>
          <w:ilvl w:val="0"/>
          <w:numId w:val="35"/>
        </w:numPr>
        <w:spacing w:line="360" w:lineRule="auto"/>
        <w:ind w:left="709" w:hanging="425"/>
      </w:pPr>
      <w:r w:rsidRPr="00F63CA0">
        <w:t>felelős a konyha vagyonvédelméért,</w:t>
      </w:r>
    </w:p>
    <w:p w:rsidR="00D45188" w:rsidRPr="00F63CA0" w:rsidRDefault="00D45188" w:rsidP="00D45188">
      <w:pPr>
        <w:keepLines w:val="0"/>
        <w:numPr>
          <w:ilvl w:val="0"/>
          <w:numId w:val="35"/>
        </w:numPr>
        <w:spacing w:line="360" w:lineRule="auto"/>
        <w:ind w:left="709" w:hanging="425"/>
      </w:pPr>
      <w:r w:rsidRPr="00F63CA0">
        <w:t>ellenőrzi a munkavédelmi előírások betartását,</w:t>
      </w:r>
    </w:p>
    <w:p w:rsidR="00D45188" w:rsidRPr="00F63CA0" w:rsidRDefault="00D45188" w:rsidP="00D45188">
      <w:pPr>
        <w:keepLines w:val="0"/>
        <w:numPr>
          <w:ilvl w:val="0"/>
          <w:numId w:val="35"/>
        </w:numPr>
        <w:spacing w:line="360" w:lineRule="auto"/>
        <w:ind w:left="709" w:hanging="425"/>
      </w:pPr>
      <w:r w:rsidRPr="00F63CA0">
        <w:t>HACCP rendszer működtetése,</w:t>
      </w:r>
    </w:p>
    <w:p w:rsidR="00D45188" w:rsidRPr="00F63CA0" w:rsidRDefault="00D45188" w:rsidP="00D45188">
      <w:pPr>
        <w:keepLines w:val="0"/>
        <w:numPr>
          <w:ilvl w:val="0"/>
          <w:numId w:val="35"/>
        </w:numPr>
        <w:spacing w:line="360" w:lineRule="auto"/>
        <w:ind w:left="709" w:hanging="425"/>
      </w:pPr>
      <w:r w:rsidRPr="00F63CA0">
        <w:t>nyilvántartások vezetése.</w:t>
      </w:r>
    </w:p>
    <w:p w:rsidR="00D45188" w:rsidRPr="00B3736A" w:rsidRDefault="00D45188" w:rsidP="00D45188">
      <w:pPr>
        <w:spacing w:line="360" w:lineRule="auto"/>
        <w:rPr>
          <w:sz w:val="16"/>
          <w:szCs w:val="16"/>
        </w:rPr>
      </w:pPr>
    </w:p>
    <w:p w:rsidR="00D45188" w:rsidRPr="00B3736A" w:rsidRDefault="00D45188" w:rsidP="00D45188">
      <w:pPr>
        <w:pStyle w:val="al4szmsz"/>
        <w:spacing w:before="0" w:after="0" w:line="360" w:lineRule="auto"/>
        <w:rPr>
          <w:b/>
          <w:lang w:val="hu-HU"/>
        </w:rPr>
      </w:pPr>
      <w:bookmarkStart w:id="76" w:name="_Toc6257676"/>
      <w:r w:rsidRPr="00B3736A">
        <w:rPr>
          <w:b/>
        </w:rPr>
        <w:t>IV.</w:t>
      </w:r>
      <w:r w:rsidRPr="00B3736A">
        <w:rPr>
          <w:b/>
          <w:lang w:val="hu-HU"/>
        </w:rPr>
        <w:t>6</w:t>
      </w:r>
      <w:r w:rsidRPr="00B3736A">
        <w:rPr>
          <w:b/>
        </w:rPr>
        <w:t>.4.</w:t>
      </w:r>
      <w:r w:rsidRPr="00B3736A">
        <w:rPr>
          <w:b/>
          <w:lang w:val="hu-HU"/>
        </w:rPr>
        <w:t>2</w:t>
      </w:r>
      <w:r w:rsidRPr="00B3736A">
        <w:rPr>
          <w:b/>
        </w:rPr>
        <w:t xml:space="preserve">. </w:t>
      </w:r>
      <w:r w:rsidRPr="00B3736A">
        <w:rPr>
          <w:b/>
          <w:lang w:val="hu-HU"/>
        </w:rPr>
        <w:t>Dietetikus</w:t>
      </w:r>
      <w:r w:rsidRPr="00B3736A">
        <w:rPr>
          <w:b/>
        </w:rPr>
        <w:t xml:space="preserve"> feladata</w:t>
      </w:r>
      <w:bookmarkEnd w:id="76"/>
    </w:p>
    <w:p w:rsidR="00D45188" w:rsidRPr="00B3736A" w:rsidRDefault="00D45188" w:rsidP="00D45188">
      <w:pPr>
        <w:pStyle w:val="al4szmsz"/>
        <w:spacing w:before="0" w:after="0" w:line="360" w:lineRule="auto"/>
        <w:rPr>
          <w:rFonts w:cs="Arial Black"/>
          <w:lang w:val="hu-HU"/>
        </w:rPr>
      </w:pPr>
      <w:bookmarkStart w:id="77" w:name="_Toc6257677"/>
      <w:r w:rsidRPr="00B3736A">
        <w:rPr>
          <w:rFonts w:cs="Arial Black"/>
        </w:rPr>
        <w:t>Munkáját</w:t>
      </w:r>
      <w:r w:rsidRPr="00B3736A">
        <w:t xml:space="preserve"> a gazdasági vezető közvetlen irányításával </w:t>
      </w:r>
      <w:r w:rsidRPr="00B3736A">
        <w:rPr>
          <w:rFonts w:cs="Arial Black"/>
        </w:rPr>
        <w:t>végzi. F</w:t>
      </w:r>
      <w:r w:rsidRPr="00B3736A">
        <w:t>eladata</w:t>
      </w:r>
      <w:r w:rsidRPr="00B3736A">
        <w:rPr>
          <w:lang w:val="hu-HU"/>
        </w:rPr>
        <w:t>:</w:t>
      </w:r>
      <w:bookmarkEnd w:id="77"/>
    </w:p>
    <w:p w:rsidR="00D45188" w:rsidRPr="00B3736A" w:rsidRDefault="00D45188" w:rsidP="00D45188">
      <w:pPr>
        <w:keepLines w:val="0"/>
        <w:numPr>
          <w:ilvl w:val="0"/>
          <w:numId w:val="35"/>
        </w:numPr>
        <w:tabs>
          <w:tab w:val="clear" w:pos="720"/>
          <w:tab w:val="left" w:pos="709"/>
        </w:tabs>
        <w:spacing w:line="360" w:lineRule="auto"/>
        <w:ind w:left="709" w:hanging="425"/>
      </w:pPr>
      <w:r w:rsidRPr="00B3736A">
        <w:t>az intézmény ellátottjai és alkalmazottai részére meghatározza diéták szerint a napi energia- és tápanyagszükségletet, mely alapján elkészti a heti étlaptervet, figyelembe véve a mindenkori nyersanyagnorma keretet,</w:t>
      </w:r>
    </w:p>
    <w:p w:rsidR="00D45188" w:rsidRPr="00B3736A" w:rsidRDefault="00D45188" w:rsidP="00D45188">
      <w:pPr>
        <w:keepLines w:val="0"/>
        <w:numPr>
          <w:ilvl w:val="0"/>
          <w:numId w:val="35"/>
        </w:numPr>
        <w:tabs>
          <w:tab w:val="clear" w:pos="720"/>
          <w:tab w:val="left" w:pos="709"/>
        </w:tabs>
        <w:spacing w:line="360" w:lineRule="auto"/>
        <w:ind w:left="709" w:hanging="425"/>
      </w:pPr>
      <w:r w:rsidRPr="00B3736A">
        <w:t>kiszámítja a tápanyagszükségletet, meghatározza az ételek elkészítéséhez szükséges tápanyagok mennyiségét és minőségét,</w:t>
      </w:r>
    </w:p>
    <w:p w:rsidR="00D45188" w:rsidRPr="00B3736A" w:rsidRDefault="00D45188" w:rsidP="00D45188">
      <w:pPr>
        <w:keepLines w:val="0"/>
        <w:numPr>
          <w:ilvl w:val="0"/>
          <w:numId w:val="35"/>
        </w:numPr>
        <w:tabs>
          <w:tab w:val="clear" w:pos="720"/>
          <w:tab w:val="left" w:pos="709"/>
        </w:tabs>
        <w:spacing w:line="360" w:lineRule="auto"/>
        <w:ind w:left="709" w:hanging="425"/>
      </w:pPr>
      <w:r w:rsidRPr="00B3736A">
        <w:t>az étlap alapján diéta típusok szerint elkészíti az anyag</w:t>
      </w:r>
      <w:r>
        <w:t>-</w:t>
      </w:r>
      <w:r w:rsidRPr="00B3736A">
        <w:t>kiszabatokat.</w:t>
      </w:r>
    </w:p>
    <w:p w:rsidR="00D45188" w:rsidRPr="00F63CA0" w:rsidRDefault="00D45188" w:rsidP="00D45188">
      <w:pPr>
        <w:pStyle w:val="al4szmsz"/>
        <w:spacing w:after="0" w:line="360" w:lineRule="auto"/>
        <w:rPr>
          <w:b/>
        </w:rPr>
      </w:pPr>
      <w:bookmarkStart w:id="78" w:name="_Toc6257678"/>
      <w:r w:rsidRPr="003924FF">
        <w:rPr>
          <w:b/>
        </w:rPr>
        <w:t>IV.</w:t>
      </w:r>
      <w:r>
        <w:rPr>
          <w:b/>
          <w:lang w:val="hu-HU"/>
        </w:rPr>
        <w:t>6</w:t>
      </w:r>
      <w:r>
        <w:rPr>
          <w:b/>
        </w:rPr>
        <w:t>.4.</w:t>
      </w:r>
      <w:r>
        <w:rPr>
          <w:b/>
          <w:lang w:val="hu-HU"/>
        </w:rPr>
        <w:t>3</w:t>
      </w:r>
      <w:r w:rsidRPr="003924FF">
        <w:rPr>
          <w:b/>
        </w:rPr>
        <w:t>.</w:t>
      </w:r>
      <w:r>
        <w:rPr>
          <w:b/>
        </w:rPr>
        <w:t xml:space="preserve"> </w:t>
      </w:r>
      <w:r w:rsidRPr="00B3736A">
        <w:rPr>
          <w:b/>
        </w:rPr>
        <w:t xml:space="preserve">Szakács </w:t>
      </w:r>
      <w:r w:rsidRPr="00B3736A">
        <w:rPr>
          <w:b/>
          <w:lang w:val="hu-HU"/>
        </w:rPr>
        <w:t xml:space="preserve">/ diétás szakács </w:t>
      </w:r>
      <w:r w:rsidRPr="00B3736A">
        <w:rPr>
          <w:b/>
        </w:rPr>
        <w:t>feladata</w:t>
      </w:r>
      <w:bookmarkEnd w:id="78"/>
    </w:p>
    <w:p w:rsidR="00D45188" w:rsidRDefault="00D45188" w:rsidP="00D45188">
      <w:pPr>
        <w:spacing w:line="360" w:lineRule="auto"/>
      </w:pPr>
      <w:r>
        <w:t>Munkáját az é</w:t>
      </w:r>
      <w:r w:rsidRPr="00F63CA0">
        <w:t>lelmezésvezető közvetlen irányításával végzi.</w:t>
      </w:r>
    </w:p>
    <w:p w:rsidR="00D45188" w:rsidRPr="00F63CA0" w:rsidRDefault="00D45188" w:rsidP="00D45188">
      <w:pPr>
        <w:spacing w:line="360" w:lineRule="auto"/>
      </w:pPr>
      <w:r>
        <w:t>Feladata:</w:t>
      </w:r>
    </w:p>
    <w:p w:rsidR="00D45188" w:rsidRPr="00F63CA0" w:rsidRDefault="00D45188" w:rsidP="00D45188">
      <w:pPr>
        <w:keepLines w:val="0"/>
        <w:numPr>
          <w:ilvl w:val="0"/>
          <w:numId w:val="35"/>
        </w:numPr>
        <w:tabs>
          <w:tab w:val="clear" w:pos="720"/>
          <w:tab w:val="left" w:pos="709"/>
        </w:tabs>
        <w:spacing w:line="360" w:lineRule="auto"/>
        <w:ind w:left="709" w:hanging="425"/>
      </w:pPr>
      <w:r w:rsidRPr="00F63CA0">
        <w:t>az elkészített étlap alapján a kiszabott élelmiszerekből elkészíti a napi ételeket,</w:t>
      </w:r>
    </w:p>
    <w:p w:rsidR="00D45188" w:rsidRPr="00F63CA0" w:rsidRDefault="00D45188" w:rsidP="00D45188">
      <w:pPr>
        <w:keepLines w:val="0"/>
        <w:numPr>
          <w:ilvl w:val="0"/>
          <w:numId w:val="35"/>
        </w:numPr>
        <w:tabs>
          <w:tab w:val="clear" w:pos="720"/>
          <w:tab w:val="left" w:pos="709"/>
        </w:tabs>
        <w:spacing w:line="360" w:lineRule="auto"/>
        <w:ind w:left="709" w:hanging="425"/>
      </w:pPr>
      <w:r w:rsidRPr="00F63CA0">
        <w:t>szervezi és irányítja a konyhán zajló munkafolyamatokat,</w:t>
      </w:r>
    </w:p>
    <w:p w:rsidR="00D45188" w:rsidRDefault="00D45188" w:rsidP="00D45188">
      <w:pPr>
        <w:keepLines w:val="0"/>
        <w:numPr>
          <w:ilvl w:val="0"/>
          <w:numId w:val="35"/>
        </w:numPr>
        <w:tabs>
          <w:tab w:val="clear" w:pos="720"/>
          <w:tab w:val="left" w:pos="709"/>
        </w:tabs>
        <w:spacing w:line="360" w:lineRule="auto"/>
        <w:ind w:left="709" w:hanging="425"/>
      </w:pPr>
      <w:r w:rsidRPr="00F63CA0">
        <w:t>vezeti a nyilvántartásokat.</w:t>
      </w:r>
    </w:p>
    <w:p w:rsidR="00D45188" w:rsidRPr="00F63CA0" w:rsidRDefault="00D45188" w:rsidP="00D45188">
      <w:pPr>
        <w:spacing w:line="360" w:lineRule="auto"/>
      </w:pPr>
      <w:r>
        <w:t>Munkáját</w:t>
      </w:r>
      <w:r w:rsidRPr="00F63CA0">
        <w:t xml:space="preserve"> a HACCP és a közegészségügyi előírások betartásával végzi.</w:t>
      </w:r>
    </w:p>
    <w:p w:rsidR="00D45188" w:rsidRPr="00F63CA0" w:rsidRDefault="00D45188" w:rsidP="00D45188">
      <w:pPr>
        <w:pStyle w:val="al4szmsz"/>
        <w:spacing w:before="0" w:after="0" w:line="360" w:lineRule="auto"/>
        <w:rPr>
          <w:b/>
        </w:rPr>
      </w:pPr>
      <w:bookmarkStart w:id="79" w:name="_Toc6257679"/>
      <w:r w:rsidRPr="003924FF">
        <w:rPr>
          <w:b/>
        </w:rPr>
        <w:t>IV.</w:t>
      </w:r>
      <w:r>
        <w:rPr>
          <w:b/>
          <w:lang w:val="hu-HU"/>
        </w:rPr>
        <w:t>6</w:t>
      </w:r>
      <w:r>
        <w:rPr>
          <w:b/>
        </w:rPr>
        <w:t>.4.</w:t>
      </w:r>
      <w:r>
        <w:rPr>
          <w:b/>
          <w:lang w:val="hu-HU"/>
        </w:rPr>
        <w:t>4</w:t>
      </w:r>
      <w:r w:rsidRPr="003924FF">
        <w:rPr>
          <w:b/>
        </w:rPr>
        <w:t>.</w:t>
      </w:r>
      <w:r>
        <w:rPr>
          <w:b/>
        </w:rPr>
        <w:t xml:space="preserve"> </w:t>
      </w:r>
      <w:r w:rsidRPr="00F63CA0">
        <w:rPr>
          <w:b/>
        </w:rPr>
        <w:t>Konyhai kisegítő</w:t>
      </w:r>
      <w:r>
        <w:rPr>
          <w:b/>
        </w:rPr>
        <w:t xml:space="preserve"> feladata</w:t>
      </w:r>
      <w:bookmarkEnd w:id="79"/>
    </w:p>
    <w:p w:rsidR="00D45188" w:rsidRDefault="00D45188" w:rsidP="00D45188">
      <w:pPr>
        <w:spacing w:line="360" w:lineRule="auto"/>
      </w:pPr>
      <w:r w:rsidRPr="00F63CA0">
        <w:t xml:space="preserve">Munkáját </w:t>
      </w:r>
      <w:r>
        <w:t>az élelmezésvezető és a s</w:t>
      </w:r>
      <w:r w:rsidRPr="00F63CA0">
        <w:t>zakács</w:t>
      </w:r>
      <w:r>
        <w:t xml:space="preserve"> közvetlen irányításával végzi.</w:t>
      </w:r>
    </w:p>
    <w:p w:rsidR="00D45188" w:rsidRPr="00B85D92" w:rsidRDefault="00D45188" w:rsidP="00D45188">
      <w:pPr>
        <w:spacing w:line="360" w:lineRule="auto"/>
      </w:pPr>
      <w:r>
        <w:t>Feladata</w:t>
      </w:r>
      <w:r w:rsidRPr="00B85D92">
        <w:t>:</w:t>
      </w:r>
    </w:p>
    <w:p w:rsidR="00D45188" w:rsidRPr="00E90507" w:rsidRDefault="00D45188" w:rsidP="00D45188">
      <w:pPr>
        <w:keepLines w:val="0"/>
        <w:numPr>
          <w:ilvl w:val="0"/>
          <w:numId w:val="35"/>
        </w:numPr>
        <w:tabs>
          <w:tab w:val="clear" w:pos="720"/>
          <w:tab w:val="left" w:pos="709"/>
        </w:tabs>
        <w:spacing w:line="360" w:lineRule="auto"/>
        <w:ind w:left="709" w:hanging="425"/>
      </w:pPr>
      <w:r w:rsidRPr="00E90507">
        <w:t>elvégzi az élelmezésvezető és a szakácsok által rábízott feladatokat,</w:t>
      </w:r>
    </w:p>
    <w:p w:rsidR="00D45188" w:rsidRPr="00F63CA0" w:rsidRDefault="00D45188" w:rsidP="00D45188">
      <w:pPr>
        <w:keepLines w:val="0"/>
        <w:numPr>
          <w:ilvl w:val="0"/>
          <w:numId w:val="35"/>
        </w:numPr>
        <w:tabs>
          <w:tab w:val="clear" w:pos="720"/>
          <w:tab w:val="left" w:pos="709"/>
        </w:tabs>
        <w:spacing w:line="360" w:lineRule="auto"/>
        <w:ind w:left="709" w:hanging="425"/>
      </w:pPr>
      <w:r w:rsidRPr="00F63CA0">
        <w:t>gondoskodik a konyha rendjének, tisztaságának megtartásáról,</w:t>
      </w:r>
    </w:p>
    <w:p w:rsidR="00D45188" w:rsidRPr="00F63CA0" w:rsidRDefault="00D45188" w:rsidP="00D45188">
      <w:pPr>
        <w:keepLines w:val="0"/>
        <w:numPr>
          <w:ilvl w:val="0"/>
          <w:numId w:val="35"/>
        </w:numPr>
        <w:tabs>
          <w:tab w:val="clear" w:pos="720"/>
          <w:tab w:val="left" w:pos="709"/>
        </w:tabs>
        <w:spacing w:line="360" w:lineRule="auto"/>
        <w:ind w:left="709" w:hanging="425"/>
        <w:rPr>
          <w:b/>
          <w:i/>
        </w:rPr>
      </w:pPr>
      <w:r w:rsidRPr="00F63CA0">
        <w:t>betartja a HACCP é</w:t>
      </w:r>
      <w:r>
        <w:t>s a közegészségügyi előírásokat,</w:t>
      </w:r>
    </w:p>
    <w:p w:rsidR="00D45188" w:rsidRPr="001814A5" w:rsidRDefault="00D45188" w:rsidP="00D45188">
      <w:pPr>
        <w:keepLines w:val="0"/>
        <w:numPr>
          <w:ilvl w:val="1"/>
          <w:numId w:val="35"/>
        </w:numPr>
        <w:tabs>
          <w:tab w:val="left" w:pos="709"/>
        </w:tabs>
        <w:spacing w:line="360" w:lineRule="auto"/>
        <w:ind w:left="709" w:hanging="425"/>
      </w:pPr>
      <w:r w:rsidRPr="001814A5">
        <w:t>gondoskodik a megterítésről, tálalásról, mosogatásról,</w:t>
      </w:r>
    </w:p>
    <w:p w:rsidR="00D45188" w:rsidRPr="001814A5" w:rsidRDefault="00D45188" w:rsidP="00D45188">
      <w:pPr>
        <w:keepLines w:val="0"/>
        <w:numPr>
          <w:ilvl w:val="1"/>
          <w:numId w:val="35"/>
        </w:numPr>
        <w:tabs>
          <w:tab w:val="left" w:pos="709"/>
        </w:tabs>
        <w:spacing w:line="360" w:lineRule="auto"/>
        <w:ind w:left="709" w:hanging="425"/>
      </w:pPr>
      <w:r w:rsidRPr="001814A5">
        <w:t xml:space="preserve">gondoskodik a konyha és a berendezések megfelelő tisztántartásáról, az ehhez kapcsolódó dokumentumokat köteles pontosan ismerni és vezetni. </w:t>
      </w:r>
    </w:p>
    <w:p w:rsidR="00D45188" w:rsidRDefault="00D45188" w:rsidP="00D45188">
      <w:pPr>
        <w:tabs>
          <w:tab w:val="left" w:pos="993"/>
        </w:tabs>
        <w:spacing w:line="360" w:lineRule="auto"/>
        <w:rPr>
          <w:b/>
          <w:i/>
        </w:rPr>
      </w:pPr>
    </w:p>
    <w:p w:rsidR="00D45188" w:rsidRDefault="00D45188" w:rsidP="00D45188">
      <w:pPr>
        <w:pStyle w:val="Fszmsz"/>
        <w:numPr>
          <w:ilvl w:val="0"/>
          <w:numId w:val="0"/>
        </w:numPr>
      </w:pPr>
      <w:bookmarkStart w:id="80" w:name="_Toc6257680"/>
      <w:r>
        <w:br w:type="page"/>
        <w:t>V. A MŰKÖDÉS SZABÁLYAI</w:t>
      </w:r>
      <w:bookmarkEnd w:id="80"/>
    </w:p>
    <w:p w:rsidR="00D45188" w:rsidRDefault="00D45188" w:rsidP="00D45188">
      <w:pPr>
        <w:spacing w:line="360" w:lineRule="auto"/>
        <w:rPr>
          <w:b/>
        </w:rPr>
      </w:pPr>
    </w:p>
    <w:p w:rsidR="00D45188" w:rsidRPr="00905AF3" w:rsidRDefault="00D45188" w:rsidP="00D45188">
      <w:pPr>
        <w:pStyle w:val="al2SZMSZ"/>
        <w:spacing w:after="0"/>
        <w:rPr>
          <w:b/>
        </w:rPr>
      </w:pPr>
      <w:bookmarkStart w:id="81" w:name="_Toc6257681"/>
      <w:r w:rsidRPr="00905AF3">
        <w:rPr>
          <w:b/>
        </w:rPr>
        <w:t>V.1. Az ellátások biztosításának általános rendje</w:t>
      </w:r>
      <w:bookmarkEnd w:id="81"/>
    </w:p>
    <w:p w:rsidR="00D45188" w:rsidRPr="00DB433B" w:rsidRDefault="00D45188" w:rsidP="00D45188">
      <w:pPr>
        <w:pStyle w:val="al3szmsz1"/>
        <w:spacing w:after="0" w:line="360" w:lineRule="auto"/>
        <w:rPr>
          <w:b/>
        </w:rPr>
      </w:pPr>
      <w:bookmarkStart w:id="82" w:name="_Toc6257682"/>
      <w:r w:rsidRPr="00DB433B">
        <w:rPr>
          <w:b/>
        </w:rPr>
        <w:t>V.1.1. Nyitva tartás</w:t>
      </w:r>
      <w:bookmarkEnd w:id="82"/>
    </w:p>
    <w:p w:rsidR="00D45188" w:rsidRDefault="00D45188" w:rsidP="00D45188">
      <w:pPr>
        <w:spacing w:line="360" w:lineRule="auto"/>
      </w:pPr>
    </w:p>
    <w:p w:rsidR="00D45188" w:rsidRDefault="00D45188" w:rsidP="00D45188">
      <w:pPr>
        <w:spacing w:line="360" w:lineRule="auto"/>
      </w:pPr>
      <w:r>
        <w:t xml:space="preserve">Bentlakásos Ellátások Egységében: </w:t>
      </w:r>
    </w:p>
    <w:p w:rsidR="00D45188" w:rsidRDefault="00D45188" w:rsidP="00D45188">
      <w:pPr>
        <w:spacing w:line="360" w:lineRule="auto"/>
        <w:ind w:firstLine="708"/>
      </w:pPr>
      <w:r>
        <w:t xml:space="preserve">A hét minden napján 0 – 24 </w:t>
      </w:r>
      <w:r>
        <w:rPr>
          <w:u w:val="single"/>
          <w:vertAlign w:val="superscript"/>
        </w:rPr>
        <w:t>00</w:t>
      </w:r>
      <w:r>
        <w:t xml:space="preserve"> </w:t>
      </w:r>
    </w:p>
    <w:p w:rsidR="00D45188" w:rsidRDefault="00D45188" w:rsidP="00D45188">
      <w:pPr>
        <w:spacing w:line="360" w:lineRule="auto"/>
      </w:pPr>
    </w:p>
    <w:p w:rsidR="00D45188" w:rsidRDefault="00D45188" w:rsidP="00D45188">
      <w:pPr>
        <w:spacing w:line="360" w:lineRule="auto"/>
      </w:pPr>
      <w:r>
        <w:t>Nappali-és Alapellátások Egységében</w:t>
      </w:r>
    </w:p>
    <w:p w:rsidR="00D45188" w:rsidRDefault="00D45188" w:rsidP="00D45188">
      <w:pPr>
        <w:spacing w:line="360" w:lineRule="auto"/>
        <w:ind w:firstLine="708"/>
      </w:pPr>
      <w:r>
        <w:t xml:space="preserve">hétfő – csütörtök: 7 </w:t>
      </w:r>
      <w:r>
        <w:rPr>
          <w:u w:val="single"/>
          <w:vertAlign w:val="superscript"/>
        </w:rPr>
        <w:t>30</w:t>
      </w:r>
      <w:r>
        <w:t xml:space="preserve"> – 16 </w:t>
      </w:r>
      <w:r>
        <w:rPr>
          <w:u w:val="single"/>
          <w:vertAlign w:val="superscript"/>
        </w:rPr>
        <w:t>00</w:t>
      </w:r>
      <w:r>
        <w:rPr>
          <w:vertAlign w:val="superscript"/>
        </w:rPr>
        <w:t xml:space="preserve"> </w:t>
      </w:r>
      <w:r>
        <w:t xml:space="preserve">,  péntek: 7 </w:t>
      </w:r>
      <w:r>
        <w:rPr>
          <w:u w:val="single"/>
          <w:vertAlign w:val="superscript"/>
        </w:rPr>
        <w:t>30</w:t>
      </w:r>
      <w:r>
        <w:t xml:space="preserve"> – 13 </w:t>
      </w:r>
      <w:r>
        <w:rPr>
          <w:u w:val="single"/>
          <w:vertAlign w:val="superscript"/>
        </w:rPr>
        <w:t>30</w:t>
      </w:r>
      <w:r>
        <w:rPr>
          <w:vertAlign w:val="superscript"/>
        </w:rPr>
        <w:t xml:space="preserve"> </w:t>
      </w:r>
      <w:r>
        <w:t xml:space="preserve">  </w:t>
      </w:r>
    </w:p>
    <w:p w:rsidR="00D45188" w:rsidRDefault="00D45188" w:rsidP="00D45188">
      <w:pPr>
        <w:spacing w:line="360" w:lineRule="auto"/>
        <w:ind w:firstLine="708"/>
      </w:pPr>
      <w:r>
        <w:t xml:space="preserve">hétfő – péntek: 7 </w:t>
      </w:r>
      <w:r>
        <w:rPr>
          <w:u w:val="single"/>
          <w:vertAlign w:val="superscript"/>
        </w:rPr>
        <w:t>30</w:t>
      </w:r>
      <w:r>
        <w:t xml:space="preserve"> – 15 </w:t>
      </w:r>
      <w:r>
        <w:rPr>
          <w:u w:val="single"/>
          <w:vertAlign w:val="superscript"/>
        </w:rPr>
        <w:t>30</w:t>
      </w:r>
    </w:p>
    <w:p w:rsidR="00D45188" w:rsidRPr="00B3736A" w:rsidRDefault="00D45188" w:rsidP="00D45188">
      <w:pPr>
        <w:spacing w:line="360" w:lineRule="auto"/>
      </w:pPr>
      <w:r w:rsidRPr="00B3736A">
        <w:tab/>
        <w:t>hétfőtől – vasárnapig: 8</w:t>
      </w:r>
      <w:r w:rsidRPr="00B3736A">
        <w:rPr>
          <w:u w:val="single"/>
          <w:vertAlign w:val="superscript"/>
        </w:rPr>
        <w:t>00</w:t>
      </w:r>
      <w:r w:rsidRPr="00B3736A">
        <w:t xml:space="preserve"> - 18 </w:t>
      </w:r>
      <w:r w:rsidRPr="00B3736A">
        <w:rPr>
          <w:u w:val="single"/>
          <w:vertAlign w:val="superscript"/>
        </w:rPr>
        <w:t>00</w:t>
      </w:r>
      <w:r w:rsidRPr="00B3736A">
        <w:rPr>
          <w:vertAlign w:val="superscript"/>
        </w:rPr>
        <w:t xml:space="preserve"> </w:t>
      </w:r>
      <w:r w:rsidRPr="00B3736A">
        <w:t xml:space="preserve"> </w:t>
      </w:r>
    </w:p>
    <w:p w:rsidR="00D45188" w:rsidRDefault="00D45188" w:rsidP="00D45188">
      <w:pPr>
        <w:spacing w:line="360" w:lineRule="auto"/>
        <w:rPr>
          <w:u w:val="single"/>
          <w:vertAlign w:val="superscript"/>
        </w:rPr>
      </w:pPr>
      <w:r>
        <w:tab/>
      </w:r>
    </w:p>
    <w:p w:rsidR="00D45188" w:rsidRPr="004F650F" w:rsidRDefault="00D45188" w:rsidP="00D45188">
      <w:pPr>
        <w:spacing w:line="360" w:lineRule="auto"/>
        <w:rPr>
          <w:u w:val="single"/>
          <w:vertAlign w:val="superscript"/>
        </w:rPr>
      </w:pPr>
      <w:r w:rsidRPr="006A583D">
        <w:t>Bölcsődék n</w:t>
      </w:r>
      <w:r>
        <w:t>yitva tartása</w:t>
      </w:r>
    </w:p>
    <w:p w:rsidR="00D45188" w:rsidRPr="005E4EA0" w:rsidRDefault="00D45188" w:rsidP="00D45188">
      <w:pPr>
        <w:spacing w:line="360" w:lineRule="auto"/>
      </w:pPr>
      <w:r>
        <w:t xml:space="preserve">            hétfő –  péntek: 6</w:t>
      </w:r>
      <w:r>
        <w:rPr>
          <w:u w:val="single"/>
          <w:vertAlign w:val="superscript"/>
        </w:rPr>
        <w:t>00</w:t>
      </w:r>
      <w:r>
        <w:t xml:space="preserve"> – 17</w:t>
      </w:r>
      <w:r>
        <w:rPr>
          <w:u w:val="single"/>
          <w:vertAlign w:val="superscript"/>
        </w:rPr>
        <w:t>00</w:t>
      </w:r>
    </w:p>
    <w:p w:rsidR="00D45188" w:rsidRPr="002C1773" w:rsidRDefault="00D45188" w:rsidP="00D45188">
      <w:pPr>
        <w:spacing w:line="360" w:lineRule="auto"/>
      </w:pPr>
      <w:r w:rsidRPr="002C1773">
        <w:t>Szülői igényekhez igazodva a nyitva t</w:t>
      </w:r>
      <w:r>
        <w:t>artás 1 órával meghosszabbítható.</w:t>
      </w:r>
    </w:p>
    <w:p w:rsidR="00D45188" w:rsidRPr="003924FF" w:rsidRDefault="00D45188" w:rsidP="00D45188">
      <w:pPr>
        <w:spacing w:line="360" w:lineRule="auto"/>
      </w:pPr>
    </w:p>
    <w:p w:rsidR="00D45188" w:rsidRDefault="00D45188" w:rsidP="00D45188">
      <w:pPr>
        <w:spacing w:line="360" w:lineRule="auto"/>
        <w:rPr>
          <w:b/>
        </w:rPr>
      </w:pPr>
      <w:r>
        <w:t xml:space="preserve">Az egységek ettől eltérő időpontokban is biztosíthatják szolgáltatásaikat, ennek időkereteit az adott intézményegységre vonatkozó házirend, valamint az adott intézményben kifüggesztésre kerülő nyitva tartási idő tartalmazza. </w:t>
      </w:r>
    </w:p>
    <w:p w:rsidR="00D45188" w:rsidRDefault="00D45188" w:rsidP="00D45188">
      <w:pPr>
        <w:spacing w:line="360" w:lineRule="auto"/>
        <w:rPr>
          <w:b/>
        </w:rPr>
      </w:pPr>
    </w:p>
    <w:p w:rsidR="00D45188" w:rsidRPr="007013C2" w:rsidRDefault="00D45188" w:rsidP="00D45188">
      <w:pPr>
        <w:pStyle w:val="al3szmsz1"/>
        <w:spacing w:after="0" w:line="360" w:lineRule="auto"/>
      </w:pPr>
      <w:bookmarkStart w:id="83" w:name="_Toc6257683"/>
      <w:r>
        <w:rPr>
          <w:b/>
        </w:rPr>
        <w:t xml:space="preserve">V.1.2. </w:t>
      </w:r>
      <w:r w:rsidRPr="007013C2">
        <w:rPr>
          <w:b/>
        </w:rPr>
        <w:t>Házirend</w:t>
      </w:r>
      <w:bookmarkEnd w:id="83"/>
      <w:r w:rsidRPr="007013C2">
        <w:rPr>
          <w:b/>
        </w:rPr>
        <w:t xml:space="preserve"> </w:t>
      </w:r>
    </w:p>
    <w:p w:rsidR="00D45188" w:rsidRPr="0040004C" w:rsidRDefault="00D45188" w:rsidP="00D45188">
      <w:pPr>
        <w:pStyle w:val="11Norml"/>
        <w:spacing w:after="0"/>
        <w:ind w:left="0" w:right="-110"/>
      </w:pPr>
      <w:r>
        <w:rPr>
          <w:sz w:val="24"/>
          <w:szCs w:val="24"/>
        </w:rPr>
        <w:t xml:space="preserve">Az intézmények működési rendjét a házirend szabályozza. A házirend betartása minden szolgáltatást igénybe vevő, </w:t>
      </w:r>
      <w:r w:rsidRPr="0040004C">
        <w:rPr>
          <w:sz w:val="24"/>
          <w:szCs w:val="24"/>
        </w:rPr>
        <w:t>valamint az intézményben dolgozó, az intézmény területén tartózkodó személy számára kötelező.</w:t>
      </w:r>
    </w:p>
    <w:p w:rsidR="00D45188" w:rsidRDefault="00D45188" w:rsidP="00D45188">
      <w:pPr>
        <w:pStyle w:val="11Norml"/>
        <w:spacing w:after="0"/>
        <w:ind w:left="0" w:right="-110"/>
        <w:rPr>
          <w:sz w:val="24"/>
          <w:szCs w:val="24"/>
        </w:rPr>
      </w:pPr>
    </w:p>
    <w:p w:rsidR="00D45188" w:rsidRDefault="00D45188" w:rsidP="00D45188">
      <w:pPr>
        <w:pStyle w:val="11Norml"/>
        <w:spacing w:after="0"/>
        <w:ind w:left="0" w:right="-110"/>
      </w:pPr>
      <w:r>
        <w:rPr>
          <w:sz w:val="24"/>
          <w:szCs w:val="24"/>
        </w:rPr>
        <w:t xml:space="preserve"> A házirend megállapítja: </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együttélés szabályait,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intézményből való eltávozás és visszatérés rendjét,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ellátásban részesülő személyek egymás közötti, valamint a hozzátartozóikkal való kapcsolattartásának szabályait,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intézménybe bevihető személyes használati tárgyak körét,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érték- és vagyonmegőrzésre átvett tárgyak átvételének és kiadásának szabályait,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 ruházattal, textíliával, tisztálkodó szerekkel való ellátás, valamint a ruházat és textília tisztításának és javításának rendjét,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intézményi jogviszony megszűnésének szabályait,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egyéni és a közösségi vallásgyakorlásra vonatkozó szabályokat,</w:t>
      </w:r>
    </w:p>
    <w:p w:rsidR="00D45188" w:rsidRPr="001A6622" w:rsidRDefault="00D45188" w:rsidP="00D45188">
      <w:pPr>
        <w:keepLines w:val="0"/>
        <w:numPr>
          <w:ilvl w:val="0"/>
          <w:numId w:val="4"/>
        </w:numPr>
        <w:shd w:val="clear" w:color="auto" w:fill="FFFFFF"/>
        <w:spacing w:line="360" w:lineRule="auto"/>
        <w:rPr>
          <w:lang w:eastAsia="hu-HU"/>
        </w:rPr>
      </w:pPr>
      <w:r w:rsidRPr="001A6622">
        <w:rPr>
          <w:lang w:eastAsia="hu-HU"/>
        </w:rPr>
        <w:t>az intézmény alapfeladatát meghaladó programok, szolgáltatások körét és térítési díját.</w:t>
      </w:r>
    </w:p>
    <w:p w:rsidR="00D45188" w:rsidRPr="001A6622" w:rsidRDefault="00D45188" w:rsidP="00D45188">
      <w:pPr>
        <w:widowControl w:val="0"/>
        <w:spacing w:line="360" w:lineRule="auto"/>
      </w:pPr>
    </w:p>
    <w:p w:rsidR="00D45188" w:rsidRDefault="00D45188" w:rsidP="00D45188">
      <w:pPr>
        <w:pStyle w:val="al3szmsz1"/>
        <w:spacing w:before="120" w:after="0" w:line="360" w:lineRule="auto"/>
      </w:pPr>
      <w:bookmarkStart w:id="84" w:name="_Toc6257684"/>
      <w:r>
        <w:rPr>
          <w:b/>
        </w:rPr>
        <w:t>V.1.3. Szakmai program</w:t>
      </w:r>
      <w:bookmarkEnd w:id="84"/>
    </w:p>
    <w:p w:rsidR="00D45188" w:rsidRPr="00617C41" w:rsidRDefault="00D45188" w:rsidP="00D45188">
      <w:pPr>
        <w:pStyle w:val="Stlus3"/>
        <w:rPr>
          <w:color w:val="auto"/>
        </w:rPr>
      </w:pPr>
      <w:r w:rsidRPr="00617C41">
        <w:rPr>
          <w:color w:val="auto"/>
        </w:rPr>
        <w:t xml:space="preserve">Az OVÖ ESZK intézményei a működésükhöz a jogszabályi előírások alapján </w:t>
      </w:r>
      <w:r w:rsidRPr="00617C41">
        <w:rPr>
          <w:color w:val="auto"/>
          <w:lang w:val="hu-HU"/>
        </w:rPr>
        <w:t>(</w:t>
      </w:r>
      <w:r w:rsidRPr="00617C41">
        <w:rPr>
          <w:color w:val="auto"/>
        </w:rPr>
        <w:t>1/2000. (I. 7.) SzCsM rendelet; 15/1998. (IV. 30.) NM rendelet) szakmai programot készítenek. Tevékenységüket a szakmai program alapján végzik.</w:t>
      </w:r>
    </w:p>
    <w:p w:rsidR="00D45188" w:rsidRPr="00B90A72" w:rsidRDefault="00D45188" w:rsidP="00D45188">
      <w:pPr>
        <w:pStyle w:val="al2SZMSZ"/>
        <w:spacing w:after="0"/>
        <w:rPr>
          <w:b/>
        </w:rPr>
      </w:pPr>
      <w:bookmarkStart w:id="85" w:name="_Toc6257685"/>
      <w:r w:rsidRPr="00B90A72">
        <w:rPr>
          <w:b/>
        </w:rPr>
        <w:t xml:space="preserve">V.2. </w:t>
      </w:r>
      <w:r>
        <w:rPr>
          <w:b/>
        </w:rPr>
        <w:t>Az e</w:t>
      </w:r>
      <w:r w:rsidRPr="00B90A72">
        <w:rPr>
          <w:b/>
        </w:rPr>
        <w:t>llátotti jogviszony</w:t>
      </w:r>
      <w:bookmarkEnd w:id="85"/>
    </w:p>
    <w:p w:rsidR="00D45188" w:rsidRDefault="00D45188" w:rsidP="00D45188">
      <w:pPr>
        <w:pStyle w:val="al3szmsz1"/>
        <w:spacing w:after="0" w:line="360" w:lineRule="auto"/>
      </w:pPr>
      <w:bookmarkStart w:id="86" w:name="_Toc6257686"/>
      <w:r>
        <w:rPr>
          <w:b/>
        </w:rPr>
        <w:t>V.2.1. Az ellátotti jogviszony létesítése</w:t>
      </w:r>
      <w:bookmarkEnd w:id="86"/>
    </w:p>
    <w:p w:rsidR="00D45188" w:rsidRDefault="00D45188" w:rsidP="00D45188">
      <w:pPr>
        <w:widowControl w:val="0"/>
        <w:spacing w:line="360" w:lineRule="auto"/>
      </w:pPr>
      <w:r>
        <w:t>A személyes gondoskodást nyújtó szociális ellátások igénybevétele önkéntes, amely az ellátást igénylő, vagy törvényes képviselője kérelmére (szóbeli, írásbeli), indítványára történik.</w:t>
      </w:r>
    </w:p>
    <w:p w:rsidR="00D45188" w:rsidRDefault="00D45188" w:rsidP="00D45188">
      <w:pPr>
        <w:widowControl w:val="0"/>
        <w:spacing w:line="360" w:lineRule="auto"/>
      </w:pPr>
      <w:r>
        <w:t>A különböző ellátási formákra vonatkozó jogosultsági feltételeket az 1993. évi III. törvény, az igénybevételi eljárás menetét pedig a 9/1999. (XI. 24.) SzCsM rendelet határozza meg.</w:t>
      </w:r>
    </w:p>
    <w:p w:rsidR="00D45188" w:rsidRDefault="00D45188" w:rsidP="00D45188">
      <w:pPr>
        <w:widowControl w:val="0"/>
        <w:spacing w:line="360" w:lineRule="auto"/>
      </w:pPr>
      <w:r>
        <w:t xml:space="preserve">Az ellátások igénybevétele minden esetben az </w:t>
      </w:r>
      <w:r w:rsidRPr="00CE0B6B">
        <w:t>igazgató</w:t>
      </w:r>
      <w:r>
        <w:t xml:space="preserve"> döntésén alapul. </w:t>
      </w:r>
    </w:p>
    <w:p w:rsidR="00D45188" w:rsidRDefault="00D45188" w:rsidP="00D45188">
      <w:pPr>
        <w:widowControl w:val="0"/>
        <w:spacing w:line="360" w:lineRule="auto"/>
        <w:rPr>
          <w:b/>
        </w:rPr>
      </w:pPr>
      <w:r>
        <w:t xml:space="preserve">Az ellátások igénybevételének megkezdésekor az igazgató az ellátást igénylővel, illetve törvényes képviselőjével megállapodást köt, mely tartalmazza az intézmény által nyújtott szolgáltatások formáját, módját, körét, az ellátás időtartamát, a személyi térítési díjfizetésre vonatkozó szabályokat, valamint az intézményi jogviszony megszűnésére, illetve megszüntetésére vonatkozó szabályokat. </w:t>
      </w:r>
    </w:p>
    <w:p w:rsidR="00D45188" w:rsidRPr="00205F2B" w:rsidRDefault="00D45188" w:rsidP="00D45188">
      <w:pPr>
        <w:widowControl w:val="0"/>
        <w:spacing w:line="360" w:lineRule="auto"/>
        <w:rPr>
          <w:b/>
        </w:rPr>
      </w:pPr>
    </w:p>
    <w:p w:rsidR="00D45188" w:rsidRPr="002C1773" w:rsidRDefault="00D45188" w:rsidP="00D45188">
      <w:pPr>
        <w:widowControl w:val="0"/>
        <w:spacing w:line="360" w:lineRule="auto"/>
      </w:pPr>
      <w:r>
        <w:t>Kisharang B</w:t>
      </w:r>
      <w:r w:rsidRPr="002C1773">
        <w:t xml:space="preserve">ölcsőde </w:t>
      </w:r>
      <w:r w:rsidRPr="006A583D">
        <w:t>és Bóbita Bölcsőde</w:t>
      </w:r>
      <w:r>
        <w:t xml:space="preserve"> </w:t>
      </w:r>
      <w:r w:rsidRPr="002C1773">
        <w:t>vonatkozásában:</w:t>
      </w:r>
    </w:p>
    <w:p w:rsidR="00D45188" w:rsidRPr="002C1773" w:rsidRDefault="00D45188" w:rsidP="00D45188">
      <w:pPr>
        <w:spacing w:line="360" w:lineRule="auto"/>
        <w:rPr>
          <w:bCs/>
        </w:rPr>
      </w:pPr>
      <w:r w:rsidRPr="002C1773">
        <w:t xml:space="preserve">A bölcsődei ellátásra vonatkozó jogosultsági feltételeket a gyermekek védelméről és a gyámügyi igazgatásról szóló 1997. évi XXXI. törvény szabályozza. </w:t>
      </w:r>
    </w:p>
    <w:p w:rsidR="00D45188" w:rsidRPr="00523253" w:rsidRDefault="00D45188" w:rsidP="00D45188">
      <w:pPr>
        <w:shd w:val="clear" w:color="auto" w:fill="FFFFFF"/>
        <w:spacing w:line="360" w:lineRule="auto"/>
        <w:rPr>
          <w:color w:val="222222"/>
        </w:rPr>
      </w:pPr>
      <w:r w:rsidRPr="00523253">
        <w:rPr>
          <w:color w:val="222222"/>
        </w:rPr>
        <w:t xml:space="preserve">A bölcsőde a családban nevelkedő 3 éven aluli gyermekek napközbeni ellátását, szakszerű gondozását és nevelését biztosító intézmény. </w:t>
      </w:r>
    </w:p>
    <w:p w:rsidR="00D45188" w:rsidRPr="00523253" w:rsidRDefault="00D45188" w:rsidP="00D45188">
      <w:pPr>
        <w:shd w:val="clear" w:color="auto" w:fill="FFFFFF"/>
        <w:spacing w:line="360" w:lineRule="auto"/>
        <w:rPr>
          <w:color w:val="222222"/>
        </w:rPr>
      </w:pPr>
      <w:r w:rsidRPr="00523253">
        <w:rPr>
          <w:color w:val="222222"/>
        </w:rPr>
        <w:t>A bölcsődei felvétel</w:t>
      </w:r>
      <w:r>
        <w:rPr>
          <w:color w:val="222222"/>
        </w:rPr>
        <w:t xml:space="preserve">nél előnyt biztosító feltételeket a Gyvt. és s helyi rendelet mindenkori hatályos rendelkezései tartalmazzák. </w:t>
      </w:r>
    </w:p>
    <w:p w:rsidR="00D45188" w:rsidRPr="0093646E" w:rsidRDefault="00D45188" w:rsidP="00D45188">
      <w:pPr>
        <w:spacing w:line="360" w:lineRule="auto"/>
      </w:pPr>
      <w:r w:rsidRPr="002C1773">
        <w:rPr>
          <w:bCs/>
        </w:rPr>
        <w:t>A bölcsődei ellátás igénybevétele önkéntes</w:t>
      </w:r>
      <w:r>
        <w:rPr>
          <w:bCs/>
        </w:rPr>
        <w:t>,</w:t>
      </w:r>
      <w:r w:rsidRPr="002C1773">
        <w:rPr>
          <w:bCs/>
        </w:rPr>
        <w:t xml:space="preserve"> mely a szülő vagy a törvényes képviselő</w:t>
      </w:r>
      <w:r>
        <w:rPr>
          <w:bCs/>
        </w:rPr>
        <w:t xml:space="preserve"> </w:t>
      </w:r>
      <w:r w:rsidRPr="002C1773">
        <w:rPr>
          <w:bCs/>
        </w:rPr>
        <w:t xml:space="preserve">kezdeményezésére történik. </w:t>
      </w:r>
      <w:r>
        <w:t>A 15/</w:t>
      </w:r>
      <w:r w:rsidRPr="0093646E">
        <w:t>1998</w:t>
      </w:r>
      <w:r>
        <w:t>.</w:t>
      </w:r>
      <w:r w:rsidRPr="0093646E">
        <w:t xml:space="preserve"> (IV.30.) NM rendelet értelmében </w:t>
      </w:r>
      <w:r w:rsidRPr="002F18C8">
        <w:rPr>
          <w:color w:val="222222"/>
          <w:shd w:val="clear" w:color="auto" w:fill="FFFFFF"/>
        </w:rPr>
        <w:t>a keresőtevékenységet folytató vagy folytatni kívánó szülő legkésőbb a gyermek bölcsődei ellátásának megkezdését megelőző két héttel a bölcsőde vezetőjének munkáltatói igazolást nyújt be</w:t>
      </w:r>
      <w:r>
        <w:rPr>
          <w:color w:val="222222"/>
          <w:shd w:val="clear" w:color="auto" w:fill="FFFFFF"/>
        </w:rPr>
        <w:t>,</w:t>
      </w:r>
      <w:r w:rsidRPr="002F18C8">
        <w:rPr>
          <w:color w:val="222222"/>
          <w:shd w:val="clear" w:color="auto" w:fill="FFFFFF"/>
        </w:rPr>
        <w:t xml:space="preserve"> vagy bemutatja a leendő munkáltatójának igazolását arról, hogy a szülő nála alkalmazásban fog állni, megjelölve annak kezdő időpontját is</w:t>
      </w:r>
      <w:r w:rsidRPr="002F18C8">
        <w:t xml:space="preserve">. </w:t>
      </w:r>
    </w:p>
    <w:p w:rsidR="00D45188" w:rsidRDefault="00D45188" w:rsidP="00D45188">
      <w:pPr>
        <w:pStyle w:val="Lbjegyzetszveg"/>
        <w:spacing w:line="360" w:lineRule="auto"/>
      </w:pPr>
    </w:p>
    <w:p w:rsidR="00D45188" w:rsidRPr="002C1773" w:rsidRDefault="00D45188" w:rsidP="00D45188">
      <w:pPr>
        <w:spacing w:line="360" w:lineRule="auto"/>
        <w:rPr>
          <w:bCs/>
        </w:rPr>
      </w:pPr>
      <w:r w:rsidRPr="002C1773">
        <w:rPr>
          <w:bCs/>
        </w:rPr>
        <w:t>Az ellátás igénybevétel</w:t>
      </w:r>
      <w:r>
        <w:rPr>
          <w:bCs/>
        </w:rPr>
        <w:t xml:space="preserve">ének megkezdésekor </w:t>
      </w:r>
      <w:r w:rsidRPr="00CE0B6B">
        <w:rPr>
          <w:bCs/>
        </w:rPr>
        <w:t>az igazgató</w:t>
      </w:r>
      <w:r>
        <w:rPr>
          <w:bCs/>
        </w:rPr>
        <w:t xml:space="preserve"> </w:t>
      </w:r>
      <w:r w:rsidRPr="002C1773">
        <w:rPr>
          <w:bCs/>
        </w:rPr>
        <w:t xml:space="preserve">a szülővel vagy törvényes képviselővel megállapodást köt. A dokumentum tartalmazza a </w:t>
      </w:r>
      <w:r>
        <w:t>b</w:t>
      </w:r>
      <w:r w:rsidRPr="002C1773">
        <w:t>ölcsőd</w:t>
      </w:r>
      <w:r>
        <w:t>e</w:t>
      </w:r>
      <w:r w:rsidRPr="002C1773">
        <w:rPr>
          <w:bCs/>
        </w:rPr>
        <w:t xml:space="preserve"> által biztosított szolgáltatások formáit, körét, az ellátás időtartamát, a szülő jogait és kötelességeit, és a személyi térítési díj fizetésére vonatkozó szabályokat. </w:t>
      </w:r>
    </w:p>
    <w:p w:rsidR="00D45188" w:rsidRPr="002C1773" w:rsidRDefault="00D45188" w:rsidP="00D45188">
      <w:pPr>
        <w:spacing w:line="360" w:lineRule="auto"/>
        <w:rPr>
          <w:bCs/>
        </w:rPr>
      </w:pPr>
      <w:r w:rsidRPr="002C1773">
        <w:rPr>
          <w:bCs/>
        </w:rPr>
        <w:t xml:space="preserve">A gyermek </w:t>
      </w:r>
      <w:r>
        <w:t>b</w:t>
      </w:r>
      <w:r w:rsidRPr="002C1773">
        <w:t>ölcsőd</w:t>
      </w:r>
      <w:r>
        <w:t>éb</w:t>
      </w:r>
      <w:r w:rsidRPr="002C1773">
        <w:rPr>
          <w:bCs/>
        </w:rPr>
        <w:t xml:space="preserve">e történő felvételét </w:t>
      </w:r>
      <w:r w:rsidRPr="002C1773">
        <w:t>a szülő hozzájárulásával</w:t>
      </w:r>
      <w:r w:rsidRPr="002C1773">
        <w:rPr>
          <w:b/>
        </w:rPr>
        <w:t xml:space="preserve"> </w:t>
      </w:r>
      <w:r w:rsidRPr="002C1773">
        <w:rPr>
          <w:bCs/>
        </w:rPr>
        <w:t>az alábbi személy</w:t>
      </w:r>
      <w:r>
        <w:rPr>
          <w:bCs/>
        </w:rPr>
        <w:t>ek, illetve</w:t>
      </w:r>
      <w:r w:rsidRPr="002C1773">
        <w:rPr>
          <w:bCs/>
        </w:rPr>
        <w:t xml:space="preserve"> szervek is kezdeményezhetik:</w:t>
      </w:r>
    </w:p>
    <w:p w:rsidR="00D45188" w:rsidRPr="002C1773" w:rsidRDefault="00D45188" w:rsidP="00D45188">
      <w:pPr>
        <w:keepLines w:val="0"/>
        <w:widowControl w:val="0"/>
        <w:numPr>
          <w:ilvl w:val="0"/>
          <w:numId w:val="7"/>
        </w:numPr>
        <w:autoSpaceDE w:val="0"/>
        <w:spacing w:line="360" w:lineRule="auto"/>
        <w:ind w:hanging="436"/>
        <w:rPr>
          <w:bCs/>
        </w:rPr>
      </w:pPr>
      <w:r w:rsidRPr="002C1773">
        <w:rPr>
          <w:bCs/>
        </w:rPr>
        <w:t>a körzeti védőnő</w:t>
      </w:r>
      <w:r>
        <w:rPr>
          <w:bCs/>
        </w:rPr>
        <w:t>,</w:t>
      </w:r>
    </w:p>
    <w:p w:rsidR="00D45188" w:rsidRPr="002C1773" w:rsidRDefault="00D45188" w:rsidP="00D45188">
      <w:pPr>
        <w:keepLines w:val="0"/>
        <w:widowControl w:val="0"/>
        <w:numPr>
          <w:ilvl w:val="0"/>
          <w:numId w:val="7"/>
        </w:numPr>
        <w:autoSpaceDE w:val="0"/>
        <w:spacing w:line="360" w:lineRule="auto"/>
        <w:ind w:hanging="436"/>
        <w:rPr>
          <w:bCs/>
        </w:rPr>
      </w:pPr>
      <w:r w:rsidRPr="002C1773">
        <w:rPr>
          <w:bCs/>
        </w:rPr>
        <w:t>a háziorvos, a házi gyermekorvos</w:t>
      </w:r>
      <w:r>
        <w:rPr>
          <w:bCs/>
        </w:rPr>
        <w:t>,</w:t>
      </w:r>
    </w:p>
    <w:p w:rsidR="00D45188" w:rsidRPr="002C1773" w:rsidRDefault="00D45188" w:rsidP="00D45188">
      <w:pPr>
        <w:keepLines w:val="0"/>
        <w:widowControl w:val="0"/>
        <w:numPr>
          <w:ilvl w:val="0"/>
          <w:numId w:val="7"/>
        </w:numPr>
        <w:autoSpaceDE w:val="0"/>
        <w:spacing w:line="360" w:lineRule="auto"/>
        <w:ind w:hanging="436"/>
        <w:rPr>
          <w:bCs/>
        </w:rPr>
      </w:pPr>
      <w:r w:rsidRPr="002C1773">
        <w:rPr>
          <w:bCs/>
        </w:rPr>
        <w:t>a gyermekjóléti szolgálat</w:t>
      </w:r>
      <w:r>
        <w:rPr>
          <w:bCs/>
        </w:rPr>
        <w:t>,</w:t>
      </w:r>
    </w:p>
    <w:p w:rsidR="00D45188" w:rsidRPr="002C1773" w:rsidRDefault="00D45188" w:rsidP="00D45188">
      <w:pPr>
        <w:keepLines w:val="0"/>
        <w:widowControl w:val="0"/>
        <w:numPr>
          <w:ilvl w:val="0"/>
          <w:numId w:val="7"/>
        </w:numPr>
        <w:autoSpaceDE w:val="0"/>
        <w:spacing w:line="360" w:lineRule="auto"/>
        <w:ind w:hanging="436"/>
      </w:pPr>
      <w:r w:rsidRPr="002C1773">
        <w:rPr>
          <w:bCs/>
        </w:rPr>
        <w:t>a gyámhatóság</w:t>
      </w:r>
      <w:r>
        <w:rPr>
          <w:bCs/>
        </w:rPr>
        <w:t>.</w:t>
      </w:r>
    </w:p>
    <w:p w:rsidR="00D45188" w:rsidRPr="006A583D" w:rsidRDefault="00D45188" w:rsidP="00D45188">
      <w:pPr>
        <w:pStyle w:val="al3szmsz1"/>
        <w:spacing w:after="0" w:line="360" w:lineRule="auto"/>
      </w:pPr>
      <w:bookmarkStart w:id="87" w:name="_Toc6257687"/>
      <w:r>
        <w:rPr>
          <w:b/>
        </w:rPr>
        <w:t xml:space="preserve">V.2.2. </w:t>
      </w:r>
      <w:r w:rsidRPr="00D67BCD">
        <w:rPr>
          <w:b/>
        </w:rPr>
        <w:t>Az ellátotti jogviszony megszűnése</w:t>
      </w:r>
      <w:bookmarkEnd w:id="87"/>
    </w:p>
    <w:p w:rsidR="00D45188" w:rsidRPr="006A583D" w:rsidRDefault="00D45188" w:rsidP="00D45188">
      <w:pPr>
        <w:widowControl w:val="0"/>
        <w:spacing w:line="360" w:lineRule="auto"/>
      </w:pPr>
      <w:r w:rsidRPr="006A583D">
        <w:t>Az intézményi jogviszony megszűnik:</w:t>
      </w:r>
    </w:p>
    <w:p w:rsidR="00D45188" w:rsidRDefault="00D45188" w:rsidP="00D45188">
      <w:pPr>
        <w:keepLines w:val="0"/>
        <w:widowControl w:val="0"/>
        <w:numPr>
          <w:ilvl w:val="0"/>
          <w:numId w:val="23"/>
        </w:numPr>
        <w:tabs>
          <w:tab w:val="left" w:pos="709"/>
        </w:tabs>
        <w:spacing w:line="360" w:lineRule="auto"/>
        <w:ind w:hanging="436"/>
        <w:jc w:val="left"/>
      </w:pPr>
      <w:r>
        <w:t>az intézmény jogutód nélküli megszűnésével,</w:t>
      </w:r>
    </w:p>
    <w:p w:rsidR="00D45188" w:rsidRDefault="00D45188" w:rsidP="00D45188">
      <w:pPr>
        <w:keepLines w:val="0"/>
        <w:widowControl w:val="0"/>
        <w:numPr>
          <w:ilvl w:val="0"/>
          <w:numId w:val="23"/>
        </w:numPr>
        <w:tabs>
          <w:tab w:val="left" w:pos="709"/>
        </w:tabs>
        <w:spacing w:line="360" w:lineRule="auto"/>
        <w:ind w:hanging="436"/>
        <w:jc w:val="left"/>
      </w:pPr>
      <w:r>
        <w:t>a jogosult halálával,</w:t>
      </w:r>
    </w:p>
    <w:p w:rsidR="00D45188" w:rsidRDefault="00D45188" w:rsidP="00D45188">
      <w:pPr>
        <w:keepLines w:val="0"/>
        <w:widowControl w:val="0"/>
        <w:numPr>
          <w:ilvl w:val="0"/>
          <w:numId w:val="23"/>
        </w:numPr>
        <w:tabs>
          <w:tab w:val="left" w:pos="709"/>
        </w:tabs>
        <w:spacing w:line="360" w:lineRule="auto"/>
        <w:ind w:hanging="436"/>
        <w:jc w:val="left"/>
      </w:pPr>
      <w:r>
        <w:t>a határozott idejű intézeti elhelyezés esetén a megjelölt időtartam lejártával, kivéve, ha az elhelyezés időtartamát meghosszabbítják,</w:t>
      </w:r>
    </w:p>
    <w:p w:rsidR="00D45188" w:rsidRDefault="00D45188" w:rsidP="00D45188">
      <w:pPr>
        <w:keepLines w:val="0"/>
        <w:widowControl w:val="0"/>
        <w:numPr>
          <w:ilvl w:val="0"/>
          <w:numId w:val="23"/>
        </w:numPr>
        <w:tabs>
          <w:tab w:val="left" w:pos="709"/>
        </w:tabs>
        <w:spacing w:line="360" w:lineRule="auto"/>
        <w:ind w:hanging="436"/>
        <w:jc w:val="left"/>
      </w:pPr>
      <w:r>
        <w:t>a megállapodás felmondásával.</w:t>
      </w:r>
    </w:p>
    <w:p w:rsidR="00D45188" w:rsidRDefault="00D45188" w:rsidP="00D45188">
      <w:pPr>
        <w:widowControl w:val="0"/>
        <w:spacing w:line="360" w:lineRule="auto"/>
        <w:rPr>
          <w:sz w:val="16"/>
          <w:szCs w:val="16"/>
        </w:rPr>
      </w:pPr>
    </w:p>
    <w:p w:rsidR="00D45188" w:rsidRDefault="00D45188" w:rsidP="00D45188">
      <w:pPr>
        <w:widowControl w:val="0"/>
        <w:spacing w:line="360" w:lineRule="auto"/>
      </w:pPr>
      <w:r>
        <w:t>Felmondásnak van helye, amennyiben az ellátott:</w:t>
      </w:r>
    </w:p>
    <w:p w:rsidR="00D45188" w:rsidRDefault="00D45188" w:rsidP="00D45188">
      <w:pPr>
        <w:keepLines w:val="0"/>
        <w:widowControl w:val="0"/>
        <w:numPr>
          <w:ilvl w:val="0"/>
          <w:numId w:val="22"/>
        </w:numPr>
        <w:tabs>
          <w:tab w:val="left" w:pos="709"/>
        </w:tabs>
        <w:spacing w:line="360" w:lineRule="auto"/>
        <w:ind w:hanging="436"/>
        <w:jc w:val="left"/>
      </w:pPr>
      <w:r>
        <w:t>másik intézménybe történő elhelyezése indokolt,</w:t>
      </w:r>
    </w:p>
    <w:p w:rsidR="00D45188" w:rsidRDefault="00D45188" w:rsidP="00D45188">
      <w:pPr>
        <w:keepLines w:val="0"/>
        <w:widowControl w:val="0"/>
        <w:numPr>
          <w:ilvl w:val="0"/>
          <w:numId w:val="22"/>
        </w:numPr>
        <w:tabs>
          <w:tab w:val="left" w:pos="709"/>
        </w:tabs>
        <w:spacing w:line="360" w:lineRule="auto"/>
        <w:ind w:hanging="436"/>
        <w:jc w:val="left"/>
      </w:pPr>
      <w:r>
        <w:t>a házirendet súlyosan megsérti,</w:t>
      </w:r>
    </w:p>
    <w:p w:rsidR="00D45188" w:rsidRDefault="00D45188" w:rsidP="00D45188">
      <w:pPr>
        <w:keepLines w:val="0"/>
        <w:widowControl w:val="0"/>
        <w:numPr>
          <w:ilvl w:val="0"/>
          <w:numId w:val="22"/>
        </w:numPr>
        <w:tabs>
          <w:tab w:val="left" w:pos="709"/>
        </w:tabs>
        <w:spacing w:line="360" w:lineRule="auto"/>
        <w:ind w:hanging="436"/>
        <w:jc w:val="left"/>
      </w:pPr>
      <w:r>
        <w:t>az intézményi elhelyezése nem indokolt,</w:t>
      </w:r>
    </w:p>
    <w:p w:rsidR="00D45188" w:rsidRDefault="00D45188" w:rsidP="00D45188">
      <w:pPr>
        <w:keepLines w:val="0"/>
        <w:widowControl w:val="0"/>
        <w:numPr>
          <w:ilvl w:val="0"/>
          <w:numId w:val="22"/>
        </w:numPr>
        <w:tabs>
          <w:tab w:val="left" w:pos="709"/>
        </w:tabs>
        <w:spacing w:line="360" w:lineRule="auto"/>
        <w:ind w:hanging="436"/>
        <w:jc w:val="left"/>
      </w:pPr>
      <w:r>
        <w:t>térítési-díj fizetési kötelezettségének nem tesz eleget.</w:t>
      </w:r>
    </w:p>
    <w:p w:rsidR="00D45188" w:rsidRPr="00714E6A" w:rsidRDefault="00D45188" w:rsidP="00D45188">
      <w:pPr>
        <w:widowControl w:val="0"/>
        <w:spacing w:line="360" w:lineRule="auto"/>
      </w:pPr>
      <w:r w:rsidRPr="00714E6A">
        <w:t>Ha a jogosultság jogszabályváltozás miatt szűnik meg, alapszolgáltatás esetén a megállapodást a jogszabályban megjelölt időponttal 15 napon belül is fel lehet mondani.</w:t>
      </w:r>
    </w:p>
    <w:p w:rsidR="00D45188" w:rsidRPr="006A583D" w:rsidRDefault="00D45188" w:rsidP="00D45188">
      <w:pPr>
        <w:widowControl w:val="0"/>
        <w:spacing w:line="360" w:lineRule="auto"/>
      </w:pPr>
      <w:r w:rsidRPr="006A583D">
        <w:t xml:space="preserve">Bölcsődei jogviszony megszűntetésére vonatkozó szabályok: </w:t>
      </w:r>
    </w:p>
    <w:p w:rsidR="00D45188" w:rsidRPr="006A583D" w:rsidRDefault="00D45188" w:rsidP="00D45188">
      <w:pPr>
        <w:keepLines w:val="0"/>
        <w:widowControl w:val="0"/>
        <w:numPr>
          <w:ilvl w:val="0"/>
          <w:numId w:val="86"/>
        </w:numPr>
        <w:spacing w:line="360" w:lineRule="auto"/>
        <w:ind w:left="426"/>
      </w:pPr>
      <w:r w:rsidRPr="006A583D">
        <w:t>határozott idejű ellátás esetében a határozott idő lejártával</w:t>
      </w:r>
    </w:p>
    <w:p w:rsidR="00D45188" w:rsidRPr="006A583D" w:rsidRDefault="00D45188" w:rsidP="00D45188">
      <w:pPr>
        <w:keepLines w:val="0"/>
        <w:widowControl w:val="0"/>
        <w:numPr>
          <w:ilvl w:val="0"/>
          <w:numId w:val="86"/>
        </w:numPr>
        <w:spacing w:line="360" w:lineRule="auto"/>
        <w:ind w:left="426"/>
      </w:pPr>
      <w:r w:rsidRPr="006A583D">
        <w:t xml:space="preserve">jogosultsági feltételek, okok megszűnésével: </w:t>
      </w:r>
    </w:p>
    <w:p w:rsidR="00D45188" w:rsidRPr="006A583D" w:rsidRDefault="00D45188" w:rsidP="00D45188">
      <w:pPr>
        <w:keepLines w:val="0"/>
        <w:numPr>
          <w:ilvl w:val="0"/>
          <w:numId w:val="85"/>
        </w:numPr>
        <w:shd w:val="clear" w:color="auto" w:fill="FFFFFF"/>
        <w:spacing w:line="360" w:lineRule="auto"/>
      </w:pPr>
      <w:r w:rsidRPr="006A583D">
        <w:t>óvodai nevelésre nem érett gyermek esetén a gyermek negyedik életévének betöltését követő augusztus 31. napjával,</w:t>
      </w:r>
    </w:p>
    <w:p w:rsidR="00D45188" w:rsidRPr="006A583D" w:rsidRDefault="00D45188" w:rsidP="00D45188">
      <w:pPr>
        <w:keepLines w:val="0"/>
        <w:numPr>
          <w:ilvl w:val="0"/>
          <w:numId w:val="85"/>
        </w:numPr>
        <w:shd w:val="clear" w:color="auto" w:fill="FFFFFF"/>
        <w:spacing w:line="360" w:lineRule="auto"/>
      </w:pPr>
      <w:r w:rsidRPr="006A583D">
        <w:t xml:space="preserve">sajátos nevelési igényű gyermek esetén a bölcsődei jogviszony megszűnik annak az évnek az augusztus 31. napjával, amelyben a gyermek a hatodik életévét betölti, </w:t>
      </w:r>
    </w:p>
    <w:p w:rsidR="00D45188" w:rsidRPr="006A583D" w:rsidRDefault="00D45188" w:rsidP="00D45188">
      <w:pPr>
        <w:keepLines w:val="0"/>
        <w:numPr>
          <w:ilvl w:val="0"/>
          <w:numId w:val="85"/>
        </w:numPr>
        <w:shd w:val="clear" w:color="auto" w:fill="FFFFFF"/>
        <w:spacing w:line="360" w:lineRule="auto"/>
      </w:pPr>
      <w:r w:rsidRPr="006A583D">
        <w:t xml:space="preserve">amennyiben a gyermek harmadik életévét január 1-je és augusztus 31-e között tölti be, a bölcsődei jogviszony megszűnik a nevelési év augusztus 31. napjával, </w:t>
      </w:r>
    </w:p>
    <w:p w:rsidR="00D45188" w:rsidRPr="006A583D" w:rsidRDefault="00D45188" w:rsidP="00D45188">
      <w:pPr>
        <w:keepLines w:val="0"/>
        <w:numPr>
          <w:ilvl w:val="0"/>
          <w:numId w:val="85"/>
        </w:numPr>
        <w:shd w:val="clear" w:color="auto" w:fill="FFFFFF"/>
        <w:spacing w:line="360" w:lineRule="auto"/>
      </w:pPr>
      <w:r w:rsidRPr="006A583D">
        <w:t>amennyiben a gyermek a harmadik életévét szeptember 1-je és december 31-e között tölti be, a bölcsődei jogviszony megszűnik a következő év augusztus 31. napjával</w:t>
      </w:r>
    </w:p>
    <w:p w:rsidR="00D45188" w:rsidRPr="00B3736A" w:rsidRDefault="00D45188" w:rsidP="00D45188">
      <w:pPr>
        <w:shd w:val="clear" w:color="auto" w:fill="FFFFFF"/>
        <w:spacing w:line="360" w:lineRule="auto"/>
      </w:pPr>
      <w:r w:rsidRPr="00B3736A">
        <w:t>A bölcsődei ellátás megszűnésének további esetei:</w:t>
      </w:r>
    </w:p>
    <w:p w:rsidR="00D45188" w:rsidRPr="00B3736A" w:rsidRDefault="00D45188" w:rsidP="00D45188">
      <w:pPr>
        <w:keepLines w:val="0"/>
        <w:numPr>
          <w:ilvl w:val="0"/>
          <w:numId w:val="82"/>
        </w:numPr>
        <w:shd w:val="clear" w:color="auto" w:fill="FFFFFF"/>
        <w:spacing w:line="360" w:lineRule="auto"/>
      </w:pPr>
      <w:r w:rsidRPr="00B3736A">
        <w:t>térítési díj meg nem fizetése esetén (fenntartó felszólításait követően),</w:t>
      </w:r>
    </w:p>
    <w:p w:rsidR="00D45188" w:rsidRPr="00B3736A" w:rsidRDefault="00D45188" w:rsidP="00D45188">
      <w:pPr>
        <w:keepLines w:val="0"/>
        <w:numPr>
          <w:ilvl w:val="0"/>
          <w:numId w:val="82"/>
        </w:numPr>
        <w:shd w:val="clear" w:color="auto" w:fill="FFFFFF"/>
        <w:spacing w:line="360" w:lineRule="auto"/>
      </w:pPr>
      <w:r w:rsidRPr="00B3736A">
        <w:t>meg kell szüntetni annak a gyermeknek az ellátását, aki a bölcsőde orvosának szakvéleménye szerint egészségi állapota miatt bölcsődében nem gondozható, illetőleg magatartászavara veszélyezteti a többi gyermek fejlődését,</w:t>
      </w:r>
    </w:p>
    <w:p w:rsidR="00D45188" w:rsidRPr="00B3736A" w:rsidRDefault="00D45188" w:rsidP="00D45188">
      <w:pPr>
        <w:keepLines w:val="0"/>
        <w:numPr>
          <w:ilvl w:val="0"/>
          <w:numId w:val="82"/>
        </w:numPr>
        <w:shd w:val="clear" w:color="auto" w:fill="FFFFFF"/>
        <w:spacing w:line="360" w:lineRule="auto"/>
      </w:pPr>
      <w:r w:rsidRPr="00B3736A">
        <w:t xml:space="preserve">a házirend többszöri, súlyos megsértése esetén. </w:t>
      </w:r>
    </w:p>
    <w:p w:rsidR="00D45188" w:rsidRPr="00B90A72" w:rsidRDefault="00D45188" w:rsidP="00D45188">
      <w:pPr>
        <w:pStyle w:val="al2SZMSZ"/>
        <w:spacing w:after="0"/>
      </w:pPr>
      <w:bookmarkStart w:id="88" w:name="_Toc6257688"/>
      <w:r>
        <w:rPr>
          <w:b/>
        </w:rPr>
        <w:br w:type="page"/>
        <w:t>V.3. Az e</w:t>
      </w:r>
      <w:r w:rsidRPr="00B90A72">
        <w:rPr>
          <w:b/>
        </w:rPr>
        <w:t>llátottak képviselete</w:t>
      </w:r>
      <w:bookmarkEnd w:id="88"/>
    </w:p>
    <w:p w:rsidR="00D45188" w:rsidRDefault="00D45188" w:rsidP="00D45188">
      <w:pPr>
        <w:pStyle w:val="al3szmsz1"/>
        <w:spacing w:after="0" w:line="360" w:lineRule="auto"/>
      </w:pPr>
      <w:bookmarkStart w:id="89" w:name="_Toc6257689"/>
      <w:r>
        <w:rPr>
          <w:b/>
        </w:rPr>
        <w:t>V.3.1. Lakógyűlés</w:t>
      </w:r>
      <w:bookmarkEnd w:id="89"/>
    </w:p>
    <w:p w:rsidR="00D45188" w:rsidRPr="00B3736A" w:rsidRDefault="00D45188" w:rsidP="00D45188">
      <w:pPr>
        <w:pStyle w:val="Szvegtrzs21"/>
        <w:spacing w:after="0" w:line="360" w:lineRule="auto"/>
        <w:jc w:val="both"/>
      </w:pPr>
      <w:r>
        <w:t xml:space="preserve">A lakógyűlést a bentlakásos intézményben élő ellátottak részére az igazgató, a szervezeti egységvezető és az vezető </w:t>
      </w:r>
      <w:r w:rsidRPr="00B3736A">
        <w:t xml:space="preserve">ápoló/szakmai koordinátor hívja össze évente legalább egy alkalommal. Szükség szerint az ellátottak is kezdeményezhetik a lakógyűlés összehívását. A lakógyűlésről jegyzőkönyv és jelenléti ív készül. </w:t>
      </w:r>
    </w:p>
    <w:p w:rsidR="00D45188" w:rsidRDefault="00D45188" w:rsidP="00D45188">
      <w:pPr>
        <w:pStyle w:val="al3szmsz1"/>
        <w:spacing w:before="0" w:after="0" w:line="360" w:lineRule="auto"/>
        <w:rPr>
          <w:b/>
          <w:lang w:val="hu-HU"/>
        </w:rPr>
      </w:pPr>
      <w:bookmarkStart w:id="90" w:name="_Toc6257690"/>
    </w:p>
    <w:p w:rsidR="00D45188" w:rsidRDefault="00D45188" w:rsidP="00D45188">
      <w:pPr>
        <w:pStyle w:val="al3szmsz1"/>
        <w:spacing w:before="0" w:after="0" w:line="360" w:lineRule="auto"/>
      </w:pPr>
      <w:r>
        <w:rPr>
          <w:b/>
        </w:rPr>
        <w:t>V.3.2. Érdekképviseleti Fórum</w:t>
      </w:r>
      <w:bookmarkEnd w:id="90"/>
    </w:p>
    <w:p w:rsidR="00D45188" w:rsidRDefault="00D45188" w:rsidP="00D45188">
      <w:pPr>
        <w:spacing w:line="360" w:lineRule="auto"/>
      </w:pPr>
      <w:r>
        <w:t xml:space="preserve">Az Érdekképviseleti Fórum </w:t>
      </w:r>
      <w:r w:rsidRPr="00CE0B6B">
        <w:t xml:space="preserve">működését a vezető ápoló / </w:t>
      </w:r>
      <w:r w:rsidRPr="000A2655">
        <w:t>bölcsődevezető / szakmai koordinátor</w:t>
      </w:r>
      <w:r>
        <w:t xml:space="preserve"> biztosítja.</w:t>
      </w:r>
    </w:p>
    <w:p w:rsidR="00D45188" w:rsidRPr="006D5B90" w:rsidRDefault="00D45188" w:rsidP="00D45188">
      <w:pPr>
        <w:pStyle w:val="Szvegtrzs21"/>
        <w:spacing w:after="0" w:line="360" w:lineRule="auto"/>
        <w:jc w:val="both"/>
      </w:pPr>
      <w:r>
        <w:t xml:space="preserve">Az Érdekképviseleti Fórum tagjainak megválasztása az 1993. évi III. törvény alapján történik. Működését az Érdekképviseleti Fórum Működési Szabályzata tartalmazza, mely a Házirend mellékletét képezi. Az Érdekképviseleti Fórumról </w:t>
      </w:r>
      <w:r w:rsidRPr="006D5B90">
        <w:t xml:space="preserve">jegyzőkönyv és jelenléti ív készül. </w:t>
      </w:r>
    </w:p>
    <w:p w:rsidR="00D45188" w:rsidRPr="006D5B90" w:rsidRDefault="00D45188" w:rsidP="00D45188">
      <w:pPr>
        <w:spacing w:line="360" w:lineRule="auto"/>
        <w:rPr>
          <w:b/>
        </w:rPr>
      </w:pPr>
    </w:p>
    <w:p w:rsidR="00D45188" w:rsidRPr="006D5B90" w:rsidRDefault="00D45188" w:rsidP="00D45188">
      <w:pPr>
        <w:pStyle w:val="al3szmsz1"/>
        <w:spacing w:before="0" w:after="0" w:line="360" w:lineRule="auto"/>
      </w:pPr>
      <w:bookmarkStart w:id="91" w:name="_Toc6257691"/>
      <w:r w:rsidRPr="006D5B90">
        <w:rPr>
          <w:b/>
        </w:rPr>
        <w:t>V.3.3. Klubtaggyűlés</w:t>
      </w:r>
      <w:bookmarkEnd w:id="91"/>
    </w:p>
    <w:p w:rsidR="00D45188" w:rsidRPr="006D5B90" w:rsidRDefault="00D45188" w:rsidP="00D45188">
      <w:pPr>
        <w:pStyle w:val="Szvegtrzs21"/>
        <w:spacing w:after="0" w:line="360" w:lineRule="auto"/>
        <w:jc w:val="both"/>
      </w:pPr>
      <w:r w:rsidRPr="006D5B90">
        <w:t xml:space="preserve">Az idősek klubja tagjai évente egy alkalommal, vagy szükség szerint klubtaggyűlést tartanak, ahol a közösségi életet érintő témák kerülnek megvitatásra. A klubtaggyűlést az igazgató, a szervezeti egységvezető hívja össze. Szükség szerint a klubtagok is kezdeményezhetik a megbeszélést. A klubtaggyűlésről jegyzőkönyv és jelenléti ív készül. </w:t>
      </w:r>
    </w:p>
    <w:p w:rsidR="00D45188" w:rsidRDefault="00D45188" w:rsidP="00D45188">
      <w:pPr>
        <w:pStyle w:val="Szvegtrzs21"/>
        <w:spacing w:after="0" w:line="360" w:lineRule="auto"/>
        <w:jc w:val="both"/>
        <w:rPr>
          <w:b/>
        </w:rPr>
      </w:pPr>
    </w:p>
    <w:p w:rsidR="00D45188" w:rsidRPr="009201ED" w:rsidRDefault="00D45188" w:rsidP="00D45188">
      <w:pPr>
        <w:pStyle w:val="al3szmsz1"/>
        <w:spacing w:before="0" w:after="0" w:line="360" w:lineRule="auto"/>
      </w:pPr>
      <w:bookmarkStart w:id="92" w:name="_Toc6257692"/>
      <w:r>
        <w:rPr>
          <w:b/>
        </w:rPr>
        <w:t>V.3.</w:t>
      </w:r>
      <w:r>
        <w:rPr>
          <w:b/>
          <w:lang w:val="hu-HU"/>
        </w:rPr>
        <w:t>4</w:t>
      </w:r>
      <w:r w:rsidRPr="009201ED">
        <w:rPr>
          <w:b/>
        </w:rPr>
        <w:t>. Ellátottjogi képviselő</w:t>
      </w:r>
      <w:bookmarkEnd w:id="92"/>
    </w:p>
    <w:p w:rsidR="00D45188" w:rsidRPr="009201ED" w:rsidRDefault="00D45188" w:rsidP="00D45188">
      <w:pPr>
        <w:spacing w:line="360" w:lineRule="auto"/>
      </w:pPr>
      <w:r w:rsidRPr="009201ED">
        <w:t xml:space="preserve">Az ellátottjogi képviselő információk nyújtásával, tanácsadással segítséget nyújt az intézmény lakóinak, és azok hozzátartozóinak, valamint az intézmény dolgozóinak. Az ellátottjogi képviselő a </w:t>
      </w:r>
      <w:r w:rsidRPr="006A583D">
        <w:t>Platán Idősek Otthona és Idősek Klubja „A” épületében (idősek otthona)</w:t>
      </w:r>
      <w:r>
        <w:rPr>
          <w:color w:val="FF0000"/>
        </w:rPr>
        <w:t xml:space="preserve"> </w:t>
      </w:r>
      <w:r>
        <w:t xml:space="preserve"> </w:t>
      </w:r>
      <w:r w:rsidRPr="009201ED">
        <w:t xml:space="preserve">havonta egy alkalommal tart ügyfélfogadást, az intézmény arra kijelölt helyiségében. </w:t>
      </w:r>
    </w:p>
    <w:p w:rsidR="00D45188" w:rsidRPr="009201ED" w:rsidRDefault="00D45188" w:rsidP="00D45188">
      <w:pPr>
        <w:spacing w:line="360" w:lineRule="auto"/>
      </w:pPr>
      <w:r w:rsidRPr="009201ED">
        <w:t>Az ellátottjogi képviselő elérhetősége és az ügyfélfogadási időpontok minden feladat-ellátási területen, látható helyen kifüggesztésre kerülnek, az ellátottak tájékoztatása érdekében.</w:t>
      </w:r>
    </w:p>
    <w:p w:rsidR="00D45188" w:rsidRPr="009201ED" w:rsidRDefault="00D45188" w:rsidP="00D45188">
      <w:pPr>
        <w:spacing w:line="360" w:lineRule="auto"/>
        <w:ind w:left="720"/>
      </w:pPr>
    </w:p>
    <w:p w:rsidR="00D45188" w:rsidRPr="009201ED" w:rsidRDefault="00D45188" w:rsidP="00D45188">
      <w:pPr>
        <w:pStyle w:val="al3szmsz1"/>
        <w:spacing w:before="0" w:after="0" w:line="360" w:lineRule="auto"/>
      </w:pPr>
      <w:bookmarkStart w:id="93" w:name="_Toc6257693"/>
      <w:r>
        <w:rPr>
          <w:b/>
        </w:rPr>
        <w:t>V.3.</w:t>
      </w:r>
      <w:r>
        <w:rPr>
          <w:b/>
          <w:lang w:val="hu-HU"/>
        </w:rPr>
        <w:t>5</w:t>
      </w:r>
      <w:r w:rsidRPr="009201ED">
        <w:rPr>
          <w:b/>
        </w:rPr>
        <w:t>. Betegjogi képviselő</w:t>
      </w:r>
      <w:bookmarkEnd w:id="93"/>
    </w:p>
    <w:p w:rsidR="00D45188" w:rsidRPr="009201ED" w:rsidRDefault="00D45188" w:rsidP="00D45188">
      <w:pPr>
        <w:spacing w:line="360" w:lineRule="auto"/>
        <w:rPr>
          <w:u w:val="single"/>
        </w:rPr>
      </w:pPr>
      <w:r w:rsidRPr="009201ED">
        <w:t xml:space="preserve">A betegjogi képviselő segít a betegnek panasza megfogalmazásában, kezdeményezheti a panasz kivizsgálását; a beteg írásbeli meghatalmazása alapján panaszt tehet az egészségügyi szolgáltató vezetőjénél, fenntartójánál.  </w:t>
      </w:r>
    </w:p>
    <w:p w:rsidR="00D45188" w:rsidRPr="009201ED" w:rsidRDefault="00D45188" w:rsidP="00D45188">
      <w:pPr>
        <w:pStyle w:val="al3szmsz1"/>
        <w:spacing w:before="0" w:after="0" w:line="360" w:lineRule="auto"/>
      </w:pPr>
      <w:bookmarkStart w:id="94" w:name="_Toc6257694"/>
      <w:r>
        <w:rPr>
          <w:b/>
        </w:rPr>
        <w:t>V.3.</w:t>
      </w:r>
      <w:r>
        <w:rPr>
          <w:b/>
          <w:lang w:val="hu-HU"/>
        </w:rPr>
        <w:t>6</w:t>
      </w:r>
      <w:r w:rsidRPr="009201ED">
        <w:rPr>
          <w:b/>
        </w:rPr>
        <w:t>. Gyermekjogi képviselő</w:t>
      </w:r>
      <w:bookmarkEnd w:id="94"/>
    </w:p>
    <w:p w:rsidR="00D45188" w:rsidRPr="009201ED" w:rsidRDefault="00D45188" w:rsidP="00D45188">
      <w:pPr>
        <w:spacing w:line="360" w:lineRule="auto"/>
        <w:rPr>
          <w:u w:val="single"/>
        </w:rPr>
      </w:pPr>
      <w:r w:rsidRPr="009201ED">
        <w:t xml:space="preserve">A gyermekjogi képviselő tevékenységéről, hatásköréről, az általa nyújtható segítségadás lehetőségéről és elérhetőségéről szóló írásos tájékoztató a Kisharang Bölcsőde </w:t>
      </w:r>
      <w:r>
        <w:t xml:space="preserve">és a </w:t>
      </w:r>
      <w:r w:rsidRPr="006A583D">
        <w:t>Bóbita Bölcsőde faliújságjára kerül kifüggesztésre. A szülők panaszaikkal, gyermekvé</w:t>
      </w:r>
      <w:r w:rsidRPr="009201ED">
        <w:t xml:space="preserve">delmi bejelentéseikkel fordulhatnak </w:t>
      </w:r>
      <w:r w:rsidRPr="00CE0B6B">
        <w:t>az igazgatóhoz</w:t>
      </w:r>
      <w:r>
        <w:t>,</w:t>
      </w:r>
      <w:r w:rsidRPr="009201ED">
        <w:t xml:space="preserve"> a bölcsődevezetőjéhez, a gyermekjogi képviselőhöz. </w:t>
      </w:r>
    </w:p>
    <w:p w:rsidR="00D45188" w:rsidRPr="009201ED" w:rsidRDefault="00D45188" w:rsidP="00D45188">
      <w:pPr>
        <w:pStyle w:val="al2SZMSZ"/>
        <w:spacing w:after="0"/>
        <w:rPr>
          <w:b/>
        </w:rPr>
      </w:pPr>
      <w:bookmarkStart w:id="95" w:name="_Toc6257695"/>
      <w:r w:rsidRPr="009201ED">
        <w:rPr>
          <w:b/>
        </w:rPr>
        <w:t>V.4. A munkavállalókra vonatkozó általános szabályok</w:t>
      </w:r>
      <w:bookmarkEnd w:id="95"/>
    </w:p>
    <w:p w:rsidR="00D45188" w:rsidRPr="009201ED" w:rsidRDefault="00D45188" w:rsidP="00D45188">
      <w:pPr>
        <w:pStyle w:val="al3szmsz1"/>
        <w:spacing w:after="0" w:line="360" w:lineRule="auto"/>
        <w:rPr>
          <w:b/>
        </w:rPr>
      </w:pPr>
      <w:bookmarkStart w:id="96" w:name="_Toc6257696"/>
      <w:r w:rsidRPr="009201ED">
        <w:rPr>
          <w:b/>
        </w:rPr>
        <w:t>V.4.1.</w:t>
      </w:r>
      <w:r w:rsidRPr="009201ED">
        <w:t xml:space="preserve"> </w:t>
      </w:r>
      <w:r w:rsidRPr="009201ED">
        <w:rPr>
          <w:b/>
        </w:rPr>
        <w:t>Közalkalmazotti jogviszony létesítése és a munkavégzés általános szabályai</w:t>
      </w:r>
      <w:bookmarkEnd w:id="96"/>
    </w:p>
    <w:p w:rsidR="00D45188" w:rsidRPr="009201ED" w:rsidRDefault="00D45188" w:rsidP="00D45188">
      <w:pPr>
        <w:spacing w:line="360" w:lineRule="auto"/>
      </w:pPr>
      <w:r w:rsidRPr="009201ED">
        <w:t>A közalkalmazotti jogviszony a munkáltató és a közalkalmazott között jön létre.</w:t>
      </w:r>
    </w:p>
    <w:p w:rsidR="00D45188" w:rsidRPr="009201ED" w:rsidRDefault="00D45188" w:rsidP="00D45188">
      <w:pPr>
        <w:spacing w:line="360" w:lineRule="auto"/>
      </w:pPr>
      <w:r w:rsidRPr="009201ED">
        <w:t>A közalkalmazotti jogviszony csak azzal a közalkalmazottal létesíthető, aki igazolja (hatósági erkölcsi bizonyítvánnyal), hogy:</w:t>
      </w:r>
    </w:p>
    <w:p w:rsidR="00D45188" w:rsidRPr="009201ED" w:rsidRDefault="00D45188" w:rsidP="00D45188">
      <w:pPr>
        <w:pStyle w:val="Listaszerbekezds"/>
        <w:numPr>
          <w:ilvl w:val="0"/>
          <w:numId w:val="61"/>
        </w:numPr>
        <w:suppressAutoHyphens w:val="0"/>
        <w:spacing w:line="360" w:lineRule="auto"/>
        <w:ind w:hanging="436"/>
        <w:contextualSpacing/>
        <w:jc w:val="both"/>
      </w:pPr>
      <w:r w:rsidRPr="009201ED">
        <w:t>büntetlen előéletű,</w:t>
      </w:r>
    </w:p>
    <w:p w:rsidR="00D45188" w:rsidRPr="009201ED" w:rsidRDefault="00D45188" w:rsidP="00D45188">
      <w:pPr>
        <w:pStyle w:val="Listaszerbekezds"/>
        <w:numPr>
          <w:ilvl w:val="0"/>
          <w:numId w:val="61"/>
        </w:numPr>
        <w:suppressAutoHyphens w:val="0"/>
        <w:spacing w:line="360" w:lineRule="auto"/>
        <w:ind w:hanging="436"/>
        <w:contextualSpacing/>
        <w:jc w:val="both"/>
      </w:pPr>
      <w:r w:rsidRPr="009201ED">
        <w:t>tizennyolcadik életévét betöltötte,</w:t>
      </w:r>
    </w:p>
    <w:p w:rsidR="00D45188" w:rsidRPr="009201ED" w:rsidRDefault="00D45188" w:rsidP="00D45188">
      <w:pPr>
        <w:pStyle w:val="Listaszerbekezds"/>
        <w:numPr>
          <w:ilvl w:val="0"/>
          <w:numId w:val="61"/>
        </w:numPr>
        <w:suppressAutoHyphens w:val="0"/>
        <w:spacing w:line="360" w:lineRule="auto"/>
        <w:ind w:hanging="436"/>
        <w:contextualSpacing/>
        <w:jc w:val="both"/>
      </w:pPr>
      <w:r w:rsidRPr="009201ED">
        <w:t>magyar állampolgárságú,</w:t>
      </w:r>
    </w:p>
    <w:p w:rsidR="00D45188" w:rsidRPr="009201ED" w:rsidRDefault="00D45188" w:rsidP="00D45188">
      <w:pPr>
        <w:pStyle w:val="Listaszerbekezds"/>
        <w:numPr>
          <w:ilvl w:val="0"/>
          <w:numId w:val="61"/>
        </w:numPr>
        <w:suppressAutoHyphens w:val="0"/>
        <w:spacing w:line="360" w:lineRule="auto"/>
        <w:ind w:hanging="436"/>
        <w:contextualSpacing/>
        <w:jc w:val="both"/>
      </w:pPr>
      <w:r w:rsidRPr="009201ED">
        <w:t>bűncselekmény elkövetése miatt büntetőeljárás hatálya alatt nem áll.</w:t>
      </w:r>
    </w:p>
    <w:p w:rsidR="00D45188" w:rsidRDefault="00D45188" w:rsidP="00D45188">
      <w:pPr>
        <w:spacing w:line="360" w:lineRule="auto"/>
      </w:pPr>
    </w:p>
    <w:p w:rsidR="00D45188" w:rsidRPr="009201ED" w:rsidRDefault="00D45188" w:rsidP="00D45188">
      <w:pPr>
        <w:spacing w:line="360" w:lineRule="auto"/>
      </w:pPr>
      <w:r w:rsidRPr="009201ED">
        <w:t>Közalkalmazotti jogviszony – jogszabályban meghatározott kivételek esetén, pályázat nélkül - pályázat útján létesíthető.</w:t>
      </w:r>
    </w:p>
    <w:p w:rsidR="00D45188" w:rsidRPr="009201ED" w:rsidRDefault="00D45188" w:rsidP="00D45188">
      <w:pPr>
        <w:spacing w:line="360" w:lineRule="auto"/>
      </w:pPr>
      <w:r w:rsidRPr="009201ED">
        <w:t xml:space="preserve">A közalkalmazotti jogviszony határozatlan időre történő kinevezéssel és annak elfogadásával jön létre. A kinevezést és annak elfogadását minden esetben írásba kell foglalni. </w:t>
      </w:r>
    </w:p>
    <w:p w:rsidR="00D45188" w:rsidRPr="009201ED" w:rsidRDefault="00D45188" w:rsidP="00D45188">
      <w:pPr>
        <w:spacing w:line="360" w:lineRule="auto"/>
      </w:pPr>
      <w:r w:rsidRPr="009201ED">
        <w:t>A kinevezésben próbaidő megállapítása kötelező, melynek időtartama minimum három hónap, de négy hónapnál hosszabb nem lehet. A közalkalmazotti jogviszony bármelyik fél részéről indokolás nélkül megszűntethető próbaidő alatt azonnali hatállyal.</w:t>
      </w:r>
    </w:p>
    <w:p w:rsidR="00D45188" w:rsidRPr="009201ED" w:rsidRDefault="00D45188" w:rsidP="00D45188">
      <w:pPr>
        <w:spacing w:line="360" w:lineRule="auto"/>
      </w:pPr>
      <w:r w:rsidRPr="009201ED">
        <w:t>Közalkalmazotti jogviszony, ha törvény eltérően nem rendelkezik, helyettesítés céljából, illetve meghatározott munka elvégzésére, feladat ellátására határozott időre is létesíthető.</w:t>
      </w:r>
    </w:p>
    <w:p w:rsidR="00D45188" w:rsidRPr="009201ED" w:rsidRDefault="00D45188" w:rsidP="00D45188">
      <w:pPr>
        <w:pStyle w:val="11Norml"/>
        <w:spacing w:after="0"/>
        <w:ind w:left="0" w:right="-110"/>
        <w:rPr>
          <w:sz w:val="24"/>
          <w:szCs w:val="24"/>
        </w:rPr>
      </w:pPr>
      <w:r w:rsidRPr="009201ED">
        <w:rPr>
          <w:sz w:val="24"/>
          <w:szCs w:val="24"/>
        </w:rPr>
        <w:t>A dolgozó munkáját a hatályos jogszabályoknak, szabályzatoknak</w:t>
      </w:r>
      <w:r w:rsidRPr="006D5B90">
        <w:rPr>
          <w:sz w:val="24"/>
          <w:szCs w:val="24"/>
        </w:rPr>
        <w:t xml:space="preserve">, </w:t>
      </w:r>
      <w:r w:rsidRPr="00F17F62">
        <w:rPr>
          <w:sz w:val="24"/>
          <w:szCs w:val="24"/>
        </w:rPr>
        <w:t>Szociális Munka Etika</w:t>
      </w:r>
      <w:r>
        <w:rPr>
          <w:sz w:val="24"/>
          <w:szCs w:val="24"/>
        </w:rPr>
        <w:t>i</w:t>
      </w:r>
      <w:r w:rsidRPr="00F17F62">
        <w:rPr>
          <w:sz w:val="24"/>
          <w:szCs w:val="24"/>
        </w:rPr>
        <w:t xml:space="preserve"> Kódex (2. számú melléklet) iránymutatásainak, belső szabályoknak és előírásoknak, a</w:t>
      </w:r>
      <w:r w:rsidRPr="006D5B90">
        <w:rPr>
          <w:sz w:val="24"/>
          <w:szCs w:val="24"/>
        </w:rPr>
        <w:t xml:space="preserve"> felettesei utasításainak, valamint a szakmai elvárásoknak megf</w:t>
      </w:r>
      <w:r w:rsidRPr="009201ED">
        <w:rPr>
          <w:sz w:val="24"/>
          <w:szCs w:val="24"/>
        </w:rPr>
        <w:t>elelően köteles végezni.</w:t>
      </w:r>
    </w:p>
    <w:p w:rsidR="00D45188" w:rsidRPr="009201ED" w:rsidRDefault="00D45188" w:rsidP="00D45188">
      <w:pPr>
        <w:pStyle w:val="11Norml"/>
        <w:spacing w:after="0"/>
        <w:ind w:left="0" w:right="-110"/>
        <w:rPr>
          <w:sz w:val="24"/>
          <w:szCs w:val="24"/>
        </w:rPr>
      </w:pPr>
      <w:r w:rsidRPr="009201ED">
        <w:rPr>
          <w:sz w:val="24"/>
          <w:szCs w:val="24"/>
        </w:rPr>
        <w:t xml:space="preserve">A munkavégzés teljesítése </w:t>
      </w:r>
      <w:r w:rsidRPr="00CE0B6B">
        <w:rPr>
          <w:sz w:val="24"/>
          <w:szCs w:val="24"/>
        </w:rPr>
        <w:t>az igazgató</w:t>
      </w:r>
      <w:r w:rsidRPr="009201ED">
        <w:rPr>
          <w:sz w:val="24"/>
          <w:szCs w:val="24"/>
        </w:rPr>
        <w:t xml:space="preserve"> által kijelölt munkahelyen, az ott érvényben lévő szabályok, és a munkaszerződésben, a kinevezési okmányban vagy a közfoglalkoztatási szerződésben leírtak szerint történik.</w:t>
      </w:r>
    </w:p>
    <w:p w:rsidR="00D45188" w:rsidRPr="009201ED" w:rsidRDefault="00D45188" w:rsidP="00D45188">
      <w:pPr>
        <w:spacing w:line="360" w:lineRule="auto"/>
      </w:pPr>
      <w:r w:rsidRPr="009201ED">
        <w:t>A munkavállalók feladatait a munkaköri leírás szabályozza, és tartalmazza:</w:t>
      </w:r>
    </w:p>
    <w:p w:rsidR="00D45188" w:rsidRPr="009201ED" w:rsidRDefault="00D45188" w:rsidP="00D45188">
      <w:pPr>
        <w:keepLines w:val="0"/>
        <w:numPr>
          <w:ilvl w:val="0"/>
          <w:numId w:val="32"/>
        </w:numPr>
        <w:spacing w:line="360" w:lineRule="auto"/>
        <w:ind w:hanging="436"/>
      </w:pPr>
      <w:r w:rsidRPr="009201ED">
        <w:t>a munkakör megnevezését,</w:t>
      </w:r>
    </w:p>
    <w:p w:rsidR="00D45188" w:rsidRPr="009201ED" w:rsidRDefault="00D45188" w:rsidP="00D45188">
      <w:pPr>
        <w:keepLines w:val="0"/>
        <w:numPr>
          <w:ilvl w:val="0"/>
          <w:numId w:val="32"/>
        </w:numPr>
        <w:spacing w:line="360" w:lineRule="auto"/>
        <w:ind w:hanging="436"/>
      </w:pPr>
      <w:r w:rsidRPr="009201ED">
        <w:t>a munkakör célját,</w:t>
      </w:r>
    </w:p>
    <w:p w:rsidR="00D45188" w:rsidRPr="009201ED" w:rsidRDefault="00D45188" w:rsidP="00D45188">
      <w:pPr>
        <w:keepLines w:val="0"/>
        <w:numPr>
          <w:ilvl w:val="0"/>
          <w:numId w:val="32"/>
        </w:numPr>
        <w:spacing w:line="360" w:lineRule="auto"/>
        <w:ind w:hanging="436"/>
      </w:pPr>
      <w:r w:rsidRPr="009201ED">
        <w:t>a munkavégzés helyét,</w:t>
      </w:r>
    </w:p>
    <w:p w:rsidR="00D45188" w:rsidRPr="009201ED" w:rsidRDefault="00D45188" w:rsidP="00D45188">
      <w:pPr>
        <w:keepLines w:val="0"/>
        <w:numPr>
          <w:ilvl w:val="0"/>
          <w:numId w:val="32"/>
        </w:numPr>
        <w:spacing w:line="360" w:lineRule="auto"/>
        <w:ind w:hanging="436"/>
      </w:pPr>
      <w:r w:rsidRPr="009201ED">
        <w:t>a munkavégzés idejét,</w:t>
      </w:r>
    </w:p>
    <w:p w:rsidR="00D45188" w:rsidRPr="009201ED" w:rsidRDefault="00D45188" w:rsidP="00D45188">
      <w:pPr>
        <w:keepLines w:val="0"/>
        <w:numPr>
          <w:ilvl w:val="0"/>
          <w:numId w:val="32"/>
        </w:numPr>
        <w:spacing w:line="360" w:lineRule="auto"/>
        <w:ind w:hanging="436"/>
      </w:pPr>
      <w:r w:rsidRPr="009201ED">
        <w:t>az alá-, fölérendeltségi viszonyokat,</w:t>
      </w:r>
    </w:p>
    <w:p w:rsidR="00D45188" w:rsidRPr="009201ED" w:rsidRDefault="00D45188" w:rsidP="00D45188">
      <w:pPr>
        <w:keepLines w:val="0"/>
        <w:numPr>
          <w:ilvl w:val="0"/>
          <w:numId w:val="32"/>
        </w:numPr>
        <w:spacing w:line="360" w:lineRule="auto"/>
        <w:ind w:hanging="436"/>
      </w:pPr>
      <w:r w:rsidRPr="009201ED">
        <w:t>a kötelezettségek, felelősségek körét,</w:t>
      </w:r>
    </w:p>
    <w:p w:rsidR="00D45188" w:rsidRPr="009201ED" w:rsidRDefault="00D45188" w:rsidP="00D45188">
      <w:pPr>
        <w:keepLines w:val="0"/>
        <w:numPr>
          <w:ilvl w:val="0"/>
          <w:numId w:val="32"/>
        </w:numPr>
        <w:spacing w:line="360" w:lineRule="auto"/>
        <w:ind w:hanging="436"/>
      </w:pPr>
      <w:r w:rsidRPr="009201ED">
        <w:t>a helyettesítés rendjét,</w:t>
      </w:r>
    </w:p>
    <w:p w:rsidR="00D45188" w:rsidRPr="009201ED" w:rsidRDefault="00D45188" w:rsidP="00D45188">
      <w:pPr>
        <w:keepLines w:val="0"/>
        <w:numPr>
          <w:ilvl w:val="0"/>
          <w:numId w:val="32"/>
        </w:numPr>
        <w:spacing w:line="360" w:lineRule="auto"/>
        <w:ind w:hanging="436"/>
      </w:pPr>
      <w:r w:rsidRPr="009201ED">
        <w:t>a munkavállaló jogait.</w:t>
      </w:r>
    </w:p>
    <w:p w:rsidR="00D45188" w:rsidRDefault="00D45188" w:rsidP="00D45188">
      <w:pPr>
        <w:spacing w:line="360" w:lineRule="auto"/>
      </w:pPr>
      <w:r w:rsidRPr="009201ED">
        <w:t>A munkaköri leírásokat szervezeti változás, személyi adatváltozás, jogszabályi változás, valamint feladat-változás esetén módosítani kell.</w:t>
      </w:r>
    </w:p>
    <w:p w:rsidR="00D45188" w:rsidRPr="009201ED" w:rsidRDefault="00D45188" w:rsidP="00D45188">
      <w:pPr>
        <w:spacing w:line="360" w:lineRule="auto"/>
      </w:pPr>
    </w:p>
    <w:p w:rsidR="00D45188" w:rsidRPr="009201ED" w:rsidRDefault="00D45188" w:rsidP="00D45188">
      <w:pPr>
        <w:spacing w:line="360" w:lineRule="auto"/>
      </w:pPr>
      <w:r w:rsidRPr="009201ED">
        <w:rPr>
          <w:iCs/>
        </w:rPr>
        <w:t>A munkaköri leírások készítéséért felelős személyek:</w:t>
      </w:r>
    </w:p>
    <w:p w:rsidR="00D45188" w:rsidRPr="009201ED" w:rsidRDefault="00D45188" w:rsidP="00D45188">
      <w:pPr>
        <w:keepLines w:val="0"/>
        <w:numPr>
          <w:ilvl w:val="0"/>
          <w:numId w:val="32"/>
        </w:numPr>
        <w:spacing w:line="360" w:lineRule="auto"/>
        <w:ind w:hanging="436"/>
      </w:pPr>
      <w:r w:rsidRPr="00CE0B6B">
        <w:t>az igazgató</w:t>
      </w:r>
      <w:r w:rsidRPr="009201ED">
        <w:t xml:space="preserve"> munkaköri leírásáért a fenntartó felelős,</w:t>
      </w:r>
    </w:p>
    <w:p w:rsidR="00D45188" w:rsidRPr="009201ED" w:rsidRDefault="00D45188" w:rsidP="00D45188">
      <w:pPr>
        <w:keepLines w:val="0"/>
        <w:numPr>
          <w:ilvl w:val="0"/>
          <w:numId w:val="32"/>
        </w:numPr>
        <w:spacing w:line="360" w:lineRule="auto"/>
        <w:ind w:hanging="436"/>
      </w:pPr>
      <w:r w:rsidRPr="009201ED">
        <w:t xml:space="preserve">a szakmai igazgatóhelyettes, </w:t>
      </w:r>
      <w:r w:rsidRPr="000A2655">
        <w:t>a gazdasági vezető</w:t>
      </w:r>
      <w:r w:rsidRPr="009201ED">
        <w:t xml:space="preserve"> és a szervezeti egységek vezetőinek munkaköri </w:t>
      </w:r>
      <w:r w:rsidRPr="00CE0B6B">
        <w:t>leírásáért az igazgató</w:t>
      </w:r>
      <w:r w:rsidRPr="009201ED">
        <w:t xml:space="preserve"> felelős (elkészítés, aktualizálás)</w:t>
      </w:r>
    </w:p>
    <w:p w:rsidR="00D45188" w:rsidRPr="009201ED" w:rsidRDefault="00D45188" w:rsidP="00D45188">
      <w:pPr>
        <w:keepLines w:val="0"/>
        <w:numPr>
          <w:ilvl w:val="0"/>
          <w:numId w:val="32"/>
        </w:numPr>
        <w:spacing w:line="360" w:lineRule="auto"/>
        <w:ind w:hanging="436"/>
      </w:pPr>
      <w:r w:rsidRPr="009201ED">
        <w:t xml:space="preserve">a munkahelyi vezetők és beosztottjaik munkaköri leírásáért a szervezeti egységvezetők felelősek (elkészítés, aktualizálás) </w:t>
      </w:r>
    </w:p>
    <w:p w:rsidR="00D45188" w:rsidRPr="009201ED" w:rsidRDefault="00D45188" w:rsidP="00D45188">
      <w:pPr>
        <w:spacing w:line="360" w:lineRule="auto"/>
      </w:pPr>
      <w:r w:rsidRPr="009201ED">
        <w:t>A munkaköri leírások három példányban készülnek (dolgozói, vezetői és személyi anyag példánya).</w:t>
      </w:r>
    </w:p>
    <w:p w:rsidR="00D45188" w:rsidRPr="009201ED" w:rsidRDefault="00D45188" w:rsidP="00D45188">
      <w:pPr>
        <w:spacing w:line="360" w:lineRule="auto"/>
      </w:pPr>
    </w:p>
    <w:p w:rsidR="00D45188" w:rsidRPr="009201ED" w:rsidRDefault="00D45188" w:rsidP="00D45188">
      <w:pPr>
        <w:spacing w:line="360" w:lineRule="auto"/>
      </w:pPr>
      <w:r w:rsidRPr="009201ED">
        <w:t>Az egyes munkakörök betöltése vagyonnyilatkozat- tételi kötelezettséggel jár a 2007. évi CLII. törvény 3. § alapján. Az intézményben vagyonnyilatkozat- tételi kötelezettséggel járó munkakörök</w:t>
      </w:r>
      <w:r>
        <w:t>et a 3</w:t>
      </w:r>
      <w:r w:rsidRPr="009201ED">
        <w:t>. számú melléklet tartalmazza.</w:t>
      </w:r>
    </w:p>
    <w:p w:rsidR="00D45188" w:rsidRPr="009201ED" w:rsidRDefault="00D45188" w:rsidP="00D45188">
      <w:pPr>
        <w:pStyle w:val="11Norml"/>
        <w:spacing w:after="0"/>
        <w:ind w:left="0" w:right="70"/>
        <w:rPr>
          <w:b/>
          <w:iCs/>
          <w:sz w:val="24"/>
          <w:szCs w:val="24"/>
        </w:rPr>
      </w:pPr>
    </w:p>
    <w:p w:rsidR="00D45188" w:rsidRPr="009201ED" w:rsidRDefault="00D45188" w:rsidP="00D45188">
      <w:pPr>
        <w:spacing w:line="360" w:lineRule="auto"/>
        <w:rPr>
          <w:b/>
        </w:rPr>
      </w:pPr>
      <w:r w:rsidRPr="009201ED">
        <w:rPr>
          <w:b/>
        </w:rPr>
        <w:t xml:space="preserve">Nyilatkozat – tömegtájékoztatás szabályai </w:t>
      </w:r>
    </w:p>
    <w:p w:rsidR="00D45188" w:rsidRPr="009201ED" w:rsidRDefault="00D45188" w:rsidP="00D45188">
      <w:pPr>
        <w:pStyle w:val="11Norml"/>
        <w:spacing w:after="0"/>
        <w:ind w:left="0" w:right="70"/>
        <w:rPr>
          <w:sz w:val="24"/>
          <w:szCs w:val="24"/>
        </w:rPr>
      </w:pPr>
      <w:r w:rsidRPr="009201ED">
        <w:rPr>
          <w:sz w:val="24"/>
          <w:szCs w:val="24"/>
        </w:rPr>
        <w:t xml:space="preserve">A média képviselőinek, egyéb szolgáltatóknak és szerveknek adott mindennemű felvilágosítás az intézményről, annak működéséről nyilatkozatnak minősül. </w:t>
      </w:r>
    </w:p>
    <w:p w:rsidR="00D45188" w:rsidRPr="009201ED" w:rsidRDefault="00D45188" w:rsidP="00D45188">
      <w:pPr>
        <w:pStyle w:val="11Norml"/>
        <w:spacing w:after="0"/>
        <w:ind w:left="0" w:right="70"/>
        <w:rPr>
          <w:sz w:val="24"/>
          <w:szCs w:val="24"/>
        </w:rPr>
      </w:pPr>
      <w:r w:rsidRPr="009201ED">
        <w:rPr>
          <w:sz w:val="24"/>
          <w:szCs w:val="24"/>
        </w:rPr>
        <w:t>Az intézményt érintő kérdésekben a tájékoztatásra, illetve nyilatkozat adásra csak az igazgató, vagy esetenként az általa írásban megbízott személy jogosult az alábbiak szerint:</w:t>
      </w:r>
    </w:p>
    <w:p w:rsidR="00D45188" w:rsidRPr="009201ED" w:rsidRDefault="00D45188" w:rsidP="00D45188">
      <w:pPr>
        <w:pStyle w:val="11Norml"/>
        <w:numPr>
          <w:ilvl w:val="0"/>
          <w:numId w:val="59"/>
        </w:numPr>
        <w:spacing w:after="0"/>
        <w:ind w:right="70" w:hanging="436"/>
        <w:rPr>
          <w:sz w:val="24"/>
          <w:szCs w:val="24"/>
        </w:rPr>
      </w:pPr>
      <w:r w:rsidRPr="009201ED">
        <w:rPr>
          <w:sz w:val="24"/>
          <w:szCs w:val="24"/>
        </w:rPr>
        <w:t>A közölt adatok szakszerűségéért és pontosságáért, a tények objektív ismertetéséért a nyilatkozó felel.</w:t>
      </w:r>
    </w:p>
    <w:p w:rsidR="00D45188" w:rsidRPr="009201ED" w:rsidRDefault="00D45188" w:rsidP="00D45188">
      <w:pPr>
        <w:pStyle w:val="11Norml"/>
        <w:numPr>
          <w:ilvl w:val="0"/>
          <w:numId w:val="59"/>
        </w:numPr>
        <w:spacing w:after="0"/>
        <w:ind w:right="70" w:hanging="436"/>
        <w:rPr>
          <w:sz w:val="24"/>
          <w:szCs w:val="24"/>
        </w:rPr>
      </w:pPr>
      <w:r w:rsidRPr="009201ED">
        <w:rPr>
          <w:sz w:val="24"/>
          <w:szCs w:val="24"/>
        </w:rPr>
        <w:t>A nyilatkozatok megtételekor minden esetben tekintettel kell lenni a hivatali titoktartásra vonatkozó rendelkezésekre, valamint az intézmény jó hírnevére és érdekére.</w:t>
      </w:r>
    </w:p>
    <w:p w:rsidR="00D45188" w:rsidRPr="009201ED" w:rsidRDefault="00D45188" w:rsidP="00D45188">
      <w:pPr>
        <w:pStyle w:val="11Norml"/>
        <w:numPr>
          <w:ilvl w:val="0"/>
          <w:numId w:val="59"/>
        </w:numPr>
        <w:spacing w:after="0"/>
        <w:ind w:right="70" w:hanging="436"/>
        <w:rPr>
          <w:sz w:val="24"/>
          <w:szCs w:val="24"/>
        </w:rPr>
      </w:pPr>
      <w:r w:rsidRPr="009201ED">
        <w:rPr>
          <w:sz w:val="24"/>
          <w:szCs w:val="24"/>
        </w:rPr>
        <w:t>Nem adható nyilatkozat olyan üggyel, ténnyel, körülménnyel kapcsolatban, amelynek idő előtti nyilvánosságra hozatala az intézmény tevékenységében zavart, anyagi, vagy erkölcsi kárt okozna, továbbá olyan kérdésekben, amelyekben a döntés nem a nyilatkozattevő hatáskörébe tartozik.</w:t>
      </w:r>
    </w:p>
    <w:p w:rsidR="00D45188" w:rsidRPr="009201ED" w:rsidRDefault="00D45188" w:rsidP="00D45188">
      <w:pPr>
        <w:pStyle w:val="11Norml"/>
        <w:numPr>
          <w:ilvl w:val="0"/>
          <w:numId w:val="59"/>
        </w:numPr>
        <w:spacing w:after="0"/>
        <w:ind w:right="70" w:hanging="436"/>
        <w:rPr>
          <w:sz w:val="24"/>
          <w:szCs w:val="24"/>
        </w:rPr>
      </w:pPr>
      <w:r w:rsidRPr="009201ED">
        <w:rPr>
          <w:sz w:val="24"/>
          <w:szCs w:val="24"/>
        </w:rPr>
        <w:t xml:space="preserve">A nyilatkozattevőnek </w:t>
      </w:r>
      <w:r w:rsidRPr="0057337A">
        <w:rPr>
          <w:sz w:val="24"/>
          <w:szCs w:val="24"/>
        </w:rPr>
        <w:t>és az igazgatónak</w:t>
      </w:r>
      <w:r w:rsidRPr="009201ED">
        <w:rPr>
          <w:sz w:val="24"/>
          <w:szCs w:val="24"/>
        </w:rPr>
        <w:t xml:space="preserve"> joga van arra, hogy a megjelenés/közlés előtt a kész anyagot megismerje.</w:t>
      </w:r>
    </w:p>
    <w:p w:rsidR="00D45188" w:rsidRDefault="00D45188" w:rsidP="00D45188">
      <w:pPr>
        <w:pStyle w:val="Szvegtrzs"/>
        <w:tabs>
          <w:tab w:val="left" w:pos="434"/>
        </w:tabs>
        <w:spacing w:line="360" w:lineRule="auto"/>
        <w:ind w:right="70"/>
        <w:rPr>
          <w:rFonts w:ascii="Times New Roman" w:hAnsi="Times New Roman" w:cs="Times New Roman"/>
          <w:b/>
          <w:szCs w:val="24"/>
        </w:rPr>
      </w:pPr>
    </w:p>
    <w:p w:rsidR="00D45188" w:rsidRPr="009201ED" w:rsidRDefault="00D45188" w:rsidP="00D45188">
      <w:pPr>
        <w:pStyle w:val="Szvegtrzs"/>
        <w:tabs>
          <w:tab w:val="left" w:pos="434"/>
        </w:tabs>
        <w:spacing w:line="360" w:lineRule="auto"/>
        <w:ind w:right="70"/>
        <w:rPr>
          <w:rFonts w:ascii="Times New Roman" w:hAnsi="Times New Roman" w:cs="Times New Roman"/>
          <w:szCs w:val="24"/>
        </w:rPr>
      </w:pPr>
      <w:r w:rsidRPr="009201ED">
        <w:rPr>
          <w:rFonts w:ascii="Times New Roman" w:hAnsi="Times New Roman" w:cs="Times New Roman"/>
          <w:b/>
          <w:szCs w:val="24"/>
        </w:rPr>
        <w:t>Közérdekű adatok</w:t>
      </w:r>
    </w:p>
    <w:p w:rsidR="00D45188" w:rsidRPr="009201ED" w:rsidRDefault="00D45188" w:rsidP="00D45188">
      <w:pPr>
        <w:pStyle w:val="Szvegtrzs"/>
        <w:tabs>
          <w:tab w:val="left" w:pos="434"/>
        </w:tabs>
        <w:spacing w:line="360" w:lineRule="auto"/>
        <w:ind w:right="70"/>
        <w:rPr>
          <w:rFonts w:ascii="Times New Roman" w:hAnsi="Times New Roman" w:cs="Times New Roman"/>
          <w:szCs w:val="24"/>
        </w:rPr>
      </w:pPr>
      <w:r w:rsidRPr="009201ED">
        <w:rPr>
          <w:rFonts w:ascii="Times New Roman" w:hAnsi="Times New Roman" w:cs="Times New Roman"/>
          <w:szCs w:val="24"/>
        </w:rPr>
        <w:t xml:space="preserve">Közérdekű adatok megismerésére irányuló kérelmek </w:t>
      </w:r>
      <w:r w:rsidRPr="009201ED">
        <w:rPr>
          <w:rFonts w:ascii="Times New Roman" w:hAnsi="Times New Roman" w:cs="Arial Black"/>
          <w:szCs w:val="24"/>
        </w:rPr>
        <w:t>ügyében való döntés</w:t>
      </w:r>
      <w:r w:rsidRPr="009201ED">
        <w:rPr>
          <w:rFonts w:ascii="Times New Roman" w:hAnsi="Times New Roman" w:cs="Times New Roman"/>
          <w:szCs w:val="24"/>
        </w:rPr>
        <w:t xml:space="preserve">, valamint az intézkedések megtétele az igazgató hatáskörébe tartozik. </w:t>
      </w:r>
    </w:p>
    <w:p w:rsidR="00D45188" w:rsidRPr="009201ED" w:rsidRDefault="00D45188" w:rsidP="00D45188">
      <w:pPr>
        <w:pStyle w:val="Szvegtrzs"/>
        <w:tabs>
          <w:tab w:val="left" w:pos="434"/>
        </w:tabs>
        <w:spacing w:line="360" w:lineRule="auto"/>
        <w:ind w:right="70"/>
        <w:rPr>
          <w:rFonts w:ascii="Times New Roman" w:hAnsi="Times New Roman" w:cs="Times New Roman"/>
          <w:szCs w:val="24"/>
        </w:rPr>
      </w:pPr>
      <w:r w:rsidRPr="009201ED">
        <w:rPr>
          <w:rFonts w:ascii="Times New Roman" w:hAnsi="Times New Roman" w:cs="Times New Roman"/>
          <w:szCs w:val="24"/>
        </w:rPr>
        <w:t>Kötelezően közzéteendő adatok nyilvánosságra hozatala történhet:</w:t>
      </w:r>
    </w:p>
    <w:p w:rsidR="00D45188" w:rsidRPr="009201ED" w:rsidRDefault="00D45188" w:rsidP="00D45188">
      <w:pPr>
        <w:pStyle w:val="Szvegtrzs"/>
        <w:numPr>
          <w:ilvl w:val="0"/>
          <w:numId w:val="15"/>
        </w:numPr>
        <w:tabs>
          <w:tab w:val="left" w:pos="-5040"/>
        </w:tabs>
        <w:spacing w:line="360" w:lineRule="auto"/>
        <w:ind w:left="709" w:right="70" w:hanging="425"/>
        <w:rPr>
          <w:rFonts w:ascii="Times New Roman" w:hAnsi="Times New Roman" w:cs="Times New Roman"/>
          <w:szCs w:val="24"/>
        </w:rPr>
      </w:pPr>
      <w:r w:rsidRPr="009201ED">
        <w:rPr>
          <w:rFonts w:ascii="Times New Roman" w:hAnsi="Times New Roman" w:cs="Times New Roman"/>
          <w:szCs w:val="24"/>
        </w:rPr>
        <w:t>az intézmények hirdető tábláin,</w:t>
      </w:r>
    </w:p>
    <w:p w:rsidR="00D45188" w:rsidRPr="009201ED" w:rsidRDefault="00D45188" w:rsidP="00D45188">
      <w:pPr>
        <w:pStyle w:val="Szvegtrzs"/>
        <w:numPr>
          <w:ilvl w:val="0"/>
          <w:numId w:val="15"/>
        </w:numPr>
        <w:tabs>
          <w:tab w:val="left" w:pos="-5040"/>
        </w:tabs>
        <w:spacing w:line="360" w:lineRule="auto"/>
        <w:ind w:left="709" w:right="70" w:hanging="425"/>
        <w:rPr>
          <w:rFonts w:ascii="Times New Roman" w:hAnsi="Times New Roman" w:cs="Times New Roman"/>
        </w:rPr>
      </w:pPr>
      <w:r w:rsidRPr="009201ED">
        <w:rPr>
          <w:rFonts w:ascii="Times New Roman" w:hAnsi="Times New Roman" w:cs="Times New Roman"/>
          <w:szCs w:val="24"/>
        </w:rPr>
        <w:t>a helyi média által,</w:t>
      </w:r>
    </w:p>
    <w:p w:rsidR="00D45188" w:rsidRPr="009201ED" w:rsidRDefault="00D45188" w:rsidP="00D45188">
      <w:pPr>
        <w:pStyle w:val="Szvegtrzs"/>
        <w:numPr>
          <w:ilvl w:val="0"/>
          <w:numId w:val="15"/>
        </w:numPr>
        <w:tabs>
          <w:tab w:val="left" w:pos="-5040"/>
        </w:tabs>
        <w:spacing w:line="360" w:lineRule="auto"/>
        <w:ind w:left="709" w:right="70" w:hanging="425"/>
        <w:rPr>
          <w:bCs/>
          <w:sz w:val="28"/>
          <w:szCs w:val="28"/>
        </w:rPr>
      </w:pPr>
      <w:r w:rsidRPr="009201ED">
        <w:rPr>
          <w:rFonts w:ascii="Times New Roman" w:hAnsi="Times New Roman" w:cs="Times New Roman"/>
        </w:rPr>
        <w:t>egyéb hivatalos megkeresések alapján.</w:t>
      </w:r>
    </w:p>
    <w:p w:rsidR="00D45188" w:rsidRPr="009201ED" w:rsidRDefault="00D45188" w:rsidP="00D45188">
      <w:pPr>
        <w:pStyle w:val="11Norml"/>
        <w:spacing w:after="0"/>
        <w:ind w:left="0" w:right="-110"/>
        <w:rPr>
          <w:b/>
          <w:bCs/>
          <w:sz w:val="24"/>
          <w:szCs w:val="24"/>
        </w:rPr>
      </w:pPr>
    </w:p>
    <w:p w:rsidR="00D45188" w:rsidRPr="009201ED" w:rsidRDefault="00D45188" w:rsidP="00D45188">
      <w:pPr>
        <w:pStyle w:val="11Norml"/>
        <w:spacing w:after="0"/>
        <w:ind w:left="0" w:right="-110"/>
        <w:rPr>
          <w:b/>
          <w:sz w:val="24"/>
          <w:szCs w:val="24"/>
        </w:rPr>
      </w:pPr>
      <w:r w:rsidRPr="009201ED">
        <w:rPr>
          <w:b/>
          <w:bCs/>
          <w:sz w:val="24"/>
          <w:szCs w:val="24"/>
        </w:rPr>
        <w:t>Hivatali titok</w:t>
      </w:r>
    </w:p>
    <w:p w:rsidR="00D45188" w:rsidRPr="009201ED" w:rsidRDefault="00D45188" w:rsidP="00D45188">
      <w:pPr>
        <w:pStyle w:val="11Norml"/>
        <w:spacing w:after="0"/>
        <w:ind w:left="0" w:right="-2"/>
      </w:pPr>
      <w:r w:rsidRPr="009201ED">
        <w:rPr>
          <w:sz w:val="24"/>
          <w:szCs w:val="24"/>
        </w:rPr>
        <w:t>Az intézménynél hivatali titoknak minősül – a közérdekű vagy közérdekből nyilvános adat kivételével:</w:t>
      </w:r>
    </w:p>
    <w:p w:rsidR="00D45188" w:rsidRPr="009201ED" w:rsidRDefault="00D45188" w:rsidP="00D45188">
      <w:pPr>
        <w:keepLines w:val="0"/>
        <w:numPr>
          <w:ilvl w:val="1"/>
          <w:numId w:val="34"/>
        </w:numPr>
        <w:spacing w:line="360" w:lineRule="auto"/>
        <w:ind w:left="709" w:right="-650" w:hanging="425"/>
      </w:pPr>
      <w:r w:rsidRPr="009201ED">
        <w:t>az ellátottakkal kapcsolatos minden adat, információ,</w:t>
      </w:r>
    </w:p>
    <w:p w:rsidR="00D45188" w:rsidRPr="009201ED" w:rsidRDefault="00D45188" w:rsidP="00D45188">
      <w:pPr>
        <w:keepLines w:val="0"/>
        <w:numPr>
          <w:ilvl w:val="1"/>
          <w:numId w:val="34"/>
        </w:numPr>
        <w:spacing w:line="360" w:lineRule="auto"/>
        <w:ind w:left="709" w:right="-650" w:hanging="425"/>
      </w:pPr>
      <w:r w:rsidRPr="009201ED">
        <w:t>az intézmény gazdálkodásával, belső működésével kapcsolatos adatok, információk,</w:t>
      </w:r>
    </w:p>
    <w:p w:rsidR="00D45188" w:rsidRPr="009201ED" w:rsidRDefault="00D45188" w:rsidP="00D45188">
      <w:pPr>
        <w:keepLines w:val="0"/>
        <w:numPr>
          <w:ilvl w:val="1"/>
          <w:numId w:val="34"/>
        </w:numPr>
        <w:spacing w:line="360" w:lineRule="auto"/>
        <w:ind w:left="709" w:right="-110" w:hanging="425"/>
      </w:pPr>
      <w:r w:rsidRPr="009201ED">
        <w:t>a munkavállalók munkaviszonnyal, munkavégzéssel kapcsolatos adatai, és tevékenységei.</w:t>
      </w:r>
    </w:p>
    <w:p w:rsidR="00D45188" w:rsidRPr="009201ED" w:rsidRDefault="00D45188" w:rsidP="00D45188">
      <w:pPr>
        <w:pStyle w:val="al3szmsz1"/>
        <w:spacing w:after="0" w:line="360" w:lineRule="auto"/>
        <w:rPr>
          <w:b/>
        </w:rPr>
      </w:pPr>
      <w:bookmarkStart w:id="97" w:name="_Toc6257697"/>
      <w:r w:rsidRPr="009201ED">
        <w:rPr>
          <w:b/>
        </w:rPr>
        <w:t>V.4.2.</w:t>
      </w:r>
      <w:r w:rsidRPr="009201ED">
        <w:t xml:space="preserve"> </w:t>
      </w:r>
      <w:r w:rsidRPr="009201ED">
        <w:rPr>
          <w:b/>
        </w:rPr>
        <w:t>Közalkalmazotti jogviszony megszűnésének esetei</w:t>
      </w:r>
      <w:bookmarkEnd w:id="97"/>
    </w:p>
    <w:p w:rsidR="00D45188" w:rsidRPr="009201ED" w:rsidRDefault="00D45188" w:rsidP="00D45188">
      <w:pPr>
        <w:spacing w:line="360" w:lineRule="auto"/>
      </w:pPr>
      <w:r w:rsidRPr="009201ED">
        <w:t>A közalkalmazotti jogviszony megszűnik:</w:t>
      </w:r>
    </w:p>
    <w:p w:rsidR="00D45188" w:rsidRPr="009201ED" w:rsidRDefault="00D45188" w:rsidP="00D45188">
      <w:pPr>
        <w:pStyle w:val="Listaszerbekezds"/>
        <w:numPr>
          <w:ilvl w:val="0"/>
          <w:numId w:val="62"/>
        </w:numPr>
        <w:suppressAutoHyphens w:val="0"/>
        <w:spacing w:line="360" w:lineRule="auto"/>
        <w:ind w:hanging="436"/>
        <w:contextualSpacing/>
        <w:jc w:val="both"/>
      </w:pPr>
      <w:r w:rsidRPr="009201ED">
        <w:t>a kinevezésben foglalt határozott idő lejártával,</w:t>
      </w:r>
    </w:p>
    <w:p w:rsidR="00D45188" w:rsidRPr="009201ED" w:rsidRDefault="00D45188" w:rsidP="00D45188">
      <w:pPr>
        <w:pStyle w:val="Listaszerbekezds"/>
        <w:numPr>
          <w:ilvl w:val="0"/>
          <w:numId w:val="62"/>
        </w:numPr>
        <w:suppressAutoHyphens w:val="0"/>
        <w:spacing w:line="360" w:lineRule="auto"/>
        <w:ind w:hanging="436"/>
        <w:contextualSpacing/>
        <w:jc w:val="both"/>
      </w:pPr>
      <w:r w:rsidRPr="009201ED">
        <w:t>a közalkalmazott halálával,</w:t>
      </w:r>
    </w:p>
    <w:p w:rsidR="00D45188" w:rsidRPr="009201ED" w:rsidRDefault="00D45188" w:rsidP="00D45188">
      <w:pPr>
        <w:pStyle w:val="Listaszerbekezds"/>
        <w:numPr>
          <w:ilvl w:val="0"/>
          <w:numId w:val="62"/>
        </w:numPr>
        <w:suppressAutoHyphens w:val="0"/>
        <w:spacing w:line="360" w:lineRule="auto"/>
        <w:ind w:hanging="436"/>
        <w:contextualSpacing/>
        <w:jc w:val="both"/>
      </w:pPr>
      <w:r w:rsidRPr="009201ED">
        <w:t>a munkáltató jogutód nélküli megszűnésével,</w:t>
      </w:r>
    </w:p>
    <w:p w:rsidR="00D45188" w:rsidRDefault="00D45188" w:rsidP="00D45188">
      <w:pPr>
        <w:pStyle w:val="Listaszerbekezds"/>
        <w:numPr>
          <w:ilvl w:val="0"/>
          <w:numId w:val="62"/>
        </w:numPr>
        <w:suppressAutoHyphens w:val="0"/>
        <w:spacing w:line="360" w:lineRule="auto"/>
        <w:ind w:hanging="436"/>
        <w:contextualSpacing/>
        <w:jc w:val="both"/>
      </w:pPr>
      <w:r w:rsidRPr="009201ED">
        <w:t>a gyakornoki idő leteltével, amennyiben a közalkalmazott „nem megfelelt” minősítést kap,</w:t>
      </w:r>
    </w:p>
    <w:p w:rsidR="00D45188" w:rsidRPr="00F47C04" w:rsidRDefault="00D45188" w:rsidP="00D45188">
      <w:pPr>
        <w:pStyle w:val="Listaszerbekezds"/>
        <w:numPr>
          <w:ilvl w:val="0"/>
          <w:numId w:val="62"/>
        </w:numPr>
        <w:suppressAutoHyphens w:val="0"/>
        <w:spacing w:line="360" w:lineRule="auto"/>
        <w:ind w:hanging="436"/>
        <w:contextualSpacing/>
        <w:jc w:val="both"/>
      </w:pPr>
      <w:r w:rsidRPr="00F47C04">
        <w:t>a prémium évek programban történő részvétel esetén a prémium évek programról szóló törvény szabályai szerint.</w:t>
      </w:r>
    </w:p>
    <w:p w:rsidR="00D45188" w:rsidRDefault="00D45188" w:rsidP="00D45188">
      <w:pPr>
        <w:spacing w:line="360" w:lineRule="auto"/>
      </w:pPr>
    </w:p>
    <w:p w:rsidR="00D45188" w:rsidRPr="009201ED" w:rsidRDefault="00D45188" w:rsidP="00D45188">
      <w:pPr>
        <w:spacing w:line="360" w:lineRule="auto"/>
      </w:pPr>
      <w:r w:rsidRPr="009201ED">
        <w:t>A közalkalmazotti jogviszony megszűntethető:</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közös megegyezéssel,</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lemondással: a közalkalmazott a határozatlan idejű közalkalmazotti jogviszonyt lemondással bármikor megszüntetheti. A lemondási idő két hónap.</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rendkívüli lemondással,</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felmentéssel: a munkáltató a közalkalmazotti jogviszonyt felmentéssel akkor szüntetheti meg, ha:</w:t>
      </w:r>
    </w:p>
    <w:p w:rsidR="00D45188" w:rsidRPr="009201ED" w:rsidRDefault="00D45188" w:rsidP="00D45188">
      <w:pPr>
        <w:pStyle w:val="Listaszerbekezds"/>
        <w:numPr>
          <w:ilvl w:val="0"/>
          <w:numId w:val="64"/>
        </w:numPr>
        <w:suppressAutoHyphens w:val="0"/>
        <w:spacing w:line="360" w:lineRule="auto"/>
        <w:ind w:left="1418" w:hanging="425"/>
        <w:contextualSpacing/>
        <w:jc w:val="both"/>
      </w:pPr>
      <w:r w:rsidRPr="009201ED">
        <w:t>megszűnt a munkáltatónak az a tevékenysége, amelyben a közalkalmazottat foglalkoztatták,</w:t>
      </w:r>
    </w:p>
    <w:p w:rsidR="00D45188" w:rsidRPr="009201ED" w:rsidRDefault="00D45188" w:rsidP="00D45188">
      <w:pPr>
        <w:pStyle w:val="Listaszerbekezds"/>
        <w:numPr>
          <w:ilvl w:val="0"/>
          <w:numId w:val="64"/>
        </w:numPr>
        <w:suppressAutoHyphens w:val="0"/>
        <w:spacing w:line="360" w:lineRule="auto"/>
        <w:ind w:left="1418" w:hanging="425"/>
        <w:contextualSpacing/>
        <w:jc w:val="both"/>
      </w:pPr>
      <w:r w:rsidRPr="009201ED">
        <w:t>a Képviselő- testület határozata alapján a munkáltatónál létszámcsökkentést, illetve átszervezést kell végrehajtani, és emiatt a közalkalmazott további foglalkoztatására nincsen lehetőség,</w:t>
      </w:r>
    </w:p>
    <w:p w:rsidR="00D45188" w:rsidRPr="009201ED" w:rsidRDefault="00D45188" w:rsidP="00D45188">
      <w:pPr>
        <w:pStyle w:val="Listaszerbekezds"/>
        <w:numPr>
          <w:ilvl w:val="0"/>
          <w:numId w:val="64"/>
        </w:numPr>
        <w:suppressAutoHyphens w:val="0"/>
        <w:spacing w:line="360" w:lineRule="auto"/>
        <w:ind w:left="1418" w:hanging="425"/>
        <w:contextualSpacing/>
        <w:jc w:val="both"/>
      </w:pPr>
      <w:r w:rsidRPr="009201ED">
        <w:t>a közalkalmazott munkaköri feladatainak ellátására tartósan alkalmatlanná vált, vagy munkáját nem végzi megfelelően,</w:t>
      </w:r>
    </w:p>
    <w:p w:rsidR="00D45188" w:rsidRPr="009201ED" w:rsidRDefault="00D45188" w:rsidP="00D45188">
      <w:pPr>
        <w:pStyle w:val="Listaszerbekezds"/>
        <w:numPr>
          <w:ilvl w:val="0"/>
          <w:numId w:val="64"/>
        </w:numPr>
        <w:suppressAutoHyphens w:val="0"/>
        <w:spacing w:line="360" w:lineRule="auto"/>
        <w:ind w:left="1418" w:hanging="425"/>
        <w:contextualSpacing/>
        <w:jc w:val="both"/>
      </w:pPr>
      <w:r w:rsidRPr="009201ED">
        <w:t>a közalkalmazott a felmentés közlésének, illetőleg legkésőbb a felmentési idő kezdetének napján nyugdíjasnak minősül.</w:t>
      </w:r>
    </w:p>
    <w:p w:rsidR="00D45188" w:rsidRPr="009201ED" w:rsidRDefault="00D45188" w:rsidP="00D45188">
      <w:pPr>
        <w:spacing w:line="360" w:lineRule="auto"/>
        <w:ind w:left="708"/>
      </w:pPr>
      <w:r w:rsidRPr="009201ED">
        <w:t>A közalkalmazotti jogviszonyt felmentéssel meg kell szüntetni:</w:t>
      </w:r>
    </w:p>
    <w:p w:rsidR="00D45188" w:rsidRPr="009201ED" w:rsidRDefault="00D45188" w:rsidP="00D45188">
      <w:pPr>
        <w:pStyle w:val="Listaszerbekezds"/>
        <w:numPr>
          <w:ilvl w:val="0"/>
          <w:numId w:val="65"/>
        </w:numPr>
        <w:suppressAutoHyphens w:val="0"/>
        <w:spacing w:line="360" w:lineRule="auto"/>
        <w:ind w:left="1418" w:hanging="425"/>
        <w:contextualSpacing/>
        <w:jc w:val="both"/>
      </w:pPr>
      <w:r w:rsidRPr="009201ED">
        <w:t>ha a társadalombiztosítási nyugellátásról szóló 1997. évi LXXXI. törvény 18. § (2a) bekezdés a) pontjában foglalt feltételt (megszerzi a nők kedvezményes nyugdíjazásához szükséges negyven év jogosító időt) legkésőbb a felmentési idő leteltekor teljesítő közalkalmazott kérelmezi.</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határozott idejű kinevezés megszűntetése azonnali hatállyal,</w:t>
      </w:r>
    </w:p>
    <w:p w:rsidR="00D45188" w:rsidRPr="009201ED" w:rsidRDefault="00D45188" w:rsidP="00D45188">
      <w:pPr>
        <w:pStyle w:val="Listaszerbekezds"/>
        <w:numPr>
          <w:ilvl w:val="0"/>
          <w:numId w:val="63"/>
        </w:numPr>
        <w:suppressAutoHyphens w:val="0"/>
        <w:spacing w:line="360" w:lineRule="auto"/>
        <w:ind w:hanging="436"/>
        <w:contextualSpacing/>
        <w:jc w:val="both"/>
      </w:pPr>
      <w:r w:rsidRPr="009201ED">
        <w:t>rendkívüli felmentéssel.</w:t>
      </w:r>
    </w:p>
    <w:p w:rsidR="00D45188" w:rsidRPr="009201ED" w:rsidRDefault="00D45188" w:rsidP="00D45188">
      <w:pPr>
        <w:spacing w:line="360" w:lineRule="auto"/>
      </w:pPr>
      <w:r w:rsidRPr="009201ED">
        <w:t>A munkáltató a közalkalmazotti jogviszony megszűnésekor a közalkalmazott részére közalkalmazotti igazolást ad ki.</w:t>
      </w:r>
    </w:p>
    <w:p w:rsidR="00D45188" w:rsidRPr="009201ED" w:rsidRDefault="00D45188" w:rsidP="00D45188">
      <w:pPr>
        <w:spacing w:line="360" w:lineRule="auto"/>
        <w:rPr>
          <w:b/>
        </w:rPr>
      </w:pPr>
    </w:p>
    <w:p w:rsidR="00D45188" w:rsidRPr="009201ED" w:rsidRDefault="00D45188" w:rsidP="00D45188">
      <w:pPr>
        <w:pStyle w:val="al3szmsz1"/>
        <w:spacing w:before="0" w:after="0" w:line="360" w:lineRule="auto"/>
        <w:rPr>
          <w:b/>
          <w:i/>
        </w:rPr>
      </w:pPr>
      <w:bookmarkStart w:id="98" w:name="_Toc6257698"/>
      <w:r w:rsidRPr="009201ED">
        <w:rPr>
          <w:b/>
        </w:rPr>
        <w:t>V.4.3. Munkaidő</w:t>
      </w:r>
      <w:bookmarkEnd w:id="98"/>
    </w:p>
    <w:p w:rsidR="00D45188" w:rsidRPr="009201ED" w:rsidRDefault="00D45188" w:rsidP="00D45188">
      <w:pPr>
        <w:pStyle w:val="Szvegtrzs21"/>
        <w:spacing w:after="0" w:line="360" w:lineRule="auto"/>
        <w:jc w:val="both"/>
        <w:rPr>
          <w:i/>
        </w:rPr>
      </w:pPr>
      <w:r w:rsidRPr="009201ED">
        <w:rPr>
          <w:i/>
        </w:rPr>
        <w:t>Munkaidő</w:t>
      </w:r>
      <w:r w:rsidRPr="009201ED">
        <w:t>: meghatározott időtartam, amely alatt a közalkalmazott munkavégzésre köteles és jogosult. A munkavégzésre előírt időbe be kell számítani a munkavégzéshez kapcsolódó előkészítő és befejező tevékenység időtartamát is.</w:t>
      </w:r>
    </w:p>
    <w:p w:rsidR="00D45188" w:rsidRPr="009201ED" w:rsidRDefault="00D45188" w:rsidP="00D45188">
      <w:pPr>
        <w:pStyle w:val="Szvegtrzs21"/>
        <w:spacing w:after="0" w:line="360" w:lineRule="auto"/>
        <w:jc w:val="both"/>
      </w:pPr>
      <w:r w:rsidRPr="009201ED">
        <w:rPr>
          <w:i/>
        </w:rPr>
        <w:t>Napi munkaidő</w:t>
      </w:r>
      <w:r w:rsidRPr="009201ED">
        <w:t>: egy naptári napra eső, vagy huszonnégy órás megszakítás nélküli időszakhoz tartozó munkaidő.</w:t>
      </w:r>
    </w:p>
    <w:p w:rsidR="00D45188" w:rsidRPr="00BB4213" w:rsidRDefault="00D45188" w:rsidP="00D45188">
      <w:pPr>
        <w:pStyle w:val="Szvegtrzs21"/>
        <w:spacing w:after="0" w:line="240" w:lineRule="auto"/>
        <w:jc w:val="both"/>
        <w:rPr>
          <w:sz w:val="16"/>
          <w:szCs w:val="16"/>
        </w:rPr>
      </w:pPr>
    </w:p>
    <w:p w:rsidR="00D45188" w:rsidRDefault="00D45188" w:rsidP="00D45188">
      <w:pPr>
        <w:pStyle w:val="Szvegtrzs21"/>
        <w:spacing w:after="0" w:line="360" w:lineRule="auto"/>
        <w:jc w:val="both"/>
        <w:rPr>
          <w:u w:val="single"/>
        </w:rPr>
      </w:pPr>
    </w:p>
    <w:p w:rsidR="00D45188" w:rsidRPr="009201ED" w:rsidRDefault="00D45188" w:rsidP="00D45188">
      <w:pPr>
        <w:pStyle w:val="Szvegtrzs21"/>
        <w:spacing w:after="0" w:line="360" w:lineRule="auto"/>
        <w:jc w:val="both"/>
        <w:rPr>
          <w:i/>
        </w:rPr>
      </w:pPr>
      <w:r w:rsidRPr="009201ED">
        <w:rPr>
          <w:u w:val="single"/>
        </w:rPr>
        <w:t>Egy műszakos munkarend esetén:</w:t>
      </w:r>
    </w:p>
    <w:p w:rsidR="00D45188" w:rsidRPr="009201ED" w:rsidRDefault="00D45188" w:rsidP="00D45188">
      <w:pPr>
        <w:pStyle w:val="Szvegtrzs21"/>
        <w:numPr>
          <w:ilvl w:val="0"/>
          <w:numId w:val="34"/>
        </w:numPr>
        <w:tabs>
          <w:tab w:val="clear" w:pos="1080"/>
          <w:tab w:val="left" w:pos="709"/>
        </w:tabs>
        <w:spacing w:after="0" w:line="360" w:lineRule="auto"/>
        <w:ind w:left="709" w:hanging="425"/>
        <w:jc w:val="both"/>
        <w:rPr>
          <w:i/>
        </w:rPr>
      </w:pPr>
      <w:r w:rsidRPr="009201ED">
        <w:rPr>
          <w:i/>
        </w:rPr>
        <w:t xml:space="preserve">hétfő - csütörtök   </w:t>
      </w:r>
      <w:r w:rsidRPr="009201ED">
        <w:rPr>
          <w:i/>
        </w:rPr>
        <w:tab/>
      </w:r>
      <w:r w:rsidRPr="009201ED">
        <w:t xml:space="preserve">7 </w:t>
      </w:r>
      <w:r w:rsidRPr="009201ED">
        <w:rPr>
          <w:u w:val="single"/>
          <w:vertAlign w:val="superscript"/>
        </w:rPr>
        <w:t>10</w:t>
      </w:r>
      <w:r w:rsidRPr="009201ED">
        <w:t xml:space="preserve"> – 16 </w:t>
      </w:r>
      <w:r w:rsidRPr="009201ED">
        <w:rPr>
          <w:u w:val="single"/>
          <w:vertAlign w:val="superscript"/>
        </w:rPr>
        <w:t>00</w:t>
      </w:r>
      <w:r w:rsidRPr="009201ED">
        <w:rPr>
          <w:i/>
        </w:rPr>
        <w:t xml:space="preserve">, péntek  </w:t>
      </w:r>
      <w:r w:rsidRPr="009201ED">
        <w:t xml:space="preserve">7 </w:t>
      </w:r>
      <w:r w:rsidRPr="009201ED">
        <w:rPr>
          <w:u w:val="single"/>
          <w:vertAlign w:val="superscript"/>
        </w:rPr>
        <w:t>30</w:t>
      </w:r>
      <w:r w:rsidRPr="009201ED">
        <w:t xml:space="preserve"> – 13 </w:t>
      </w:r>
      <w:r w:rsidRPr="009201ED">
        <w:rPr>
          <w:u w:val="single"/>
          <w:vertAlign w:val="superscript"/>
        </w:rPr>
        <w:t>30</w:t>
      </w:r>
      <w:r w:rsidRPr="009201ED">
        <w:t xml:space="preserve"> </w:t>
      </w:r>
    </w:p>
    <w:p w:rsidR="00D45188" w:rsidRPr="009201ED" w:rsidRDefault="00D45188" w:rsidP="00D45188">
      <w:pPr>
        <w:pStyle w:val="Szvegtrzs21"/>
        <w:numPr>
          <w:ilvl w:val="0"/>
          <w:numId w:val="34"/>
        </w:numPr>
        <w:tabs>
          <w:tab w:val="clear" w:pos="1080"/>
          <w:tab w:val="left" w:pos="709"/>
        </w:tabs>
        <w:spacing w:after="0" w:line="360" w:lineRule="auto"/>
        <w:ind w:left="709" w:hanging="425"/>
        <w:jc w:val="both"/>
        <w:rPr>
          <w:i/>
        </w:rPr>
      </w:pPr>
      <w:r w:rsidRPr="009201ED">
        <w:rPr>
          <w:i/>
        </w:rPr>
        <w:t xml:space="preserve">hétfő - péntek   </w:t>
      </w:r>
      <w:r w:rsidRPr="009201ED">
        <w:rPr>
          <w:i/>
        </w:rPr>
        <w:tab/>
      </w:r>
      <w:r w:rsidRPr="009201ED">
        <w:t xml:space="preserve">7 </w:t>
      </w:r>
      <w:r w:rsidRPr="009201ED">
        <w:rPr>
          <w:u w:val="single"/>
          <w:vertAlign w:val="superscript"/>
        </w:rPr>
        <w:t>10</w:t>
      </w:r>
      <w:r w:rsidRPr="009201ED">
        <w:t xml:space="preserve"> – 15 </w:t>
      </w:r>
      <w:r w:rsidRPr="009201ED">
        <w:rPr>
          <w:u w:val="single"/>
          <w:vertAlign w:val="superscript"/>
        </w:rPr>
        <w:t>30</w:t>
      </w:r>
    </w:p>
    <w:p w:rsidR="00D45188" w:rsidRPr="009201ED" w:rsidRDefault="00D45188" w:rsidP="00D45188">
      <w:pPr>
        <w:pStyle w:val="Szvegtrzs21"/>
        <w:numPr>
          <w:ilvl w:val="0"/>
          <w:numId w:val="34"/>
        </w:numPr>
        <w:tabs>
          <w:tab w:val="clear" w:pos="1080"/>
          <w:tab w:val="left" w:pos="709"/>
        </w:tabs>
        <w:spacing w:after="0" w:line="360" w:lineRule="auto"/>
        <w:ind w:left="709" w:hanging="425"/>
        <w:jc w:val="both"/>
      </w:pPr>
      <w:r w:rsidRPr="009201ED">
        <w:rPr>
          <w:i/>
        </w:rPr>
        <w:t xml:space="preserve">hétfő – péntek </w:t>
      </w:r>
      <w:r w:rsidRPr="009201ED">
        <w:rPr>
          <w:i/>
        </w:rPr>
        <w:tab/>
      </w:r>
      <w:r w:rsidRPr="009201ED">
        <w:rPr>
          <w:i/>
        </w:rPr>
        <w:tab/>
      </w:r>
      <w:r w:rsidRPr="009201ED">
        <w:t xml:space="preserve">7 </w:t>
      </w:r>
      <w:r w:rsidRPr="009201ED">
        <w:rPr>
          <w:u w:val="single"/>
          <w:vertAlign w:val="superscript"/>
        </w:rPr>
        <w:t>30</w:t>
      </w:r>
      <w:r w:rsidRPr="009201ED">
        <w:t xml:space="preserve"> – 15 </w:t>
      </w:r>
      <w:r w:rsidRPr="009201ED">
        <w:rPr>
          <w:u w:val="single"/>
          <w:vertAlign w:val="superscript"/>
        </w:rPr>
        <w:t>50</w:t>
      </w:r>
    </w:p>
    <w:p w:rsidR="00D45188" w:rsidRPr="009201ED" w:rsidRDefault="00D45188" w:rsidP="00D45188">
      <w:pPr>
        <w:pStyle w:val="Szvegtrzs21"/>
        <w:numPr>
          <w:ilvl w:val="0"/>
          <w:numId w:val="34"/>
        </w:numPr>
        <w:tabs>
          <w:tab w:val="clear" w:pos="1080"/>
          <w:tab w:val="left" w:pos="709"/>
        </w:tabs>
        <w:spacing w:after="0" w:line="360" w:lineRule="auto"/>
        <w:ind w:left="709" w:hanging="425"/>
        <w:jc w:val="both"/>
      </w:pPr>
      <w:r w:rsidRPr="009201ED">
        <w:rPr>
          <w:i/>
        </w:rPr>
        <w:t>hétfő -</w:t>
      </w:r>
      <w:r w:rsidRPr="009201ED">
        <w:t xml:space="preserve"> péntek</w:t>
      </w:r>
      <w:r w:rsidRPr="009201ED">
        <w:rPr>
          <w:i/>
        </w:rPr>
        <w:t xml:space="preserve">        </w:t>
      </w:r>
      <w:r w:rsidRPr="009201ED">
        <w:rPr>
          <w:i/>
        </w:rPr>
        <w:tab/>
      </w:r>
      <w:r w:rsidRPr="009201ED">
        <w:t xml:space="preserve">5 </w:t>
      </w:r>
      <w:r w:rsidRPr="009201ED">
        <w:rPr>
          <w:u w:val="single"/>
          <w:vertAlign w:val="superscript"/>
        </w:rPr>
        <w:t>40</w:t>
      </w:r>
      <w:r w:rsidRPr="009201ED">
        <w:t xml:space="preserve"> – 14 </w:t>
      </w:r>
      <w:r w:rsidRPr="009201ED">
        <w:rPr>
          <w:u w:val="single"/>
          <w:vertAlign w:val="superscript"/>
        </w:rPr>
        <w:t>00</w:t>
      </w:r>
      <w:r w:rsidRPr="009201ED">
        <w:t xml:space="preserve"> </w:t>
      </w:r>
    </w:p>
    <w:p w:rsidR="00D45188" w:rsidRPr="009201ED" w:rsidRDefault="00D45188" w:rsidP="00D45188">
      <w:pPr>
        <w:pStyle w:val="Szvegtrzs21"/>
        <w:numPr>
          <w:ilvl w:val="0"/>
          <w:numId w:val="34"/>
        </w:numPr>
        <w:tabs>
          <w:tab w:val="clear" w:pos="1080"/>
          <w:tab w:val="left" w:pos="709"/>
        </w:tabs>
        <w:spacing w:after="0" w:line="360" w:lineRule="auto"/>
        <w:ind w:left="709" w:hanging="425"/>
        <w:jc w:val="both"/>
      </w:pPr>
      <w:r w:rsidRPr="009201ED">
        <w:rPr>
          <w:i/>
        </w:rPr>
        <w:t xml:space="preserve">hétfő - vasárnap    </w:t>
      </w:r>
      <w:r w:rsidRPr="009201ED">
        <w:rPr>
          <w:i/>
        </w:rPr>
        <w:tab/>
      </w:r>
      <w:r w:rsidRPr="009201ED">
        <w:t>7</w:t>
      </w:r>
      <w:r w:rsidRPr="009201ED">
        <w:rPr>
          <w:u w:val="single"/>
          <w:vertAlign w:val="superscript"/>
        </w:rPr>
        <w:t>40</w:t>
      </w:r>
      <w:r w:rsidRPr="009201ED">
        <w:t xml:space="preserve"> - 16</w:t>
      </w:r>
      <w:r w:rsidRPr="009201ED">
        <w:rPr>
          <w:u w:val="single"/>
          <w:vertAlign w:val="superscript"/>
        </w:rPr>
        <w:t>00</w:t>
      </w:r>
    </w:p>
    <w:p w:rsidR="00D45188" w:rsidRPr="009201ED" w:rsidRDefault="00D45188" w:rsidP="00D45188">
      <w:pPr>
        <w:pStyle w:val="Szvegtrzs21"/>
        <w:tabs>
          <w:tab w:val="left" w:pos="567"/>
        </w:tabs>
        <w:spacing w:after="0" w:line="240" w:lineRule="auto"/>
        <w:ind w:left="567"/>
        <w:jc w:val="both"/>
      </w:pPr>
    </w:p>
    <w:p w:rsidR="00D45188" w:rsidRPr="009201ED" w:rsidRDefault="00D45188" w:rsidP="00D45188">
      <w:pPr>
        <w:pStyle w:val="Szvegtrzs21"/>
        <w:spacing w:after="0" w:line="360" w:lineRule="auto"/>
        <w:jc w:val="both"/>
        <w:rPr>
          <w:i/>
        </w:rPr>
      </w:pPr>
      <w:r w:rsidRPr="009201ED">
        <w:rPr>
          <w:u w:val="single"/>
        </w:rPr>
        <w:t>Többműszakos munkarend esetén</w:t>
      </w:r>
      <w:r w:rsidRPr="009201ED">
        <w:t>:</w:t>
      </w:r>
    </w:p>
    <w:p w:rsidR="00D45188" w:rsidRPr="009201ED" w:rsidRDefault="00D45188" w:rsidP="00D45188">
      <w:pPr>
        <w:pStyle w:val="Szvegtrzs21"/>
        <w:numPr>
          <w:ilvl w:val="0"/>
          <w:numId w:val="18"/>
        </w:numPr>
        <w:tabs>
          <w:tab w:val="left" w:pos="-4860"/>
          <w:tab w:val="num" w:pos="709"/>
        </w:tabs>
        <w:spacing w:after="0" w:line="360" w:lineRule="auto"/>
        <w:ind w:left="709" w:hanging="425"/>
        <w:jc w:val="both"/>
        <w:rPr>
          <w:i/>
        </w:rPr>
      </w:pPr>
      <w:r w:rsidRPr="009201ED">
        <w:rPr>
          <w:i/>
        </w:rPr>
        <w:t xml:space="preserve">Nappali műszak: </w:t>
      </w:r>
      <w:r w:rsidRPr="009201ED">
        <w:t xml:space="preserve"> 5 </w:t>
      </w:r>
      <w:r w:rsidRPr="009201ED">
        <w:rPr>
          <w:u w:val="single"/>
          <w:vertAlign w:val="superscript"/>
        </w:rPr>
        <w:t>15</w:t>
      </w:r>
      <w:r w:rsidRPr="009201ED">
        <w:t xml:space="preserve"> – 18 </w:t>
      </w:r>
      <w:r w:rsidRPr="009201ED">
        <w:rPr>
          <w:u w:val="single"/>
          <w:vertAlign w:val="superscript"/>
        </w:rPr>
        <w:t>00</w:t>
      </w:r>
      <w:r w:rsidRPr="009201ED">
        <w:rPr>
          <w:vertAlign w:val="superscript"/>
        </w:rPr>
        <w:t xml:space="preserve"> , </w:t>
      </w:r>
    </w:p>
    <w:p w:rsidR="00D45188" w:rsidRPr="009201ED" w:rsidRDefault="00D45188" w:rsidP="00D45188">
      <w:pPr>
        <w:pStyle w:val="Szvegtrzs21"/>
        <w:tabs>
          <w:tab w:val="left" w:pos="-4860"/>
        </w:tabs>
        <w:spacing w:after="0" w:line="360" w:lineRule="auto"/>
        <w:ind w:left="709"/>
        <w:jc w:val="both"/>
        <w:rPr>
          <w:i/>
        </w:rPr>
      </w:pPr>
      <w:r w:rsidRPr="009201ED">
        <w:rPr>
          <w:i/>
        </w:rPr>
        <w:tab/>
      </w:r>
      <w:r w:rsidRPr="009201ED">
        <w:rPr>
          <w:i/>
        </w:rPr>
        <w:tab/>
        <w:t xml:space="preserve">      </w:t>
      </w:r>
      <w:r w:rsidRPr="009201ED">
        <w:t xml:space="preserve">5 </w:t>
      </w:r>
      <w:r w:rsidRPr="009201ED">
        <w:rPr>
          <w:u w:val="single"/>
          <w:vertAlign w:val="superscript"/>
        </w:rPr>
        <w:t>40</w:t>
      </w:r>
      <w:r w:rsidRPr="009201ED">
        <w:t xml:space="preserve"> – 14 </w:t>
      </w:r>
      <w:r w:rsidRPr="009201ED">
        <w:rPr>
          <w:u w:val="single"/>
          <w:vertAlign w:val="superscript"/>
        </w:rPr>
        <w:t>00</w:t>
      </w:r>
      <w:r w:rsidRPr="009201ED">
        <w:rPr>
          <w:vertAlign w:val="superscript"/>
        </w:rPr>
        <w:t xml:space="preserve">  </w:t>
      </w:r>
      <w:r w:rsidRPr="009201ED">
        <w:t>közötti időszakban teljesített munkavégzés,</w:t>
      </w:r>
    </w:p>
    <w:p w:rsidR="00D45188" w:rsidRPr="009201ED" w:rsidRDefault="00D45188" w:rsidP="00D45188">
      <w:pPr>
        <w:pStyle w:val="Szvegtrzs21"/>
        <w:numPr>
          <w:ilvl w:val="0"/>
          <w:numId w:val="18"/>
        </w:numPr>
        <w:tabs>
          <w:tab w:val="left" w:pos="-4860"/>
          <w:tab w:val="num" w:pos="709"/>
        </w:tabs>
        <w:spacing w:after="0" w:line="360" w:lineRule="auto"/>
        <w:ind w:left="709" w:hanging="425"/>
        <w:jc w:val="both"/>
        <w:rPr>
          <w:i/>
        </w:rPr>
      </w:pPr>
      <w:r w:rsidRPr="009201ED">
        <w:rPr>
          <w:i/>
        </w:rPr>
        <w:t xml:space="preserve">Délutáni műszak: </w:t>
      </w:r>
      <w:r w:rsidRPr="009201ED">
        <w:t>13</w:t>
      </w:r>
      <w:r>
        <w:t xml:space="preserve"> </w:t>
      </w:r>
      <w:r w:rsidRPr="009201ED">
        <w:rPr>
          <w:u w:val="single"/>
          <w:vertAlign w:val="superscript"/>
        </w:rPr>
        <w:t>40</w:t>
      </w:r>
      <w:r w:rsidRPr="009201ED">
        <w:t xml:space="preserve"> – 22 </w:t>
      </w:r>
      <w:r w:rsidRPr="009201ED">
        <w:rPr>
          <w:u w:val="single"/>
          <w:vertAlign w:val="superscript"/>
        </w:rPr>
        <w:t xml:space="preserve">00 </w:t>
      </w:r>
      <w:r w:rsidRPr="009201ED">
        <w:rPr>
          <w:vertAlign w:val="superscript"/>
        </w:rPr>
        <w:t xml:space="preserve">     </w:t>
      </w:r>
      <w:r w:rsidRPr="009201ED">
        <w:t>közötti időszakban teljesített munkavégzés,</w:t>
      </w:r>
    </w:p>
    <w:p w:rsidR="00D45188" w:rsidRPr="009201ED" w:rsidRDefault="00D45188" w:rsidP="00D45188">
      <w:pPr>
        <w:pStyle w:val="Szvegtrzs21"/>
        <w:numPr>
          <w:ilvl w:val="0"/>
          <w:numId w:val="18"/>
        </w:numPr>
        <w:tabs>
          <w:tab w:val="left" w:pos="-4860"/>
          <w:tab w:val="num" w:pos="709"/>
        </w:tabs>
        <w:spacing w:after="0" w:line="360" w:lineRule="auto"/>
        <w:ind w:left="709" w:hanging="425"/>
        <w:jc w:val="both"/>
        <w:rPr>
          <w:i/>
          <w:u w:val="single"/>
        </w:rPr>
      </w:pPr>
      <w:r w:rsidRPr="009201ED">
        <w:rPr>
          <w:i/>
        </w:rPr>
        <w:t xml:space="preserve">Éjszakai műszak: </w:t>
      </w:r>
      <w:r w:rsidRPr="009201ED">
        <w:t xml:space="preserve">17 </w:t>
      </w:r>
      <w:r w:rsidRPr="009201ED">
        <w:rPr>
          <w:u w:val="single"/>
          <w:vertAlign w:val="superscript"/>
        </w:rPr>
        <w:t>15</w:t>
      </w:r>
      <w:r w:rsidRPr="009201ED">
        <w:t xml:space="preserve"> –  6 </w:t>
      </w:r>
      <w:r w:rsidRPr="009201ED">
        <w:rPr>
          <w:u w:val="single"/>
          <w:vertAlign w:val="superscript"/>
        </w:rPr>
        <w:t>00</w:t>
      </w:r>
    </w:p>
    <w:p w:rsidR="00D45188" w:rsidRPr="009201ED" w:rsidRDefault="00D45188" w:rsidP="00D45188">
      <w:pPr>
        <w:pStyle w:val="Szvegtrzs21"/>
        <w:tabs>
          <w:tab w:val="left" w:pos="-4860"/>
          <w:tab w:val="num" w:pos="709"/>
        </w:tabs>
        <w:spacing w:after="0" w:line="360" w:lineRule="auto"/>
        <w:ind w:left="709"/>
        <w:jc w:val="both"/>
        <w:rPr>
          <w:u w:val="single"/>
        </w:rPr>
      </w:pPr>
      <w:r w:rsidRPr="009201ED">
        <w:rPr>
          <w:i/>
        </w:rPr>
        <w:tab/>
      </w:r>
      <w:r w:rsidRPr="009201ED">
        <w:rPr>
          <w:i/>
        </w:rPr>
        <w:tab/>
        <w:t xml:space="preserve">    </w:t>
      </w:r>
      <w:r>
        <w:rPr>
          <w:i/>
        </w:rPr>
        <w:t xml:space="preserve"> </w:t>
      </w:r>
      <w:r w:rsidRPr="009201ED">
        <w:t xml:space="preserve">21 </w:t>
      </w:r>
      <w:r w:rsidRPr="009201ED">
        <w:rPr>
          <w:u w:val="single"/>
          <w:vertAlign w:val="superscript"/>
        </w:rPr>
        <w:t>40</w:t>
      </w:r>
      <w:r w:rsidRPr="009201ED">
        <w:t xml:space="preserve"> –  6 </w:t>
      </w:r>
      <w:r w:rsidRPr="009201ED">
        <w:rPr>
          <w:u w:val="single"/>
          <w:vertAlign w:val="superscript"/>
        </w:rPr>
        <w:t>00</w:t>
      </w:r>
      <w:r w:rsidRPr="009201ED">
        <w:rPr>
          <w:vertAlign w:val="superscript"/>
        </w:rPr>
        <w:t xml:space="preserve">   </w:t>
      </w:r>
      <w:r w:rsidRPr="009201ED">
        <w:t>közötti időszakban teljesített munkavégzés</w:t>
      </w:r>
    </w:p>
    <w:p w:rsidR="00D45188" w:rsidRPr="00BB4213" w:rsidRDefault="00D45188" w:rsidP="00D45188">
      <w:pPr>
        <w:pStyle w:val="Szvegtrzs21"/>
        <w:spacing w:after="0" w:line="360" w:lineRule="auto"/>
        <w:jc w:val="both"/>
        <w:rPr>
          <w:sz w:val="16"/>
          <w:szCs w:val="16"/>
        </w:rPr>
      </w:pPr>
    </w:p>
    <w:p w:rsidR="00D45188" w:rsidRPr="009201ED" w:rsidRDefault="00D45188" w:rsidP="00D45188">
      <w:pPr>
        <w:pStyle w:val="Szvegtrzs21"/>
        <w:spacing w:after="0" w:line="360" w:lineRule="auto"/>
        <w:jc w:val="both"/>
      </w:pPr>
      <w:r w:rsidRPr="009201ED">
        <w:t>A munkaidő meghatározását a munkavállaló munkaköri leírása tartalmazza, mely feladat- ellátási helyenként eltérő lehet a szolgáltatás jellegéből, valamint a feladatellátásból adódóan.</w:t>
      </w:r>
    </w:p>
    <w:p w:rsidR="00D45188" w:rsidRPr="009201ED" w:rsidRDefault="00D45188" w:rsidP="00D45188"/>
    <w:p w:rsidR="00D45188" w:rsidRPr="009201ED" w:rsidRDefault="00D45188" w:rsidP="00D45188">
      <w:pPr>
        <w:spacing w:line="360" w:lineRule="auto"/>
        <w:rPr>
          <w:i/>
          <w:u w:val="single"/>
        </w:rPr>
      </w:pPr>
      <w:r w:rsidRPr="009201ED">
        <w:rPr>
          <w:u w:val="single"/>
        </w:rPr>
        <w:t xml:space="preserve">Bölcsődei </w:t>
      </w:r>
      <w:r w:rsidRPr="009201ED">
        <w:rPr>
          <w:rFonts w:cs="Arial Black"/>
          <w:u w:val="single"/>
        </w:rPr>
        <w:t>munkarend</w:t>
      </w:r>
      <w:r w:rsidRPr="009201ED">
        <w:rPr>
          <w:u w:val="single"/>
        </w:rPr>
        <w:t xml:space="preserve">  </w:t>
      </w:r>
    </w:p>
    <w:p w:rsidR="00D45188" w:rsidRPr="009201ED" w:rsidRDefault="00D45188" w:rsidP="00D45188">
      <w:pPr>
        <w:pStyle w:val="Szvegtrzs21"/>
        <w:numPr>
          <w:ilvl w:val="0"/>
          <w:numId w:val="18"/>
        </w:numPr>
        <w:spacing w:after="0" w:line="360" w:lineRule="auto"/>
        <w:ind w:left="709" w:hanging="425"/>
        <w:jc w:val="both"/>
      </w:pPr>
      <w:r w:rsidRPr="009201ED">
        <w:rPr>
          <w:i/>
        </w:rPr>
        <w:t xml:space="preserve">Csúsztatott műszak: </w:t>
      </w:r>
      <w:r w:rsidRPr="009201ED">
        <w:t>6</w:t>
      </w:r>
      <w:r w:rsidRPr="009201ED">
        <w:rPr>
          <w:vertAlign w:val="superscript"/>
        </w:rPr>
        <w:t xml:space="preserve"> </w:t>
      </w:r>
      <w:r w:rsidRPr="009201ED">
        <w:rPr>
          <w:u w:val="single"/>
          <w:vertAlign w:val="superscript"/>
        </w:rPr>
        <w:t>00</w:t>
      </w:r>
      <w:r w:rsidRPr="009201ED">
        <w:t xml:space="preserve"> – 13 </w:t>
      </w:r>
      <w:r w:rsidRPr="009201ED">
        <w:rPr>
          <w:u w:val="single"/>
          <w:vertAlign w:val="superscript"/>
        </w:rPr>
        <w:t>20</w:t>
      </w:r>
      <w:r w:rsidRPr="009201ED">
        <w:t xml:space="preserve">, 7 </w:t>
      </w:r>
      <w:r w:rsidRPr="009201ED">
        <w:rPr>
          <w:u w:val="single"/>
          <w:vertAlign w:val="superscript"/>
        </w:rPr>
        <w:t>00</w:t>
      </w:r>
      <w:r w:rsidRPr="009201ED">
        <w:t xml:space="preserve"> – 14 </w:t>
      </w:r>
      <w:r w:rsidRPr="009201ED">
        <w:rPr>
          <w:u w:val="single"/>
          <w:vertAlign w:val="superscript"/>
        </w:rPr>
        <w:t>20</w:t>
      </w:r>
      <w:r w:rsidRPr="009201ED">
        <w:t>, 7</w:t>
      </w:r>
      <w:r w:rsidRPr="009201ED">
        <w:rPr>
          <w:u w:val="single"/>
          <w:vertAlign w:val="superscript"/>
        </w:rPr>
        <w:t>30</w:t>
      </w:r>
      <w:r w:rsidRPr="009201ED">
        <w:t xml:space="preserve"> – 15</w:t>
      </w:r>
      <w:r w:rsidRPr="009201ED">
        <w:rPr>
          <w:u w:val="single"/>
          <w:vertAlign w:val="superscript"/>
        </w:rPr>
        <w:t>50</w:t>
      </w:r>
      <w:r w:rsidRPr="009201ED">
        <w:t>, 8</w:t>
      </w:r>
      <w:r w:rsidRPr="009201ED">
        <w:rPr>
          <w:u w:val="single"/>
          <w:vertAlign w:val="superscript"/>
        </w:rPr>
        <w:t>40</w:t>
      </w:r>
      <w:r w:rsidRPr="009201ED">
        <w:t xml:space="preserve"> – 16</w:t>
      </w:r>
      <w:r w:rsidRPr="009201ED">
        <w:rPr>
          <w:u w:val="single"/>
          <w:vertAlign w:val="superscript"/>
        </w:rPr>
        <w:t>00</w:t>
      </w:r>
      <w:r>
        <w:t xml:space="preserve">, </w:t>
      </w:r>
      <w:r w:rsidRPr="009201ED">
        <w:t xml:space="preserve">9 </w:t>
      </w:r>
      <w:r w:rsidRPr="009201ED">
        <w:rPr>
          <w:u w:val="single"/>
          <w:vertAlign w:val="superscript"/>
        </w:rPr>
        <w:t>10</w:t>
      </w:r>
      <w:r w:rsidRPr="009201ED">
        <w:t xml:space="preserve"> – 16 </w:t>
      </w:r>
      <w:r w:rsidRPr="009201ED">
        <w:rPr>
          <w:u w:val="single"/>
          <w:vertAlign w:val="superscript"/>
        </w:rPr>
        <w:t>30</w:t>
      </w:r>
      <w:r w:rsidRPr="009201ED">
        <w:t xml:space="preserve">, 9 </w:t>
      </w:r>
      <w:r w:rsidRPr="009201ED">
        <w:rPr>
          <w:u w:val="single"/>
          <w:vertAlign w:val="superscript"/>
        </w:rPr>
        <w:t>40</w:t>
      </w:r>
      <w:r w:rsidRPr="009201ED">
        <w:t xml:space="preserve"> – 17</w:t>
      </w:r>
      <w:r w:rsidRPr="009201ED">
        <w:rPr>
          <w:u w:val="single"/>
          <w:vertAlign w:val="superscript"/>
        </w:rPr>
        <w:t>00</w:t>
      </w:r>
      <w:r w:rsidRPr="009201ED">
        <w:rPr>
          <w:vertAlign w:val="superscript"/>
        </w:rPr>
        <w:t xml:space="preserve"> </w:t>
      </w:r>
      <w:r w:rsidRPr="009201ED">
        <w:t>óra közötti időszakban teljesített munkavégzés.</w:t>
      </w:r>
    </w:p>
    <w:p w:rsidR="00D45188" w:rsidRPr="009201ED" w:rsidRDefault="00D45188" w:rsidP="00D45188">
      <w:pPr>
        <w:spacing w:line="360" w:lineRule="auto"/>
      </w:pPr>
    </w:p>
    <w:p w:rsidR="00D45188" w:rsidRPr="009201ED" w:rsidRDefault="00D45188" w:rsidP="00D45188">
      <w:pPr>
        <w:spacing w:line="360" w:lineRule="auto"/>
      </w:pPr>
      <w:r w:rsidRPr="009201ED">
        <w:t>A közalkalmazottak jogállásáról szóló 1992. évi XXXIII. törvény a szociális, valamint gyermekjóléti és gyermekvédelmi ágazatban történő végrehajtásáról szóló 257/2000. (XII. 26.) Korm. rendelet 7. § (5) bekezdése előírja:</w:t>
      </w:r>
    </w:p>
    <w:p w:rsidR="00D45188" w:rsidRPr="009201ED" w:rsidRDefault="00D45188" w:rsidP="00D45188">
      <w:pPr>
        <w:spacing w:line="360" w:lineRule="auto"/>
      </w:pPr>
      <w:r w:rsidRPr="009201ED">
        <w:t xml:space="preserve">„A teljes napi munkaidőből 7 órát kell a munkahelyen eltölteni a bölcsődében foglalkoztatott gondozónak, szakgondozónak.” </w:t>
      </w:r>
    </w:p>
    <w:p w:rsidR="00D45188" w:rsidRPr="006D5B90" w:rsidRDefault="00D45188" w:rsidP="00D45188">
      <w:pPr>
        <w:spacing w:line="360" w:lineRule="auto"/>
      </w:pPr>
      <w:r w:rsidRPr="009201ED">
        <w:t xml:space="preserve">A munkáltató szabályozhatja, hogy a közalkalmazott a fennmaradó időben munkavégzés céljából rendelkezésre álljon. </w:t>
      </w:r>
      <w:r w:rsidRPr="006D5B90">
        <w:t xml:space="preserve">A munkáltató 2019. </w:t>
      </w:r>
      <w:r w:rsidRPr="00CE046C">
        <w:t>április</w:t>
      </w:r>
      <w:r>
        <w:rPr>
          <w:color w:val="FF0000"/>
        </w:rPr>
        <w:t xml:space="preserve"> </w:t>
      </w:r>
      <w:r w:rsidRPr="006D5B90">
        <w:t>01. napjától 3 hónapos munkaidőkeretet határozott meg.</w:t>
      </w:r>
    </w:p>
    <w:p w:rsidR="00D45188" w:rsidRPr="009201ED" w:rsidRDefault="00D45188" w:rsidP="00D45188">
      <w:pPr>
        <w:pStyle w:val="al3szmsz1"/>
        <w:spacing w:after="0" w:line="360" w:lineRule="auto"/>
        <w:rPr>
          <w:b/>
        </w:rPr>
      </w:pPr>
      <w:bookmarkStart w:id="99" w:name="_Toc6257699"/>
      <w:r w:rsidRPr="009201ED">
        <w:rPr>
          <w:b/>
        </w:rPr>
        <w:t>V.4.4. Munkaközi szünet</w:t>
      </w:r>
      <w:bookmarkEnd w:id="99"/>
    </w:p>
    <w:p w:rsidR="00D45188" w:rsidRPr="009201ED" w:rsidRDefault="00D45188" w:rsidP="00D45188">
      <w:pPr>
        <w:spacing w:line="360" w:lineRule="auto"/>
      </w:pPr>
      <w:r w:rsidRPr="009201ED">
        <w:t>A munkavállaló részére, ha a beosztás szerinti napi munkaidő a 6 órát meghaladja 20 perc, ha a 9 órát meghaladja, további 25 perc munkaközi szünetet kell biztosítani. A munkaközi szünetet a munkavégzés megszakításával kell kiadni.</w:t>
      </w:r>
    </w:p>
    <w:p w:rsidR="00D45188" w:rsidRPr="009201ED" w:rsidRDefault="00D45188" w:rsidP="00D45188">
      <w:pPr>
        <w:pStyle w:val="al3szmsz1"/>
        <w:spacing w:before="0" w:after="0" w:line="360" w:lineRule="auto"/>
        <w:rPr>
          <w:b/>
        </w:rPr>
      </w:pPr>
      <w:bookmarkStart w:id="100" w:name="_Toc6257700"/>
      <w:r w:rsidRPr="009201ED">
        <w:rPr>
          <w:b/>
        </w:rPr>
        <w:t>V.4.5. Szabadság</w:t>
      </w:r>
      <w:bookmarkEnd w:id="100"/>
    </w:p>
    <w:p w:rsidR="00D45188" w:rsidRPr="009201ED" w:rsidRDefault="00D45188" w:rsidP="00D45188">
      <w:pPr>
        <w:spacing w:line="360" w:lineRule="auto"/>
      </w:pPr>
      <w:r w:rsidRPr="009201ED">
        <w:t>Az intézmény zavartalan, folyamatos működése érdekében minden évben tervet kell készíteni a szabadság igénybevételére vonatkozóan. A helyettesítések rendjét úgy kell kialakítani, hogy az a tervezett szabadságokkal összhangban legyen. A szabadságot a munkáltató adja ki. A munk</w:t>
      </w:r>
      <w:r>
        <w:t xml:space="preserve">áltató </w:t>
      </w:r>
      <w:r w:rsidRPr="009201ED">
        <w:t>évente 7 munkanap szabadságot</w:t>
      </w:r>
      <w:r>
        <w:t xml:space="preserve"> </w:t>
      </w:r>
      <w:r w:rsidRPr="009201ED">
        <w:t>-</w:t>
      </w:r>
      <w:r>
        <w:t xml:space="preserve"> </w:t>
      </w:r>
      <w:r w:rsidRPr="009201ED">
        <w:t xml:space="preserve">bölcsőde esetében 15 munkanap szabadságot- (a munkaviszony első három hónapját kivéve) legfeljebb két részletben a munkavállaló kérésének megfelelő időpontban köteles kiadni. A munkavállalónak erre vonatkozó igényét legalább tizenöt nappal a szabadság kezdete előtt be kell jelentenie. A rendkívüli, és fizetés nélküli szabadságokat </w:t>
      </w:r>
      <w:r w:rsidRPr="0057337A">
        <w:t>az igazgató engedélyezi</w:t>
      </w:r>
      <w:r w:rsidRPr="009201ED">
        <w:t xml:space="preserve">. A szabadságokról szabadság-nyilvántartást kell vezetni. </w:t>
      </w:r>
    </w:p>
    <w:p w:rsidR="00D45188" w:rsidRPr="009201ED" w:rsidRDefault="00D45188" w:rsidP="00D45188">
      <w:pPr>
        <w:pStyle w:val="Szvegtrzs"/>
        <w:tabs>
          <w:tab w:val="left" w:pos="434"/>
        </w:tabs>
        <w:spacing w:line="360" w:lineRule="auto"/>
        <w:rPr>
          <w:rFonts w:ascii="Times New Roman" w:hAnsi="Times New Roman" w:cs="Times New Roman"/>
          <w:b/>
        </w:rPr>
      </w:pPr>
    </w:p>
    <w:p w:rsidR="00D45188" w:rsidRPr="009201ED" w:rsidRDefault="00D45188" w:rsidP="00D45188">
      <w:pPr>
        <w:pStyle w:val="al3szmsz1"/>
        <w:spacing w:before="0" w:after="0" w:line="360" w:lineRule="auto"/>
      </w:pPr>
      <w:bookmarkStart w:id="101" w:name="_Toc6257701"/>
      <w:r w:rsidRPr="009201ED">
        <w:rPr>
          <w:b/>
        </w:rPr>
        <w:t>V.4.6. Illetmények</w:t>
      </w:r>
      <w:bookmarkEnd w:id="101"/>
    </w:p>
    <w:p w:rsidR="00D45188" w:rsidRPr="009201ED" w:rsidRDefault="00D45188" w:rsidP="00D45188">
      <w:pPr>
        <w:pStyle w:val="Szvegtrzs"/>
        <w:tabs>
          <w:tab w:val="left" w:pos="434"/>
        </w:tabs>
        <w:spacing w:line="360" w:lineRule="auto"/>
        <w:rPr>
          <w:rFonts w:ascii="Times New Roman" w:hAnsi="Times New Roman" w:cs="Times New Roman"/>
          <w:b/>
          <w:szCs w:val="24"/>
        </w:rPr>
      </w:pPr>
      <w:r w:rsidRPr="009201ED">
        <w:rPr>
          <w:rFonts w:ascii="Times New Roman" w:hAnsi="Times New Roman" w:cs="Times New Roman"/>
        </w:rPr>
        <w:t>A közalkalmazott a közalkalmazotti jogviszonyra tekintettel, a munkavégzés alapján illetményben részesül. A közalkalmazottak előmeneteli és illetményrendszerét a Kjt. szabályozza. A Kjt. szerint a közalkalmazott meghatározott esetekben illetménypótlékra jogosult. Az illetménypótlék számításának alapját (a továbbiakban: pótlékalap) a mindenkori éves költségvetési törvény határozza meg.</w:t>
      </w:r>
    </w:p>
    <w:p w:rsidR="00D45188" w:rsidRPr="009201ED" w:rsidRDefault="00D45188" w:rsidP="00D45188">
      <w:pPr>
        <w:rPr>
          <w:b/>
        </w:rPr>
      </w:pPr>
    </w:p>
    <w:p w:rsidR="00D45188" w:rsidRPr="009201ED" w:rsidRDefault="00D45188" w:rsidP="00D45188">
      <w:pPr>
        <w:pStyle w:val="al4szmsz"/>
        <w:spacing w:before="0" w:after="0" w:line="360" w:lineRule="auto"/>
      </w:pPr>
      <w:bookmarkStart w:id="102" w:name="_Toc6257702"/>
      <w:r w:rsidRPr="009201ED">
        <w:rPr>
          <w:b/>
        </w:rPr>
        <w:t>V.4.6.1. Törzsgárda elismerés</w:t>
      </w:r>
      <w:bookmarkEnd w:id="102"/>
      <w:r w:rsidRPr="009201ED">
        <w:rPr>
          <w:b/>
        </w:rPr>
        <w:t xml:space="preserve">  </w:t>
      </w:r>
    </w:p>
    <w:p w:rsidR="00D45188" w:rsidRPr="009201ED" w:rsidRDefault="00D45188" w:rsidP="00D45188">
      <w:pPr>
        <w:pStyle w:val="Szvegtrzs"/>
        <w:tabs>
          <w:tab w:val="left" w:pos="434"/>
          <w:tab w:val="left" w:pos="6379"/>
        </w:tabs>
        <w:spacing w:line="360" w:lineRule="auto"/>
        <w:rPr>
          <w:rFonts w:ascii="Times New Roman" w:hAnsi="Times New Roman" w:cs="Times New Roman"/>
          <w:szCs w:val="24"/>
        </w:rPr>
      </w:pPr>
      <w:r w:rsidRPr="009201ED">
        <w:rPr>
          <w:rFonts w:ascii="Times New Roman" w:hAnsi="Times New Roman" w:cs="Times New Roman"/>
          <w:szCs w:val="24"/>
        </w:rPr>
        <w:t>Törzsgárda elismerés Orosháza Város Önkormányzat Képviselő-testülete 303/2015. (XII.18.) K.t. határozatával elfogadott „Orosháza Város Önkormányzat és Költségvetési Szerveik Törzsgárda Szabályzata” rendelkezéseinek alapján adható.</w:t>
      </w:r>
    </w:p>
    <w:p w:rsidR="00D45188" w:rsidRPr="00BB4213" w:rsidRDefault="00D45188" w:rsidP="00D45188">
      <w:pPr>
        <w:pStyle w:val="al4szmsz"/>
        <w:spacing w:before="0" w:after="0" w:line="360" w:lineRule="auto"/>
        <w:rPr>
          <w:b/>
          <w:sz w:val="16"/>
          <w:szCs w:val="16"/>
          <w:lang w:val="hu-HU"/>
        </w:rPr>
      </w:pPr>
      <w:bookmarkStart w:id="103" w:name="_Toc6257703"/>
    </w:p>
    <w:p w:rsidR="00D45188" w:rsidRPr="009201ED" w:rsidRDefault="00D45188" w:rsidP="00D45188">
      <w:pPr>
        <w:pStyle w:val="al4szmsz"/>
        <w:spacing w:before="0" w:after="0" w:line="360" w:lineRule="auto"/>
      </w:pPr>
      <w:r w:rsidRPr="009201ED">
        <w:rPr>
          <w:b/>
        </w:rPr>
        <w:t>V.4.6.2. Jubileumi jutalom</w:t>
      </w:r>
      <w:bookmarkEnd w:id="103"/>
      <w:r w:rsidRPr="009201ED">
        <w:rPr>
          <w:b/>
        </w:rPr>
        <w:t xml:space="preserve"> </w:t>
      </w:r>
    </w:p>
    <w:p w:rsidR="00D45188" w:rsidRPr="009201ED" w:rsidRDefault="00D45188" w:rsidP="00D45188">
      <w:pPr>
        <w:pStyle w:val="Szvegtrzs"/>
        <w:tabs>
          <w:tab w:val="left" w:pos="434"/>
          <w:tab w:val="left" w:pos="6379"/>
        </w:tabs>
        <w:spacing w:line="360" w:lineRule="auto"/>
        <w:rPr>
          <w:rFonts w:ascii="Times New Roman" w:hAnsi="Times New Roman" w:cs="Times New Roman"/>
          <w:szCs w:val="24"/>
        </w:rPr>
      </w:pPr>
      <w:r w:rsidRPr="009201ED">
        <w:rPr>
          <w:rFonts w:ascii="Times New Roman" w:hAnsi="Times New Roman" w:cs="Times New Roman"/>
          <w:szCs w:val="24"/>
        </w:rPr>
        <w:t>A huszonöt, harminc, illetve negyvenévi közalkalmazotti</w:t>
      </w:r>
      <w:r w:rsidRPr="009201ED">
        <w:rPr>
          <w:rFonts w:ascii="Times New Roman" w:hAnsi="Times New Roman" w:cs="Times New Roman"/>
          <w:b/>
          <w:szCs w:val="24"/>
        </w:rPr>
        <w:t xml:space="preserve"> </w:t>
      </w:r>
      <w:r w:rsidRPr="009201ED">
        <w:rPr>
          <w:rFonts w:ascii="Times New Roman" w:hAnsi="Times New Roman" w:cs="Times New Roman"/>
          <w:szCs w:val="24"/>
        </w:rPr>
        <w:t xml:space="preserve">jogviszonnyal rendelkező közalkalmazott jubileumi jutalomra jogosult a Kjt. alapján. </w:t>
      </w:r>
    </w:p>
    <w:p w:rsidR="00D45188" w:rsidRDefault="00D45188" w:rsidP="00D45188">
      <w:pPr>
        <w:pStyle w:val="al3szmsz1"/>
        <w:spacing w:before="0" w:after="0" w:line="360" w:lineRule="auto"/>
        <w:rPr>
          <w:b/>
          <w:lang w:val="hu-HU"/>
        </w:rPr>
      </w:pPr>
      <w:bookmarkStart w:id="104" w:name="_Toc6257704"/>
    </w:p>
    <w:p w:rsidR="00D45188" w:rsidRPr="009201ED" w:rsidRDefault="00D45188" w:rsidP="00D45188">
      <w:pPr>
        <w:pStyle w:val="al3szmsz1"/>
        <w:spacing w:before="0" w:after="0" w:line="360" w:lineRule="auto"/>
        <w:rPr>
          <w:b/>
        </w:rPr>
      </w:pPr>
      <w:r w:rsidRPr="009201ED">
        <w:rPr>
          <w:b/>
        </w:rPr>
        <w:t>V.4.7. A munkavállalók képzésével kapcsolatos szabályok</w:t>
      </w:r>
      <w:bookmarkEnd w:id="104"/>
    </w:p>
    <w:p w:rsidR="00D45188" w:rsidRPr="009201ED" w:rsidRDefault="00D45188" w:rsidP="00D45188">
      <w:pPr>
        <w:pStyle w:val="al4szmsz"/>
        <w:spacing w:after="0" w:line="360" w:lineRule="auto"/>
      </w:pPr>
      <w:bookmarkStart w:id="105" w:name="_Toc6257705"/>
      <w:r w:rsidRPr="009201ED">
        <w:rPr>
          <w:b/>
        </w:rPr>
        <w:t>V.4.7.1. A továbbképzés szabályai</w:t>
      </w:r>
      <w:bookmarkEnd w:id="105"/>
    </w:p>
    <w:p w:rsidR="00D45188" w:rsidRPr="009201ED" w:rsidRDefault="00D45188" w:rsidP="00D45188">
      <w:pPr>
        <w:pStyle w:val="Szvegtrzs"/>
        <w:spacing w:line="360" w:lineRule="auto"/>
        <w:rPr>
          <w:rFonts w:ascii="Times New Roman" w:hAnsi="Times New Roman" w:cs="Times New Roman"/>
          <w:sz w:val="16"/>
          <w:szCs w:val="16"/>
        </w:rPr>
      </w:pPr>
      <w:r w:rsidRPr="009201ED">
        <w:rPr>
          <w:rFonts w:ascii="Times New Roman" w:hAnsi="Times New Roman" w:cs="Times New Roman"/>
          <w:bCs/>
          <w:iCs/>
          <w:szCs w:val="24"/>
        </w:rPr>
        <w:t xml:space="preserve">Az intézmény dolgozói kötelesek szakmai képzéseken, továbbképzéseken, illetve vezetőképzésen részt venni. </w:t>
      </w:r>
    </w:p>
    <w:p w:rsidR="00D45188" w:rsidRPr="009201ED" w:rsidRDefault="00D45188" w:rsidP="00D45188">
      <w:pPr>
        <w:pStyle w:val="Szvegtrzs"/>
        <w:tabs>
          <w:tab w:val="left" w:pos="434"/>
        </w:tabs>
        <w:spacing w:line="360" w:lineRule="auto"/>
        <w:jc w:val="left"/>
        <w:rPr>
          <w:rFonts w:ascii="Times New Roman" w:hAnsi="Times New Roman" w:cs="Times New Roman"/>
          <w:sz w:val="16"/>
          <w:szCs w:val="16"/>
        </w:rPr>
      </w:pPr>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rPr>
        <w:t>Az intézménnyel közalkalmazotti jogviszonyban álló dolgozók továbbképzése:</w:t>
      </w:r>
    </w:p>
    <w:p w:rsidR="00D45188" w:rsidRPr="009201ED" w:rsidRDefault="00D45188" w:rsidP="00D45188">
      <w:pPr>
        <w:pStyle w:val="Szvegtrzs"/>
        <w:numPr>
          <w:ilvl w:val="0"/>
          <w:numId w:val="18"/>
        </w:numPr>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 xml:space="preserve">Az intézményben a szakdolgozók továbbképzésre kötelezettek. </w:t>
      </w:r>
    </w:p>
    <w:p w:rsidR="00D45188" w:rsidRPr="009201ED" w:rsidRDefault="00D45188" w:rsidP="00D45188">
      <w:pPr>
        <w:pStyle w:val="Szvegtrzs"/>
        <w:numPr>
          <w:ilvl w:val="0"/>
          <w:numId w:val="18"/>
        </w:numPr>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 vezető beosztású dolgozók alap- és mester vezetőképzésen kötelesek részt venni, és kétévente megújítani.</w:t>
      </w:r>
    </w:p>
    <w:p w:rsidR="00D45188" w:rsidRPr="009201ED" w:rsidRDefault="00D45188" w:rsidP="00D45188">
      <w:pPr>
        <w:pStyle w:val="Szvegtrzs"/>
        <w:numPr>
          <w:ilvl w:val="0"/>
          <w:numId w:val="18"/>
        </w:numPr>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 xml:space="preserve">Az intézmény a zavartalan és folyamatos szolgáltatások biztosítása érdekében a továbbképzéseken való részvételről továbbképzési tervet készít. </w:t>
      </w:r>
    </w:p>
    <w:p w:rsidR="00D45188" w:rsidRPr="009201ED" w:rsidRDefault="00D45188" w:rsidP="00D45188">
      <w:pPr>
        <w:pStyle w:val="Szvegtrzs"/>
        <w:numPr>
          <w:ilvl w:val="0"/>
          <w:numId w:val="18"/>
        </w:numPr>
        <w:tabs>
          <w:tab w:val="left" w:pos="434"/>
        </w:tabs>
        <w:spacing w:line="360" w:lineRule="auto"/>
        <w:rPr>
          <w:rFonts w:ascii="Times New Roman" w:hAnsi="Times New Roman" w:cs="Times New Roman"/>
          <w:b/>
          <w:i/>
          <w:szCs w:val="24"/>
          <w:u w:val="single"/>
        </w:rPr>
      </w:pPr>
      <w:r w:rsidRPr="009201ED">
        <w:rPr>
          <w:rFonts w:ascii="Times New Roman" w:hAnsi="Times New Roman" w:cs="Times New Roman"/>
          <w:szCs w:val="24"/>
        </w:rPr>
        <w:t xml:space="preserve">A továbbképzésekre vonatkozó szabályokat a személyes gondoskodást végző személyek továbbképzéséről, és szociális szakvizsgáról szóló 9/2000.(VIII.4.) SzCsM rendelet, valamint a személyes gondoskodást végző személyek adatainak működési nyilvántartásáról szóló 8/2000.(VIII.4.) SzCsM rendelet tartalmazza. </w:t>
      </w:r>
    </w:p>
    <w:p w:rsidR="00D45188" w:rsidRPr="009201ED" w:rsidRDefault="00D45188" w:rsidP="00D45188">
      <w:pPr>
        <w:pStyle w:val="Szvegtrzs"/>
        <w:tabs>
          <w:tab w:val="left" w:pos="434"/>
        </w:tabs>
        <w:spacing w:line="360" w:lineRule="auto"/>
        <w:rPr>
          <w:rFonts w:ascii="Times New Roman" w:hAnsi="Times New Roman" w:cs="Times New Roman"/>
          <w:b/>
          <w:i/>
          <w:szCs w:val="24"/>
          <w:u w:val="single"/>
        </w:rPr>
      </w:pPr>
      <w:r w:rsidRPr="009201ED">
        <w:rPr>
          <w:rFonts w:ascii="Times New Roman" w:hAnsi="Times New Roman" w:cs="Times New Roman"/>
          <w:b/>
          <w:i/>
          <w:szCs w:val="24"/>
          <w:u w:val="single"/>
        </w:rPr>
        <w:t xml:space="preserve"> </w:t>
      </w:r>
    </w:p>
    <w:p w:rsidR="00D45188" w:rsidRPr="009201ED" w:rsidRDefault="00D45188" w:rsidP="00D45188">
      <w:pPr>
        <w:pStyle w:val="al4szmsz"/>
        <w:spacing w:before="0" w:after="0" w:line="360" w:lineRule="auto"/>
        <w:rPr>
          <w:b/>
        </w:rPr>
      </w:pPr>
      <w:bookmarkStart w:id="106" w:name="_Toc6257706"/>
      <w:r w:rsidRPr="009201ED">
        <w:rPr>
          <w:b/>
        </w:rPr>
        <w:t>V.4.7.2. Tanulmányi szerződés</w:t>
      </w:r>
      <w:bookmarkEnd w:id="106"/>
      <w:r w:rsidRPr="009201ED">
        <w:rPr>
          <w:b/>
        </w:rPr>
        <w:t xml:space="preserve"> </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Tanulmányi szerződés kötése és a szerződéssel kapcsolatos munkaadói és munkavállalói jogok és kötelezettségek szabályozását az Mt. 229. § tartalmazza.</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Tanulmányi szerződés megkötéséről történő döntés az igazgató kizárólagos kompetenciája.</w:t>
      </w:r>
    </w:p>
    <w:p w:rsidR="00D45188" w:rsidRPr="009201ED" w:rsidRDefault="00D45188" w:rsidP="00D45188">
      <w:pPr>
        <w:pStyle w:val="Szvegtrzs"/>
        <w:spacing w:line="360" w:lineRule="auto"/>
        <w:rPr>
          <w:rFonts w:ascii="Times New Roman" w:hAnsi="Times New Roman" w:cs="Times New Roman"/>
          <w:szCs w:val="24"/>
        </w:rPr>
      </w:pPr>
      <w:r w:rsidRPr="009201ED">
        <w:rPr>
          <w:rFonts w:ascii="Times New Roman" w:hAnsi="Times New Roman" w:cs="Times New Roman"/>
          <w:szCs w:val="24"/>
        </w:rPr>
        <w:t>A szerződés tartalmazza a munkáltató vállalását a tanulmányok támogatásának feltételeire vonatkozóan, valamint a munkavállaló kötelezettségét a tanulmányok folytatására, illetőleg a képzettség megszerzésére vonatkozóan.</w:t>
      </w:r>
    </w:p>
    <w:p w:rsidR="00D45188" w:rsidRPr="009201ED" w:rsidRDefault="00D45188" w:rsidP="00D45188">
      <w:pPr>
        <w:pStyle w:val="Szvegtrzs"/>
        <w:spacing w:line="360" w:lineRule="auto"/>
        <w:rPr>
          <w:rFonts w:ascii="Times New Roman" w:hAnsi="Times New Roman" w:cs="Times New Roman"/>
          <w:szCs w:val="24"/>
        </w:rPr>
      </w:pPr>
    </w:p>
    <w:p w:rsidR="00D45188" w:rsidRPr="009201ED" w:rsidRDefault="00D45188" w:rsidP="00D45188">
      <w:pPr>
        <w:pStyle w:val="Stlus3"/>
        <w:rPr>
          <w:color w:val="auto"/>
        </w:rPr>
      </w:pPr>
      <w:r w:rsidRPr="009201ED">
        <w:rPr>
          <w:color w:val="auto"/>
        </w:rPr>
        <w:t>A tanulmányi szerződés megszegése</w:t>
      </w:r>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Az Mt. 229. § (6) bekezdése értelmében szerződésszegésnek tekinthető minden olyan magatartás, körülmény, vagy állapot, amely a tanulmányi szerződésbe ütközik, vagy egyébként sérti valamelyik szerződő fél szerződéssel kapcsolatos jogait és törvényes érdekeit. A munkavállaló felmondása esetében a munkáltató a nyújtott támogatást (iskolai napokra és tanulmányi szabadságra járó munkabér és járulékai) visszakövetelheti.</w:t>
      </w:r>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 tanulmányi szerződéssel összefüggésben felmerült vita munkaügyi jogvita, elbírálása érdekében a munkaügyi bírósághoz lehet fordulni.</w:t>
      </w:r>
    </w:p>
    <w:p w:rsidR="00D45188" w:rsidRPr="00BB4213" w:rsidRDefault="00D45188" w:rsidP="00D45188">
      <w:pPr>
        <w:pStyle w:val="Szvegtrzs"/>
        <w:tabs>
          <w:tab w:val="left" w:pos="434"/>
        </w:tabs>
        <w:spacing w:line="360" w:lineRule="auto"/>
        <w:rPr>
          <w:rFonts w:ascii="Times New Roman" w:hAnsi="Times New Roman" w:cs="Times New Roman"/>
          <w:b/>
          <w:sz w:val="16"/>
          <w:szCs w:val="16"/>
          <w:u w:val="single"/>
        </w:rPr>
      </w:pPr>
    </w:p>
    <w:p w:rsidR="00D45188" w:rsidRPr="009201ED" w:rsidRDefault="00D45188" w:rsidP="00D45188">
      <w:pPr>
        <w:pStyle w:val="al2SZMSZ"/>
        <w:spacing w:before="0" w:after="0"/>
        <w:rPr>
          <w:b/>
          <w:lang w:val="hu-HU"/>
        </w:rPr>
      </w:pPr>
      <w:bookmarkStart w:id="107" w:name="70"/>
      <w:bookmarkStart w:id="108" w:name="pr717"/>
      <w:bookmarkStart w:id="109" w:name="pr727"/>
      <w:bookmarkStart w:id="110" w:name="_Toc6257707"/>
      <w:r w:rsidRPr="009201ED">
        <w:rPr>
          <w:b/>
        </w:rPr>
        <w:t>V.5. A kapcsolattartás szabályai</w:t>
      </w:r>
      <w:bookmarkEnd w:id="110"/>
    </w:p>
    <w:p w:rsidR="00D45188" w:rsidRPr="00F17F62" w:rsidRDefault="00D45188" w:rsidP="00D45188">
      <w:pPr>
        <w:pStyle w:val="al2SZMSZ"/>
        <w:spacing w:before="0" w:after="0"/>
        <w:rPr>
          <w:b/>
          <w:sz w:val="16"/>
          <w:szCs w:val="16"/>
          <w:lang w:val="hu-HU"/>
        </w:rPr>
      </w:pPr>
    </w:p>
    <w:p w:rsidR="00D45188" w:rsidRPr="009201ED" w:rsidRDefault="00D45188" w:rsidP="00D45188">
      <w:pPr>
        <w:pStyle w:val="al3szmsz1"/>
        <w:spacing w:before="0" w:after="0" w:line="360" w:lineRule="auto"/>
        <w:rPr>
          <w:b/>
        </w:rPr>
      </w:pPr>
      <w:bookmarkStart w:id="111" w:name="_Toc6257708"/>
      <w:r w:rsidRPr="009201ED">
        <w:rPr>
          <w:b/>
        </w:rPr>
        <w:t>V.5.1. Az intézményen belüli kapcsolattartás rendje</w:t>
      </w:r>
      <w:bookmarkEnd w:id="111"/>
    </w:p>
    <w:p w:rsidR="00D45188" w:rsidRPr="009201ED" w:rsidRDefault="00D45188" w:rsidP="00D45188">
      <w:pPr>
        <w:spacing w:line="360" w:lineRule="auto"/>
      </w:pPr>
      <w:r w:rsidRPr="009201ED">
        <w:t xml:space="preserve">Az intézmény feladatainak hatékonyabb ellátása érdekében a belső szervezeti egységek, részlegek egymással szoros kapcsolatot tartanak. Az együttműködés során a szervezeti egységeknek minden olyan intézkedésnél, amely egy másik szervezeti egység működési területét érinti, az intézkedést megelőzően egyeztetési kötelezettségük van. </w:t>
      </w:r>
    </w:p>
    <w:p w:rsidR="00D45188" w:rsidRDefault="00D45188" w:rsidP="00D45188">
      <w:pPr>
        <w:spacing w:line="360" w:lineRule="auto"/>
        <w:rPr>
          <w:b/>
          <w:sz w:val="16"/>
          <w:szCs w:val="16"/>
        </w:rPr>
      </w:pPr>
    </w:p>
    <w:p w:rsidR="00D45188" w:rsidRPr="00F17F62" w:rsidRDefault="00D45188" w:rsidP="00D45188">
      <w:pPr>
        <w:spacing w:line="360" w:lineRule="auto"/>
        <w:rPr>
          <w:b/>
          <w:sz w:val="16"/>
          <w:szCs w:val="16"/>
        </w:rPr>
      </w:pPr>
    </w:p>
    <w:p w:rsidR="00D45188" w:rsidRPr="009201ED" w:rsidRDefault="00D45188" w:rsidP="00D45188">
      <w:pPr>
        <w:spacing w:line="360" w:lineRule="auto"/>
        <w:rPr>
          <w:b/>
        </w:rPr>
      </w:pPr>
      <w:r w:rsidRPr="009201ED">
        <w:rPr>
          <w:b/>
        </w:rPr>
        <w:t>A belső kapcsolattartás rendszeres formái:</w:t>
      </w:r>
    </w:p>
    <w:p w:rsidR="00D45188" w:rsidRPr="009201ED" w:rsidRDefault="00D45188" w:rsidP="00D45188">
      <w:pPr>
        <w:pStyle w:val="11Norml"/>
        <w:spacing w:after="0"/>
        <w:ind w:left="0" w:right="70"/>
        <w:rPr>
          <w:b/>
          <w:sz w:val="24"/>
          <w:szCs w:val="24"/>
        </w:rPr>
      </w:pPr>
      <w:r w:rsidRPr="009201ED">
        <w:rPr>
          <w:b/>
          <w:sz w:val="24"/>
          <w:szCs w:val="24"/>
        </w:rPr>
        <w:t>Vezetői értekezlet</w:t>
      </w:r>
    </w:p>
    <w:p w:rsidR="00D45188" w:rsidRPr="009201ED" w:rsidRDefault="00D45188" w:rsidP="00D45188">
      <w:pPr>
        <w:pStyle w:val="11Norml"/>
        <w:spacing w:after="0"/>
        <w:ind w:left="0" w:right="70"/>
        <w:rPr>
          <w:b/>
          <w:sz w:val="24"/>
          <w:szCs w:val="24"/>
        </w:rPr>
      </w:pPr>
      <w:r w:rsidRPr="0057337A">
        <w:rPr>
          <w:sz w:val="24"/>
          <w:szCs w:val="24"/>
        </w:rPr>
        <w:t>Az igazgató</w:t>
      </w:r>
      <w:r w:rsidRPr="009201ED">
        <w:rPr>
          <w:sz w:val="24"/>
          <w:szCs w:val="24"/>
        </w:rPr>
        <w:t xml:space="preserve">, a szakmai igazgató-helyettes, </w:t>
      </w:r>
      <w:r w:rsidRPr="000A2655">
        <w:rPr>
          <w:sz w:val="24"/>
          <w:szCs w:val="24"/>
        </w:rPr>
        <w:t>a gazdasági vezető,</w:t>
      </w:r>
      <w:r w:rsidRPr="009201ED">
        <w:rPr>
          <w:sz w:val="24"/>
          <w:szCs w:val="24"/>
        </w:rPr>
        <w:t xml:space="preserve"> és a szervezeti egységvezetők, illetve esetenként a munkahelyi vezetők legalább negyedévente, illetve szükség szerint vezetői értekezletet tartanak, amelynek keretében az intézmény működésével kapcsolatban felmerült kérdéseket beszélik meg, melyről jegyzőkönyv készül.</w:t>
      </w:r>
    </w:p>
    <w:p w:rsidR="00D45188" w:rsidRDefault="00D45188" w:rsidP="00D45188">
      <w:pPr>
        <w:pStyle w:val="11Norml"/>
        <w:spacing w:after="0"/>
        <w:ind w:left="0" w:right="70"/>
        <w:rPr>
          <w:b/>
          <w:sz w:val="24"/>
          <w:szCs w:val="24"/>
        </w:rPr>
      </w:pPr>
    </w:p>
    <w:p w:rsidR="00D45188" w:rsidRPr="009201ED" w:rsidRDefault="00D45188" w:rsidP="00D45188">
      <w:pPr>
        <w:pStyle w:val="11Norml"/>
        <w:spacing w:after="0"/>
        <w:ind w:left="0" w:right="70"/>
        <w:rPr>
          <w:b/>
          <w:sz w:val="24"/>
          <w:szCs w:val="24"/>
        </w:rPr>
      </w:pPr>
      <w:r w:rsidRPr="009201ED">
        <w:rPr>
          <w:b/>
          <w:sz w:val="24"/>
          <w:szCs w:val="24"/>
        </w:rPr>
        <w:t>Szervezeti egység értekezlet</w:t>
      </w:r>
    </w:p>
    <w:p w:rsidR="00D45188" w:rsidRPr="009201ED" w:rsidRDefault="00D45188" w:rsidP="00D45188">
      <w:pPr>
        <w:pStyle w:val="11Norml"/>
        <w:spacing w:after="0"/>
        <w:ind w:left="0" w:right="70"/>
      </w:pPr>
      <w:r w:rsidRPr="009201ED">
        <w:rPr>
          <w:sz w:val="24"/>
          <w:szCs w:val="24"/>
        </w:rPr>
        <w:t xml:space="preserve">A szervezeti egységek vezetői folyamatosan koordinálják és ellenőrzik a szakmai munkát és a működést </w:t>
      </w:r>
      <w:r w:rsidRPr="000A2655">
        <w:rPr>
          <w:sz w:val="24"/>
          <w:szCs w:val="24"/>
        </w:rPr>
        <w:t>egységeikben. Szükség szerint a vezető ápoló / bölcsődevezető / szakmai koordinátor összehívásával értekezletet tartanak, melyről jegyzőkönyv készül legalább két példányban (1 példány a vezető ápolónál / bölcsődevezetőnél / szakmai koordinátornál kerül megőrzésre, 1 példány pedig beküldésre kerül az igazgató részére).</w:t>
      </w:r>
      <w:r w:rsidRPr="0057337A">
        <w:rPr>
          <w:sz w:val="24"/>
          <w:szCs w:val="24"/>
        </w:rPr>
        <w:t xml:space="preserve"> Az igazgató</w:t>
      </w:r>
      <w:r w:rsidRPr="009201ED">
        <w:rPr>
          <w:sz w:val="24"/>
          <w:szCs w:val="24"/>
        </w:rPr>
        <w:t>, vagy a szakmai helyettese - szükség szerint - képviselteti magát a megbeszéléseken.</w:t>
      </w:r>
    </w:p>
    <w:p w:rsidR="00D45188" w:rsidRPr="00F17F62" w:rsidRDefault="00D45188" w:rsidP="00D45188">
      <w:pPr>
        <w:pStyle w:val="11Norml"/>
        <w:spacing w:after="0"/>
        <w:ind w:left="0" w:right="70"/>
        <w:rPr>
          <w:b/>
          <w:sz w:val="16"/>
          <w:szCs w:val="16"/>
        </w:rPr>
      </w:pPr>
    </w:p>
    <w:p w:rsidR="00D45188" w:rsidRPr="000A2655" w:rsidRDefault="00D45188" w:rsidP="00D45188">
      <w:pPr>
        <w:pStyle w:val="11Norml"/>
        <w:spacing w:after="0"/>
        <w:ind w:left="0" w:right="70"/>
        <w:rPr>
          <w:b/>
          <w:sz w:val="16"/>
          <w:szCs w:val="16"/>
        </w:rPr>
      </w:pPr>
      <w:r w:rsidRPr="009201ED">
        <w:rPr>
          <w:b/>
          <w:sz w:val="24"/>
          <w:szCs w:val="24"/>
        </w:rPr>
        <w:t>Munkahelyi értekezlet</w:t>
      </w:r>
    </w:p>
    <w:p w:rsidR="00D45188" w:rsidRPr="00E54078" w:rsidRDefault="00D45188" w:rsidP="00D45188">
      <w:pPr>
        <w:pStyle w:val="11Norml"/>
        <w:spacing w:after="0"/>
        <w:ind w:left="0" w:right="70"/>
        <w:rPr>
          <w:sz w:val="24"/>
          <w:szCs w:val="24"/>
        </w:rPr>
      </w:pPr>
      <w:r w:rsidRPr="00E54078">
        <w:rPr>
          <w:sz w:val="24"/>
          <w:szCs w:val="24"/>
        </w:rPr>
        <w:t>A vezető ápoló / bölcsődevezető / szakmai koordinátor folyamatosan koordinálja és ellenőrzi a szakmai munkát és működést. Közvetlen beosztottai összehívásával szükség szerint, de legalább félévente értekezletet tart, melyről jegyzőkönyvet készít legalább két példányban (1 példány a vezető ápolónál / bölcsődevezetőnél / szakmai koordinátornál kerül megőrzésre, 1 példány pedig beküldésre kerül az igazgató részére).</w:t>
      </w:r>
    </w:p>
    <w:p w:rsidR="00D45188" w:rsidRPr="00E54078" w:rsidRDefault="00D45188" w:rsidP="00D45188">
      <w:pPr>
        <w:pStyle w:val="11Norml"/>
        <w:spacing w:after="0"/>
        <w:ind w:left="0" w:right="70"/>
      </w:pPr>
      <w:r w:rsidRPr="00E54078">
        <w:rPr>
          <w:sz w:val="24"/>
          <w:szCs w:val="24"/>
        </w:rPr>
        <w:t>Az igazgató, vagy szakmai helyettese, valamint a szervezeti egységvezető - szükség szerint - képviselteti magát a megbeszéléseken.</w:t>
      </w:r>
    </w:p>
    <w:p w:rsidR="00D45188" w:rsidRPr="009201ED" w:rsidRDefault="00D45188" w:rsidP="00D45188">
      <w:pPr>
        <w:pStyle w:val="Cmsor8"/>
        <w:numPr>
          <w:ilvl w:val="0"/>
          <w:numId w:val="0"/>
        </w:numPr>
        <w:spacing w:before="0" w:after="0" w:line="360" w:lineRule="auto"/>
        <w:ind w:left="1440" w:right="70" w:hanging="1440"/>
        <w:rPr>
          <w:b/>
          <w:i w:val="0"/>
        </w:rPr>
      </w:pPr>
    </w:p>
    <w:p w:rsidR="00D45188" w:rsidRPr="009201ED" w:rsidRDefault="00D45188" w:rsidP="00D45188">
      <w:pPr>
        <w:pStyle w:val="Cmsor8"/>
        <w:numPr>
          <w:ilvl w:val="0"/>
          <w:numId w:val="0"/>
        </w:numPr>
        <w:spacing w:before="0" w:after="0" w:line="360" w:lineRule="auto"/>
        <w:ind w:left="1440" w:right="70" w:hanging="1440"/>
      </w:pPr>
      <w:r w:rsidRPr="009201ED">
        <w:rPr>
          <w:b/>
          <w:i w:val="0"/>
        </w:rPr>
        <w:t>Munkaértekezlet</w:t>
      </w:r>
    </w:p>
    <w:p w:rsidR="00D45188" w:rsidRPr="009201ED" w:rsidRDefault="00D45188" w:rsidP="00D45188">
      <w:pPr>
        <w:spacing w:line="360" w:lineRule="auto"/>
        <w:ind w:right="70"/>
      </w:pPr>
      <w:r w:rsidRPr="009201ED">
        <w:t>A munkaértekezlet az intézmény valamennyi munkavállalóját érinti. Az igazgató szükség szerint, de legalább évente egy alkalommal hívja össze, melyről jegyzőkönyv készül.</w:t>
      </w:r>
    </w:p>
    <w:p w:rsidR="00D45188" w:rsidRDefault="00D45188" w:rsidP="00D45188">
      <w:pPr>
        <w:pStyle w:val="al3szmsz1"/>
        <w:spacing w:before="0" w:after="0" w:line="360" w:lineRule="auto"/>
        <w:rPr>
          <w:b/>
          <w:lang w:val="hu-HU"/>
        </w:rPr>
      </w:pPr>
      <w:bookmarkStart w:id="112" w:name="_Toc6257709"/>
    </w:p>
    <w:p w:rsidR="00D45188" w:rsidRPr="009201ED" w:rsidRDefault="00D45188" w:rsidP="00D45188">
      <w:pPr>
        <w:pStyle w:val="al3szmsz1"/>
        <w:spacing w:before="0" w:after="0" w:line="360" w:lineRule="auto"/>
      </w:pPr>
      <w:r w:rsidRPr="009201ED">
        <w:rPr>
          <w:b/>
        </w:rPr>
        <w:t>V.5.2. A külső kapcsolattartás rendje</w:t>
      </w:r>
      <w:bookmarkEnd w:id="112"/>
    </w:p>
    <w:p w:rsidR="00D45188" w:rsidRPr="009201ED" w:rsidRDefault="00D45188" w:rsidP="00D45188">
      <w:pPr>
        <w:pStyle w:val="11Norml"/>
        <w:spacing w:after="0"/>
        <w:ind w:left="0" w:right="70"/>
        <w:rPr>
          <w:iCs/>
          <w:sz w:val="24"/>
          <w:szCs w:val="24"/>
        </w:rPr>
      </w:pPr>
      <w:r w:rsidRPr="009201ED">
        <w:rPr>
          <w:iCs/>
          <w:sz w:val="24"/>
          <w:szCs w:val="24"/>
        </w:rPr>
        <w:t>Az eredményesebb működés elősegítése érdekében az intézmény a fenntartóval, a szakmai szervezetekkel, társintézményekkel, egészségügyi intézményekkel, civil szervezetekkel, gazdálkodó szervezetekkel, vállalkozásokkal működik együtt.</w:t>
      </w:r>
    </w:p>
    <w:p w:rsidR="00D45188" w:rsidRPr="009201ED" w:rsidRDefault="00D45188" w:rsidP="00D45188">
      <w:pPr>
        <w:pStyle w:val="al3szmsz1"/>
        <w:spacing w:before="0" w:after="0" w:line="360" w:lineRule="auto"/>
        <w:rPr>
          <w:b/>
          <w:lang w:val="hu-HU"/>
        </w:rPr>
      </w:pPr>
      <w:bookmarkStart w:id="113" w:name="_Toc6257710"/>
      <w:r w:rsidRPr="009201ED">
        <w:rPr>
          <w:b/>
        </w:rPr>
        <w:t>V.5.3. Érdekképviseleti kapcsolatok</w:t>
      </w:r>
      <w:bookmarkEnd w:id="113"/>
      <w:r w:rsidRPr="009201ED">
        <w:rPr>
          <w:b/>
        </w:rPr>
        <w:t xml:space="preserve"> </w:t>
      </w:r>
    </w:p>
    <w:p w:rsidR="00D45188" w:rsidRPr="009201ED" w:rsidRDefault="00D45188" w:rsidP="00D45188">
      <w:pPr>
        <w:pStyle w:val="al3szmsz1"/>
        <w:spacing w:before="0" w:after="0" w:line="360" w:lineRule="auto"/>
        <w:rPr>
          <w:b/>
          <w:i/>
          <w:u w:val="single"/>
          <w:lang w:val="hu-HU"/>
        </w:rPr>
      </w:pPr>
    </w:p>
    <w:p w:rsidR="00D45188" w:rsidRPr="009201ED" w:rsidRDefault="00D45188" w:rsidP="00D45188">
      <w:pPr>
        <w:pStyle w:val="al4szmsz"/>
        <w:spacing w:before="0" w:after="0" w:line="360" w:lineRule="auto"/>
      </w:pPr>
      <w:bookmarkStart w:id="114" w:name="_Toc6257711"/>
      <w:r w:rsidRPr="009201ED">
        <w:rPr>
          <w:b/>
        </w:rPr>
        <w:t>V.5.3.1. Közalkalmazotti Tanács</w:t>
      </w:r>
      <w:bookmarkEnd w:id="114"/>
    </w:p>
    <w:p w:rsidR="00D45188" w:rsidRPr="009201ED" w:rsidRDefault="00D45188" w:rsidP="00D45188">
      <w:pPr>
        <w:pStyle w:val="Stlus3"/>
        <w:rPr>
          <w:color w:val="auto"/>
        </w:rPr>
      </w:pPr>
      <w:r w:rsidRPr="009201ED">
        <w:rPr>
          <w:color w:val="auto"/>
        </w:rPr>
        <w:t xml:space="preserve">A közalkalmazottakból álló és érdekükben létrehozott testület, mely gyakorolja a Közalkalmazotti törvényben, illetve a közalkalmazotti szabályzatban foglaltakat. </w:t>
      </w:r>
    </w:p>
    <w:p w:rsidR="00D45188" w:rsidRDefault="00D45188" w:rsidP="00D45188">
      <w:pPr>
        <w:pStyle w:val="Stlus3"/>
        <w:rPr>
          <w:color w:val="auto"/>
          <w:lang w:val="hu-HU"/>
        </w:rPr>
      </w:pPr>
      <w:r w:rsidRPr="009201ED">
        <w:rPr>
          <w:color w:val="auto"/>
        </w:rPr>
        <w:t xml:space="preserve">Az 2012. évi I. törvény (Mt.) és az 1992. évi XXXIII. törvény (Kjt.) alapján megválasztott tanács az igazgatóval közösen készíti el a Közalkalmazotti Szabályzatot. A testület a szabályzat előírásainak megfelelően működik. </w:t>
      </w:r>
    </w:p>
    <w:p w:rsidR="00D45188" w:rsidRPr="006D5B90" w:rsidRDefault="00D45188" w:rsidP="00D45188">
      <w:pPr>
        <w:pStyle w:val="Stlus3"/>
        <w:rPr>
          <w:color w:val="auto"/>
          <w:lang w:val="hu-HU"/>
        </w:rPr>
      </w:pPr>
    </w:p>
    <w:p w:rsidR="00D45188" w:rsidRPr="009201ED" w:rsidRDefault="00D45188" w:rsidP="00D45188">
      <w:pPr>
        <w:pStyle w:val="al4szmsz"/>
        <w:spacing w:before="0" w:after="0" w:line="360" w:lineRule="auto"/>
        <w:rPr>
          <w:b/>
        </w:rPr>
      </w:pPr>
      <w:bookmarkStart w:id="115" w:name="_Toc6257712"/>
      <w:r w:rsidRPr="009201ED">
        <w:rPr>
          <w:b/>
        </w:rPr>
        <w:t>V.5.3.2. Szakszervezet</w:t>
      </w:r>
      <w:bookmarkEnd w:id="115"/>
    </w:p>
    <w:p w:rsidR="00D45188" w:rsidRPr="009201ED" w:rsidRDefault="00D45188" w:rsidP="00D45188">
      <w:pPr>
        <w:pStyle w:val="Stlus3"/>
        <w:rPr>
          <w:color w:val="auto"/>
        </w:rPr>
      </w:pPr>
      <w:r w:rsidRPr="009201ED">
        <w:rPr>
          <w:color w:val="auto"/>
        </w:rPr>
        <w:t xml:space="preserve">Elsődleges célja a munkavállalók munkaviszonnyal kapcsolatos érdekeinek előmozdítása, megvédése. A szakszervezet jogosult kollektív szerződést kötni, jogosult a munkavállalókat a munkaviszonnyal összefüggő kérdésekben tájékoztatni. A szakszervezet jogosult a munkáltatói döntéssel, vagy annak tervezetével kapcsolatos véleményét a munkáltatóval közölni, konzultációt kezdeményezni. </w:t>
      </w:r>
    </w:p>
    <w:p w:rsidR="00D45188" w:rsidRPr="009201ED" w:rsidRDefault="00D45188" w:rsidP="00D45188">
      <w:pPr>
        <w:pStyle w:val="Stlus3"/>
        <w:rPr>
          <w:color w:val="auto"/>
        </w:rPr>
      </w:pPr>
      <w:r w:rsidRPr="009201ED">
        <w:rPr>
          <w:color w:val="auto"/>
        </w:rPr>
        <w:t>A választott szakszervezeti tisztséget betöltő munkavállaló</w:t>
      </w:r>
      <w:r w:rsidRPr="009201ED">
        <w:rPr>
          <w:color w:val="auto"/>
          <w:lang w:val="hu-HU"/>
        </w:rPr>
        <w:t>t</w:t>
      </w:r>
      <w:r w:rsidRPr="009201ED">
        <w:rPr>
          <w:color w:val="auto"/>
        </w:rPr>
        <w:t xml:space="preserve"> szakszervezeti érdek-képviseleti tevékenységének ellátása érdekében munkaidő-kedvezmény illeti meg. A naptári évenként igénybe vehető összes munkaidő-kedvezmény a munkáltatóval munkaviszonyban álló minden két szakszervezeti tag után havi egy óra. Az igénybe vehető munkaidő-kedvezményt a szakszervezet január elsejei taglétszáma alapján kell meghatározni. A munkaidő-kedvezményt a szakszervezet által megjelölt munkavállaló veheti igénybe. A szakszervezet a munkáltatónak a munkaidő-kedvezmény igénybevételét - előre nem látható, halasztást nem tűrő és rendkívül indokolt esetet kivéve - legalább öt nappal korábban köteles bejelenteni. (A további szabályokat az MT. 270-275.§. tartalmazza). </w:t>
      </w:r>
    </w:p>
    <w:p w:rsidR="00D45188" w:rsidRPr="009201ED" w:rsidRDefault="00D45188" w:rsidP="00D45188">
      <w:pPr>
        <w:pStyle w:val="Fszmsz"/>
        <w:numPr>
          <w:ilvl w:val="0"/>
          <w:numId w:val="0"/>
        </w:numPr>
      </w:pPr>
      <w:r w:rsidRPr="009201ED">
        <w:br w:type="page"/>
      </w:r>
      <w:bookmarkStart w:id="116" w:name="_Toc6257713"/>
      <w:r w:rsidRPr="009201ED">
        <w:t>VI. A GAZDÁLKODÁS SZABÁLYAI</w:t>
      </w:r>
      <w:bookmarkEnd w:id="116"/>
    </w:p>
    <w:p w:rsidR="00D45188" w:rsidRPr="009201ED" w:rsidRDefault="00D45188" w:rsidP="00D45188">
      <w:pPr>
        <w:pStyle w:val="12Cmsor"/>
        <w:spacing w:after="0" w:line="360" w:lineRule="auto"/>
        <w:ind w:right="-650"/>
        <w:jc w:val="both"/>
        <w:rPr>
          <w:b w:val="0"/>
          <w:bCs/>
          <w:caps/>
          <w:sz w:val="24"/>
          <w:szCs w:val="24"/>
        </w:rPr>
      </w:pPr>
    </w:p>
    <w:p w:rsidR="00D45188" w:rsidRPr="009201ED" w:rsidRDefault="00D45188" w:rsidP="00D45188">
      <w:pPr>
        <w:pStyle w:val="Stlus3"/>
        <w:rPr>
          <w:color w:val="auto"/>
        </w:rPr>
      </w:pPr>
      <w:r w:rsidRPr="009201ED">
        <w:rPr>
          <w:color w:val="auto"/>
        </w:rPr>
        <w:t>Az integrált intézmény pénzügyi-gazdasági előnye az azonos tartalmú működési, irányítási feladatok egy szervezetben történő ellátása, a költségek összehangolása.</w:t>
      </w:r>
    </w:p>
    <w:p w:rsidR="00D45188" w:rsidRPr="009201ED" w:rsidRDefault="00D45188" w:rsidP="00D45188">
      <w:pPr>
        <w:pStyle w:val="Stlus3"/>
        <w:rPr>
          <w:color w:val="auto"/>
        </w:rPr>
      </w:pPr>
      <w:r w:rsidRPr="009201ED">
        <w:rPr>
          <w:color w:val="auto"/>
        </w:rPr>
        <w:t>Az önálló gazdálkodás előnye, hogy lehetőséget ad az előirányzat felhasználásának folyamatos, pontos és részletes figyelemmel kísérésére, a felhasználási igények közvetlen megfogalmazására, az ezzel kapcsolatos érdekérvényesítés megvalósítására, valamint a megvalósított feladat és a költségvetési ráfordítás közötti kapcsolat közvetlen ellenőrzésére.</w:t>
      </w:r>
    </w:p>
    <w:p w:rsidR="00D45188" w:rsidRPr="009201ED" w:rsidRDefault="00D45188" w:rsidP="00D45188">
      <w:pPr>
        <w:spacing w:line="360" w:lineRule="auto"/>
      </w:pPr>
    </w:p>
    <w:p w:rsidR="00D45188" w:rsidRPr="009201ED" w:rsidRDefault="00D45188" w:rsidP="00D45188">
      <w:pPr>
        <w:pStyle w:val="al2SZMSZ"/>
        <w:spacing w:before="0" w:after="0"/>
        <w:rPr>
          <w:b/>
        </w:rPr>
      </w:pPr>
      <w:bookmarkStart w:id="117" w:name="_Toc6257714"/>
      <w:r w:rsidRPr="009201ED">
        <w:rPr>
          <w:b/>
          <w:iCs w:val="0"/>
        </w:rPr>
        <w:t>VI.1. Az intézmény gazdálkodásának rendje</w:t>
      </w:r>
      <w:bookmarkEnd w:id="117"/>
    </w:p>
    <w:p w:rsidR="00D45188" w:rsidRPr="0057337A" w:rsidRDefault="00D45188" w:rsidP="00D45188">
      <w:pPr>
        <w:pStyle w:val="Stlus3"/>
        <w:rPr>
          <w:color w:val="auto"/>
        </w:rPr>
      </w:pPr>
      <w:r w:rsidRPr="009201ED">
        <w:rPr>
          <w:color w:val="auto"/>
        </w:rPr>
        <w:t xml:space="preserve">Az intézmény kezelésében levő vagyon hasznosításával összefüggő feladatokért, a hatáskörök </w:t>
      </w:r>
      <w:r w:rsidRPr="0057337A">
        <w:rPr>
          <w:color w:val="auto"/>
        </w:rPr>
        <w:t xml:space="preserve">szabályozásáért – a jogszabályok és a fenntartó rendelkezéseinek figyelembevételével – az igazgató felelős. </w:t>
      </w:r>
    </w:p>
    <w:p w:rsidR="00D45188" w:rsidRPr="009201ED" w:rsidRDefault="00D45188" w:rsidP="00D45188">
      <w:pPr>
        <w:pStyle w:val="Stlus3"/>
        <w:rPr>
          <w:color w:val="auto"/>
        </w:rPr>
      </w:pPr>
      <w:r w:rsidRPr="009201ED">
        <w:rPr>
          <w:color w:val="auto"/>
        </w:rPr>
        <w:t>Az intézmény gazdálkodása, a költségvetés tervezése, féléves, éves beszámoló elkészítése az igazgató</w:t>
      </w:r>
      <w:r w:rsidRPr="009201ED">
        <w:rPr>
          <w:rFonts w:eastAsia="Bookman Old Style"/>
          <w:color w:val="auto"/>
        </w:rPr>
        <w:t xml:space="preserve"> </w:t>
      </w:r>
      <w:r w:rsidRPr="000A2655">
        <w:rPr>
          <w:color w:val="auto"/>
        </w:rPr>
        <w:t>megbízásából a gazdaság</w:t>
      </w:r>
      <w:r w:rsidRPr="000A2655">
        <w:rPr>
          <w:color w:val="auto"/>
          <w:lang w:val="hu-HU"/>
        </w:rPr>
        <w:t xml:space="preserve">i </w:t>
      </w:r>
      <w:r w:rsidRPr="000A2655">
        <w:rPr>
          <w:color w:val="auto"/>
        </w:rPr>
        <w:t>vezető feladata</w:t>
      </w:r>
      <w:r w:rsidRPr="009201ED">
        <w:rPr>
          <w:color w:val="auto"/>
        </w:rPr>
        <w:t xml:space="preserve">. Ezeket a feladatokat az Ügyrendben meghatározott módon kell végezni. </w:t>
      </w:r>
    </w:p>
    <w:p w:rsidR="00D45188" w:rsidRPr="009201ED" w:rsidRDefault="00D45188" w:rsidP="00D45188">
      <w:pPr>
        <w:pStyle w:val="Szvegtrzs"/>
        <w:tabs>
          <w:tab w:val="left" w:pos="434"/>
        </w:tabs>
        <w:spacing w:line="360" w:lineRule="auto"/>
      </w:pPr>
    </w:p>
    <w:p w:rsidR="00D45188" w:rsidRPr="009201ED" w:rsidRDefault="00D45188" w:rsidP="00D45188">
      <w:pPr>
        <w:pStyle w:val="al3szmsz1"/>
        <w:spacing w:before="0" w:after="0" w:line="360" w:lineRule="auto"/>
      </w:pPr>
      <w:bookmarkStart w:id="118" w:name="_Toc6257715"/>
      <w:r w:rsidRPr="009201ED">
        <w:rPr>
          <w:b/>
        </w:rPr>
        <w:t>VI.1.1. Bankszámlák feletti rendelkezés</w:t>
      </w:r>
      <w:bookmarkEnd w:id="118"/>
    </w:p>
    <w:p w:rsidR="00D45188" w:rsidRPr="009201ED" w:rsidRDefault="00D45188" w:rsidP="00D45188">
      <w:pPr>
        <w:pStyle w:val="Stlus3"/>
        <w:rPr>
          <w:color w:val="auto"/>
        </w:rPr>
      </w:pPr>
      <w:r w:rsidRPr="009201ED">
        <w:rPr>
          <w:color w:val="auto"/>
        </w:rPr>
        <w:t>A banknál vezetett számla feletti rendelkezésre jogosultakat az igazgató</w:t>
      </w:r>
      <w:r w:rsidRPr="009201ED">
        <w:rPr>
          <w:rFonts w:eastAsia="Bookman Old Style"/>
          <w:color w:val="auto"/>
        </w:rPr>
        <w:t xml:space="preserve"> </w:t>
      </w:r>
      <w:r w:rsidRPr="009201ED">
        <w:rPr>
          <w:color w:val="auto"/>
        </w:rPr>
        <w:t>jelöli ki. A jogosultak nevét és aláírását be kell jelenteni a számlavezető hitelintézetnél. Az aláírási címpéldányt az intézmény köteles megőrizni.</w:t>
      </w:r>
    </w:p>
    <w:p w:rsidR="00D45188" w:rsidRPr="009201ED" w:rsidRDefault="00D45188" w:rsidP="00D45188">
      <w:pPr>
        <w:pStyle w:val="Szvegtrzs"/>
        <w:tabs>
          <w:tab w:val="left" w:pos="434"/>
        </w:tabs>
        <w:spacing w:line="360" w:lineRule="auto"/>
        <w:ind w:left="360"/>
      </w:pPr>
    </w:p>
    <w:p w:rsidR="00D45188" w:rsidRPr="009201ED" w:rsidRDefault="00D45188" w:rsidP="00D45188">
      <w:pPr>
        <w:pStyle w:val="al3szmsz1"/>
        <w:spacing w:before="0" w:after="0" w:line="360" w:lineRule="auto"/>
      </w:pPr>
      <w:bookmarkStart w:id="119" w:name="_Toc6257716"/>
      <w:r w:rsidRPr="009201ED">
        <w:rPr>
          <w:b/>
          <w:iCs/>
        </w:rPr>
        <w:t>VI.1.2. Írásbeli képviselet, a bélyegzők használata</w:t>
      </w:r>
      <w:bookmarkEnd w:id="119"/>
    </w:p>
    <w:p w:rsidR="00D45188" w:rsidRPr="009201ED" w:rsidRDefault="00D45188" w:rsidP="00D45188">
      <w:pPr>
        <w:pStyle w:val="Stlus3"/>
        <w:rPr>
          <w:color w:val="auto"/>
        </w:rPr>
      </w:pPr>
      <w:r w:rsidRPr="009201ED">
        <w:rPr>
          <w:color w:val="auto"/>
        </w:rPr>
        <w:t xml:space="preserve">Az intézményt </w:t>
      </w:r>
      <w:r w:rsidRPr="0057337A">
        <w:rPr>
          <w:color w:val="auto"/>
        </w:rPr>
        <w:t>írásban az igazgató, távollétében</w:t>
      </w:r>
      <w:r w:rsidRPr="009201ED">
        <w:rPr>
          <w:color w:val="auto"/>
        </w:rPr>
        <w:t xml:space="preserve"> szakmai </w:t>
      </w:r>
      <w:r w:rsidRPr="000A2655">
        <w:rPr>
          <w:color w:val="auto"/>
        </w:rPr>
        <w:t>igazgatóhelyettese vagy a gazdaság</w:t>
      </w:r>
      <w:r w:rsidRPr="000A2655">
        <w:rPr>
          <w:color w:val="auto"/>
          <w:lang w:val="hu-HU"/>
        </w:rPr>
        <w:t xml:space="preserve">i </w:t>
      </w:r>
      <w:r w:rsidRPr="000A2655">
        <w:rPr>
          <w:color w:val="auto"/>
        </w:rPr>
        <w:t>vezető képviselik. Az írásbeli képviselet során az intézmény kerek bélye</w:t>
      </w:r>
      <w:r w:rsidRPr="009201ED">
        <w:rPr>
          <w:color w:val="auto"/>
        </w:rPr>
        <w:t xml:space="preserve">gzőjét kell használni. Előzetes megbeszélés alapján a szervezeti egységvezetők is jogosultak aláírásra, illetve a bélyegző használatára. </w:t>
      </w:r>
    </w:p>
    <w:p w:rsidR="00D45188" w:rsidRPr="009201ED" w:rsidRDefault="00D45188" w:rsidP="00D45188">
      <w:pPr>
        <w:pStyle w:val="Stlus3"/>
        <w:rPr>
          <w:color w:val="auto"/>
        </w:rPr>
      </w:pPr>
      <w:r w:rsidRPr="009201ED">
        <w:rPr>
          <w:color w:val="auto"/>
        </w:rPr>
        <w:t xml:space="preserve">Ha az írásbeli képviselet során az okirat kötelezettségvállalást tartalmaz, a Kötelezettségvállalás, utalványozás, ellenjegyzés, érvényesítés rendjének szabályzata szerint gondoskodni kell annak előzetes ellenjegyzéséről. </w:t>
      </w:r>
    </w:p>
    <w:p w:rsidR="00D45188" w:rsidRPr="009201ED" w:rsidRDefault="00D45188" w:rsidP="00D45188">
      <w:pPr>
        <w:pStyle w:val="Stlus3"/>
        <w:rPr>
          <w:color w:val="auto"/>
        </w:rPr>
      </w:pPr>
      <w:r w:rsidRPr="009201ED">
        <w:rPr>
          <w:color w:val="auto"/>
        </w:rPr>
        <w:t xml:space="preserve">Az intézményben használatos valamennyi bélyegzőről, annak lenyomatáról nyilvántartást kell vezetni. A használatbavételt az átvevő személy a nyilvántartásban aláírásával igazolja. A bélyegzők eltűnéséről az átvevő haladéktalanul köteles </w:t>
      </w:r>
      <w:r w:rsidRPr="0057337A">
        <w:rPr>
          <w:color w:val="auto"/>
        </w:rPr>
        <w:t>értesíteni az igazgatót.</w:t>
      </w:r>
    </w:p>
    <w:p w:rsidR="00D45188" w:rsidRPr="009201ED" w:rsidRDefault="00D45188" w:rsidP="00D45188">
      <w:pPr>
        <w:pStyle w:val="al3szmsz1"/>
        <w:spacing w:after="0" w:line="360" w:lineRule="auto"/>
        <w:rPr>
          <w:b/>
          <w:sz w:val="16"/>
          <w:szCs w:val="16"/>
        </w:rPr>
      </w:pPr>
      <w:bookmarkStart w:id="120" w:name="_Toc6257717"/>
      <w:r w:rsidRPr="009201ED">
        <w:rPr>
          <w:b/>
        </w:rPr>
        <w:t>VI.1.3. A gazdálkodással összefüggő egyéb rendelkezések</w:t>
      </w:r>
      <w:bookmarkEnd w:id="120"/>
    </w:p>
    <w:p w:rsidR="00D45188" w:rsidRPr="009201ED" w:rsidRDefault="00D45188" w:rsidP="00D45188">
      <w:pPr>
        <w:pStyle w:val="Stlus3"/>
        <w:rPr>
          <w:color w:val="auto"/>
        </w:rPr>
      </w:pPr>
      <w:r w:rsidRPr="009201ED">
        <w:rPr>
          <w:color w:val="auto"/>
        </w:rPr>
        <w:t>Belső kontrollrendszer</w:t>
      </w:r>
    </w:p>
    <w:p w:rsidR="00D45188" w:rsidRPr="009201ED" w:rsidRDefault="00D45188" w:rsidP="00D45188">
      <w:pPr>
        <w:spacing w:line="360" w:lineRule="auto"/>
      </w:pPr>
      <w:r w:rsidRPr="009201ED">
        <w:t xml:space="preserve">Az intézmény belső kontrollrendszerének kialakításáért és </w:t>
      </w:r>
      <w:r w:rsidRPr="0057337A">
        <w:t>működtetéséért az igazgató</w:t>
      </w:r>
      <w:r w:rsidRPr="009201ED">
        <w:t xml:space="preserve"> a felelős. A belső kontrollrendszer keretében:</w:t>
      </w:r>
    </w:p>
    <w:p w:rsidR="00D45188" w:rsidRPr="009201ED" w:rsidRDefault="00D45188" w:rsidP="00D45188">
      <w:pPr>
        <w:keepLines w:val="0"/>
        <w:numPr>
          <w:ilvl w:val="0"/>
          <w:numId w:val="60"/>
        </w:numPr>
        <w:spacing w:line="360" w:lineRule="auto"/>
        <w:ind w:hanging="436"/>
      </w:pPr>
      <w:r w:rsidRPr="009201ED">
        <w:t>el kell készíteni és rendszeresen aktualizálni az intézmény ellenőrzési nyomvonalát,</w:t>
      </w:r>
    </w:p>
    <w:p w:rsidR="00D45188" w:rsidRPr="009201ED" w:rsidRDefault="00D45188" w:rsidP="00D45188">
      <w:pPr>
        <w:keepLines w:val="0"/>
        <w:numPr>
          <w:ilvl w:val="0"/>
          <w:numId w:val="60"/>
        </w:numPr>
        <w:spacing w:line="360" w:lineRule="auto"/>
        <w:ind w:hanging="436"/>
      </w:pPr>
      <w:r w:rsidRPr="009201ED">
        <w:t xml:space="preserve">szabályozni kell a szabálytalanságok kezelésének eljárásrendjét, </w:t>
      </w:r>
    </w:p>
    <w:p w:rsidR="00D45188" w:rsidRPr="009201ED" w:rsidRDefault="00D45188" w:rsidP="00D45188">
      <w:pPr>
        <w:keepLines w:val="0"/>
        <w:numPr>
          <w:ilvl w:val="0"/>
          <w:numId w:val="60"/>
        </w:numPr>
        <w:spacing w:line="360" w:lineRule="auto"/>
        <w:ind w:hanging="436"/>
      </w:pPr>
      <w:r w:rsidRPr="009201ED">
        <w:t>kockázatkezelési rendszert kell működtetni.</w:t>
      </w:r>
    </w:p>
    <w:p w:rsidR="00D45188" w:rsidRPr="009201ED" w:rsidRDefault="00D45188" w:rsidP="00D45188">
      <w:pPr>
        <w:spacing w:line="360" w:lineRule="auto"/>
      </w:pPr>
    </w:p>
    <w:p w:rsidR="00D45188" w:rsidRPr="009201ED" w:rsidRDefault="00D45188" w:rsidP="00D45188">
      <w:pPr>
        <w:pStyle w:val="Stlus3"/>
        <w:rPr>
          <w:color w:val="auto"/>
        </w:rPr>
      </w:pPr>
      <w:r w:rsidRPr="009201ED">
        <w:rPr>
          <w:color w:val="auto"/>
        </w:rPr>
        <w:t>Belső ellenőrzés rendje</w:t>
      </w:r>
    </w:p>
    <w:p w:rsidR="00D45188" w:rsidRPr="009201ED" w:rsidRDefault="00D45188" w:rsidP="00D45188">
      <w:pPr>
        <w:spacing w:line="360" w:lineRule="auto"/>
      </w:pPr>
      <w:r w:rsidRPr="009201ED">
        <w:t>A Polgármesteri Hivatal és az intézmény között kötött megállapodás (2014. július 4</w:t>
      </w:r>
      <w:r>
        <w:t>. napján</w:t>
      </w:r>
      <w:r w:rsidRPr="009201ED">
        <w:t xml:space="preserve"> kelt) rögzítette, hogy az intézmény belső ellenőrzését a Polgármesteri Hivatalban foglalkoztatott, függetlenített belső ellenőrök látják el. A belső ellenőrök feladatukat önálló státuszban, a jegyzőnek közvetlenül alárendelve látják el. A belső ellenőrzés tevékenységének tervezése során önállóan jár el, de az éves tervben szereplő ellenőrzési témakörökre az </w:t>
      </w:r>
      <w:r w:rsidRPr="0057337A">
        <w:t>igazgató javaslattal élhet</w:t>
      </w:r>
      <w:r w:rsidRPr="009201ED">
        <w:t>.</w:t>
      </w:r>
    </w:p>
    <w:p w:rsidR="00D45188" w:rsidRPr="009201ED" w:rsidRDefault="00D45188" w:rsidP="00D45188">
      <w:pPr>
        <w:spacing w:line="360" w:lineRule="auto"/>
      </w:pPr>
    </w:p>
    <w:p w:rsidR="00D45188" w:rsidRPr="009201ED" w:rsidRDefault="00D45188" w:rsidP="00D45188">
      <w:pPr>
        <w:pStyle w:val="Stlus3"/>
        <w:rPr>
          <w:color w:val="auto"/>
        </w:rPr>
      </w:pPr>
      <w:r w:rsidRPr="009201ED">
        <w:rPr>
          <w:color w:val="auto"/>
        </w:rPr>
        <w:t>Intézményi óvó, védő előírások</w:t>
      </w:r>
    </w:p>
    <w:p w:rsidR="00D45188" w:rsidRPr="009201ED" w:rsidRDefault="00D45188" w:rsidP="00D45188">
      <w:pPr>
        <w:pStyle w:val="Szvegtrzs"/>
        <w:tabs>
          <w:tab w:val="left" w:pos="434"/>
        </w:tabs>
        <w:spacing w:line="360" w:lineRule="auto"/>
        <w:rPr>
          <w:rFonts w:ascii="Times New Roman" w:hAnsi="Times New Roman" w:cs="Times New Roman"/>
          <w:iCs/>
          <w:szCs w:val="24"/>
        </w:rPr>
      </w:pPr>
      <w:r w:rsidRPr="009201ED">
        <w:rPr>
          <w:rFonts w:ascii="Times New Roman" w:hAnsi="Times New Roman" w:cs="Times New Roman"/>
          <w:szCs w:val="24"/>
        </w:rPr>
        <w:t xml:space="preserve">Minden dolgozónak ismernie kell az intézmény Munka- és Tűzvédelmi Szabályzatát, </w:t>
      </w:r>
      <w:r w:rsidRPr="009201ED">
        <w:rPr>
          <w:rFonts w:ascii="Times New Roman" w:hAnsi="Times New Roman" w:cs="Arial Black"/>
          <w:szCs w:val="24"/>
        </w:rPr>
        <w:t>Munkahelyi Kockázatfelmérés Elemzés és Kezelés,</w:t>
      </w:r>
      <w:r w:rsidRPr="009201ED">
        <w:rPr>
          <w:rFonts w:ascii="Times New Roman" w:hAnsi="Times New Roman" w:cs="Times New Roman"/>
          <w:szCs w:val="24"/>
        </w:rPr>
        <w:t xml:space="preserve"> valamint tűz esetére előírt utasításokat, a menekülés útját.</w:t>
      </w:r>
    </w:p>
    <w:p w:rsidR="00D45188" w:rsidRPr="009201ED" w:rsidRDefault="00D45188" w:rsidP="00D45188">
      <w:pPr>
        <w:pStyle w:val="Cmsor3"/>
        <w:numPr>
          <w:ilvl w:val="0"/>
          <w:numId w:val="0"/>
        </w:numPr>
        <w:spacing w:before="0" w:after="0" w:line="360" w:lineRule="auto"/>
        <w:ind w:left="720"/>
        <w:rPr>
          <w:rFonts w:ascii="Times New Roman" w:hAnsi="Times New Roman" w:cs="Times New Roman"/>
          <w:b w:val="0"/>
          <w:iCs/>
          <w:sz w:val="24"/>
          <w:szCs w:val="24"/>
        </w:rPr>
      </w:pPr>
    </w:p>
    <w:p w:rsidR="00D45188" w:rsidRPr="009201ED" w:rsidRDefault="00D45188" w:rsidP="00D45188">
      <w:pPr>
        <w:pStyle w:val="Stlus3"/>
        <w:rPr>
          <w:color w:val="auto"/>
        </w:rPr>
      </w:pPr>
      <w:r w:rsidRPr="009201ED">
        <w:rPr>
          <w:color w:val="auto"/>
        </w:rPr>
        <w:t>Intézmény ügyiratkezelése</w:t>
      </w:r>
    </w:p>
    <w:p w:rsidR="00D45188" w:rsidRPr="009201ED" w:rsidRDefault="00D45188" w:rsidP="00D45188">
      <w:pPr>
        <w:pStyle w:val="Szvegtrzs"/>
        <w:tabs>
          <w:tab w:val="left" w:pos="434"/>
          <w:tab w:val="left" w:pos="6379"/>
        </w:tabs>
        <w:spacing w:line="360" w:lineRule="auto"/>
      </w:pPr>
      <w:r w:rsidRPr="009201ED">
        <w:rPr>
          <w:rFonts w:ascii="Times New Roman" w:hAnsi="Times New Roman" w:cs="Times New Roman"/>
          <w:szCs w:val="24"/>
        </w:rPr>
        <w:t xml:space="preserve">Az intézményben az ügyiratok kezelése vegyes rendszerben történik, részben központilag, részben szervezeti egységenként. A központi ügyiratkezelést, és a szervezeti egységek ügyiratkezelését az intézmény Iratkezelési Szabályzata tartalmazza. Az intézményi dokumentumok (személyi anyagok, szabályzatok, stb.) kiadására </w:t>
      </w:r>
      <w:r w:rsidRPr="0057337A">
        <w:rPr>
          <w:rFonts w:ascii="Times New Roman" w:hAnsi="Times New Roman" w:cs="Times New Roman"/>
          <w:szCs w:val="24"/>
        </w:rPr>
        <w:t xml:space="preserve">csak az </w:t>
      </w:r>
      <w:r w:rsidRPr="0057337A">
        <w:rPr>
          <w:rFonts w:ascii="Times New Roman" w:hAnsi="Times New Roman" w:cs="Times New Roman"/>
        </w:rPr>
        <w:t>igazgató</w:t>
      </w:r>
      <w:r w:rsidRPr="009201ED">
        <w:rPr>
          <w:rFonts w:ascii="Times New Roman" w:hAnsi="Times New Roman" w:cs="Times New Roman"/>
          <w:szCs w:val="24"/>
        </w:rPr>
        <w:t xml:space="preserve">, vagy helyetteseinek engedélyével kerülhet sor. </w:t>
      </w:r>
    </w:p>
    <w:p w:rsidR="00D45188" w:rsidRPr="009201ED" w:rsidRDefault="00D45188" w:rsidP="00D45188">
      <w:pPr>
        <w:spacing w:line="360" w:lineRule="auto"/>
      </w:pPr>
    </w:p>
    <w:p w:rsidR="00D45188" w:rsidRPr="009201ED" w:rsidRDefault="00D45188" w:rsidP="00D45188">
      <w:pPr>
        <w:pStyle w:val="Stlus3"/>
        <w:rPr>
          <w:color w:val="auto"/>
        </w:rPr>
      </w:pPr>
      <w:r w:rsidRPr="009201ED">
        <w:rPr>
          <w:color w:val="auto"/>
        </w:rPr>
        <w:t xml:space="preserve">Intézmény helyiségeinek használati, hasznosítási rendje </w:t>
      </w:r>
    </w:p>
    <w:p w:rsidR="00D45188" w:rsidRPr="009201ED" w:rsidRDefault="00D45188" w:rsidP="00D45188">
      <w:pPr>
        <w:pStyle w:val="Szvegtrzs"/>
        <w:tabs>
          <w:tab w:val="left" w:pos="434"/>
        </w:tabs>
        <w:spacing w:line="360" w:lineRule="auto"/>
      </w:pPr>
      <w:r w:rsidRPr="009201ED">
        <w:rPr>
          <w:rFonts w:ascii="Times New Roman" w:hAnsi="Times New Roman" w:cs="Times New Roman"/>
        </w:rPr>
        <w:t xml:space="preserve">Az intézmény épületeit és helyiségeit </w:t>
      </w:r>
      <w:r w:rsidRPr="0057337A">
        <w:rPr>
          <w:rFonts w:ascii="Times New Roman" w:hAnsi="Times New Roman" w:cs="Times New Roman"/>
        </w:rPr>
        <w:t>az igazgató esetenként</w:t>
      </w:r>
      <w:r w:rsidRPr="009201ED">
        <w:rPr>
          <w:rFonts w:ascii="Times New Roman" w:hAnsi="Times New Roman" w:cs="Times New Roman"/>
        </w:rPr>
        <w:t xml:space="preserve"> bérbe adhatja (rendezvények, külső szolgáltató, stb.), mely </w:t>
      </w:r>
      <w:r w:rsidRPr="009201ED">
        <w:rPr>
          <w:rFonts w:ascii="Times New Roman" w:hAnsi="Times New Roman" w:cs="Times New Roman"/>
          <w:szCs w:val="24"/>
        </w:rPr>
        <w:t>használati díjának kiszámítását az Önköltség-számítási Szabályzat tartalmazza.</w:t>
      </w:r>
      <w:r w:rsidRPr="009201ED">
        <w:t xml:space="preserve"> </w:t>
      </w:r>
    </w:p>
    <w:p w:rsidR="00D45188" w:rsidRPr="009201ED" w:rsidRDefault="00D45188" w:rsidP="00D45188">
      <w:pPr>
        <w:spacing w:line="360" w:lineRule="auto"/>
        <w:ind w:right="-110"/>
      </w:pPr>
      <w:r w:rsidRPr="009201ED">
        <w:t xml:space="preserve">Az intézmény minden dolgozója és ellátottja felelős a közösségi tulajdon védelméért, a telephely tisztaságának megőrzéséért, takarékos üzemeltetéséért, a tűz- és balesetvédelmi, valamint a munkavédelmi szabályok betartásáért. A berendezéseket, és eszközöket az intézmény területéről kivinni </w:t>
      </w:r>
      <w:r w:rsidRPr="0057337A">
        <w:t>csak igazgatói engedéllyel</w:t>
      </w:r>
      <w:r w:rsidRPr="009201ED">
        <w:t xml:space="preserve"> lehet. Minden dolgozó felelős a leltár alapján átvett felszerelések, eszközök, egyéb anyagok gondos tárolásáért és megőrzéséért. Köteles azt ellenőrzéskor, leltározáskor, selejtezéskor bemutatni. </w:t>
      </w:r>
    </w:p>
    <w:p w:rsidR="00D45188" w:rsidRPr="009201ED" w:rsidRDefault="00D45188" w:rsidP="00D45188">
      <w:pPr>
        <w:pStyle w:val="Szvegtrzs"/>
        <w:tabs>
          <w:tab w:val="left" w:pos="434"/>
        </w:tabs>
        <w:ind w:left="720"/>
        <w:rPr>
          <w:rFonts w:ascii="Times New Roman" w:hAnsi="Times New Roman" w:cs="Times New Roman"/>
        </w:rPr>
      </w:pPr>
    </w:p>
    <w:p w:rsidR="00D45188" w:rsidRPr="009201ED" w:rsidRDefault="00D45188" w:rsidP="00D45188">
      <w:pPr>
        <w:pStyle w:val="al2SZMSZ"/>
        <w:spacing w:after="0"/>
        <w:rPr>
          <w:lang w:val="hu-HU"/>
        </w:rPr>
      </w:pPr>
      <w:bookmarkStart w:id="121" w:name="_Toc6257718"/>
      <w:r w:rsidRPr="009201ED">
        <w:rPr>
          <w:b/>
        </w:rPr>
        <w:t>VI.2. Belső szabályzatok</w:t>
      </w:r>
      <w:bookmarkEnd w:id="121"/>
      <w:r w:rsidRPr="009201ED">
        <w:rPr>
          <w:b/>
          <w:lang w:val="hu-HU"/>
        </w:rPr>
        <w:t xml:space="preserve"> </w:t>
      </w:r>
    </w:p>
    <w:p w:rsidR="00D45188" w:rsidRPr="009201ED" w:rsidRDefault="00D45188" w:rsidP="00D45188">
      <w:pPr>
        <w:spacing w:line="360" w:lineRule="auto"/>
      </w:pPr>
      <w:r w:rsidRPr="0057337A">
        <w:t>Az igazgató az intézmény vezetőtestületével közösen köteles kidolgozni és aktualizálni a</w:t>
      </w:r>
      <w:r w:rsidRPr="009201ED">
        <w:t xml:space="preserve"> hatályos jogszabályoknak megfelelően a belső szabályozási rendszert.</w:t>
      </w:r>
    </w:p>
    <w:p w:rsidR="00D45188" w:rsidRPr="009201ED" w:rsidRDefault="00D45188" w:rsidP="00D45188">
      <w:pPr>
        <w:spacing w:line="360" w:lineRule="auto"/>
      </w:pPr>
      <w:r w:rsidRPr="009201ED">
        <w:t xml:space="preserve">Az intézmény működésének feltétele, hogy feladatai ellátásához, valamint a szolgáltatások nyújtásához szükséges szabályzatok a jogszabályi előírásoknak megfelelően rendelkezésre álljanak. </w:t>
      </w:r>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Az intézményben használatos belső szabályzatok, amelyek az SZMSZ függelékét képezik, a következők:</w:t>
      </w:r>
    </w:p>
    <w:p w:rsidR="00D45188" w:rsidRPr="009201ED" w:rsidRDefault="00D45188" w:rsidP="00D45188">
      <w:pPr>
        <w:pStyle w:val="Szvegtrzs"/>
        <w:numPr>
          <w:ilvl w:val="0"/>
          <w:numId w:val="10"/>
        </w:numPr>
        <w:tabs>
          <w:tab w:val="clear" w:pos="720"/>
        </w:tabs>
        <w:spacing w:line="360" w:lineRule="auto"/>
        <w:ind w:left="709"/>
        <w:rPr>
          <w:rFonts w:ascii="Times New Roman" w:hAnsi="Times New Roman" w:cs="Times New Roman"/>
          <w:szCs w:val="24"/>
        </w:rPr>
      </w:pPr>
      <w:r w:rsidRPr="009201ED">
        <w:rPr>
          <w:rFonts w:ascii="Times New Roman" w:hAnsi="Times New Roman" w:cs="Times New Roman"/>
          <w:szCs w:val="24"/>
        </w:rPr>
        <w:t>A közérdekű adatok megismerésére irányuló kérelmek intézésének, illetőleg a kötelezően közzéteendő adatok nyilvánosságra hozatalának szabályzata</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A vezetékes- és mobiltelefonok használatának Szabályzata</w:t>
      </w:r>
    </w:p>
    <w:p w:rsidR="00D45188" w:rsidRPr="006A583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6A583D">
        <w:rPr>
          <w:rFonts w:ascii="Times New Roman" w:hAnsi="Times New Roman" w:cs="Times New Roman"/>
          <w:szCs w:val="24"/>
        </w:rPr>
        <w:t xml:space="preserve">Adatvédelmi és Adatbiztonsági Szabályzat   </w:t>
      </w:r>
    </w:p>
    <w:p w:rsidR="00D45188" w:rsidRPr="00A5468C"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A5468C">
        <w:rPr>
          <w:rFonts w:ascii="Times New Roman" w:hAnsi="Times New Roman" w:cs="Times New Roman"/>
          <w:szCs w:val="24"/>
        </w:rPr>
        <w:t>Anyag- és Eszközgazdálkodási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Anyaggazdálkodási és Raktározási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Belföldi kiküldetések elrendelésének és lebonyolításának Szabályzata</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Beszerzési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Bizonylati Szabályzat – Bizonylati album</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Cafeteria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Esélyegyenlőségi Terv</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Eszközök és Források Értékelési Szabályzata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Élelmezési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Ellenőrzési nyomvonal</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Etikai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Érdekképviseleti Fórum Működésének Szabályzata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Felesleges Vagyontárgyak Hasznosításának, Selejtezésének Szabályzata</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Fenntarthatósági Terv</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FEUVE Szabályzat (a folyamatba épített előzetes és utólagos és vezetői ellenőrzés)</w:t>
      </w:r>
    </w:p>
    <w:p w:rsidR="00D45188" w:rsidRPr="009201ED" w:rsidRDefault="00D45188" w:rsidP="00D45188">
      <w:pPr>
        <w:pStyle w:val="Szvegtrzs"/>
        <w:numPr>
          <w:ilvl w:val="0"/>
          <w:numId w:val="10"/>
        </w:numPr>
        <w:tabs>
          <w:tab w:val="left" w:pos="993"/>
        </w:tabs>
        <w:spacing w:line="360" w:lineRule="auto"/>
        <w:ind w:left="709"/>
        <w:rPr>
          <w:rFonts w:ascii="Times New Roman" w:hAnsi="Times New Roman" w:cs="Times New Roman"/>
          <w:szCs w:val="24"/>
        </w:rPr>
      </w:pPr>
      <w:r w:rsidRPr="009201ED">
        <w:rPr>
          <w:rFonts w:ascii="Times New Roman" w:hAnsi="Times New Roman" w:cs="Times New Roman"/>
          <w:szCs w:val="24"/>
        </w:rPr>
        <w:t>Gazdálkodási Szabályzat (a kötelezettségvállalás, pénzügyi ellenjegyzés, teljesítés igazolása, érvényesítés, utalványozás és adatszolgáltatás rendjéről)</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Gépjárművek Költségelszámolásának Szabályzata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Gyógyszerkezelési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Hulladékkezelési utasítás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Iratkezelési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CE046C">
        <w:rPr>
          <w:rFonts w:ascii="Times New Roman" w:hAnsi="Times New Roman" w:cs="Times New Roman"/>
          <w:szCs w:val="24"/>
        </w:rPr>
        <w:t>Integrált</w:t>
      </w:r>
      <w:r>
        <w:rPr>
          <w:rFonts w:ascii="Times New Roman" w:hAnsi="Times New Roman" w:cs="Times New Roman"/>
          <w:szCs w:val="24"/>
        </w:rPr>
        <w:t xml:space="preserve"> </w:t>
      </w:r>
      <w:r w:rsidRPr="009201ED">
        <w:rPr>
          <w:rFonts w:ascii="Times New Roman" w:hAnsi="Times New Roman" w:cs="Times New Roman"/>
          <w:szCs w:val="24"/>
        </w:rPr>
        <w:t xml:space="preserve">Kockázatelemzési és Kockázatkezelési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Korlátozó intézkedések protokollja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Közalkalmazotti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Közbeszerzési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Leltározási és Leltárkészítési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Munkahelyi Kockázatfelmérés Elemzés és Kezelés</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Munkavédelmi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 xml:space="preserve">Önköltség-számítási Szabályzat  </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Pénzkezelési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Reprezentációs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Szabálytalanságok Kezelésének Eljárásrendje</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Szabályzat a nemdohányzók védelméről</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Számlarend</w:t>
      </w:r>
    </w:p>
    <w:p w:rsidR="00D45188"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Számviteli politika</w:t>
      </w:r>
    </w:p>
    <w:p w:rsidR="00D45188" w:rsidRPr="00CE046C"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CE046C">
        <w:rPr>
          <w:rFonts w:ascii="Times New Roman" w:hAnsi="Times New Roman" w:cs="Times New Roman"/>
          <w:szCs w:val="24"/>
        </w:rPr>
        <w:t>Szervezeti integritást sértő események kezelésének eljárásrendje</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Törzsgárda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Tűzvédelmi Szabályzat</w:t>
      </w:r>
    </w:p>
    <w:p w:rsidR="00D45188" w:rsidRPr="009201ED" w:rsidRDefault="00D45188" w:rsidP="00D45188">
      <w:pPr>
        <w:pStyle w:val="Szvegtrzs"/>
        <w:numPr>
          <w:ilvl w:val="0"/>
          <w:numId w:val="10"/>
        </w:numPr>
        <w:tabs>
          <w:tab w:val="left" w:pos="993"/>
        </w:tabs>
        <w:spacing w:line="360" w:lineRule="auto"/>
        <w:rPr>
          <w:rFonts w:ascii="Times New Roman" w:hAnsi="Times New Roman" w:cs="Times New Roman"/>
          <w:szCs w:val="24"/>
        </w:rPr>
      </w:pPr>
      <w:r w:rsidRPr="009201ED">
        <w:rPr>
          <w:rFonts w:ascii="Times New Roman" w:hAnsi="Times New Roman" w:cs="Times New Roman"/>
          <w:szCs w:val="24"/>
        </w:rPr>
        <w:t>Ügyrend</w:t>
      </w:r>
    </w:p>
    <w:p w:rsidR="00D45188" w:rsidRPr="009201ED" w:rsidRDefault="00D45188" w:rsidP="00D45188">
      <w:pPr>
        <w:pStyle w:val="Szvegtrzs"/>
        <w:tabs>
          <w:tab w:val="left" w:pos="434"/>
        </w:tabs>
        <w:spacing w:line="360" w:lineRule="auto"/>
        <w:ind w:left="360"/>
        <w:jc w:val="center"/>
        <w:rPr>
          <w:rFonts w:ascii="Times New Roman" w:hAnsi="Times New Roman" w:cs="Times New Roman"/>
          <w:szCs w:val="24"/>
        </w:rPr>
      </w:pPr>
    </w:p>
    <w:p w:rsidR="00D45188" w:rsidRPr="009201ED" w:rsidRDefault="00D45188" w:rsidP="00D45188">
      <w:pPr>
        <w:pStyle w:val="al2SZMSZ"/>
        <w:spacing w:after="0"/>
      </w:pPr>
      <w:bookmarkStart w:id="122" w:name="_Toc6257719"/>
      <w:r w:rsidRPr="009201ED">
        <w:rPr>
          <w:b/>
        </w:rPr>
        <w:t>VI.3. Beruházások lebonyolításával kapcsolatos eljárásrend</w:t>
      </w:r>
      <w:bookmarkEnd w:id="122"/>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 xml:space="preserve">Az intézmény működéséhez szükséges </w:t>
      </w:r>
      <w:r w:rsidRPr="0057337A">
        <w:rPr>
          <w:rFonts w:ascii="Times New Roman" w:hAnsi="Times New Roman" w:cs="Times New Roman"/>
          <w:szCs w:val="24"/>
        </w:rPr>
        <w:t xml:space="preserve">beszerzés az </w:t>
      </w:r>
      <w:r w:rsidRPr="0057337A">
        <w:rPr>
          <w:rFonts w:ascii="Times New Roman" w:hAnsi="Times New Roman" w:cs="Times New Roman"/>
        </w:rPr>
        <w:t>igazgató</w:t>
      </w:r>
      <w:r w:rsidRPr="0057337A">
        <w:rPr>
          <w:rFonts w:ascii="Times New Roman" w:hAnsi="Times New Roman" w:cs="Times New Roman"/>
          <w:szCs w:val="24"/>
        </w:rPr>
        <w:t xml:space="preserve"> jóváhagyásával</w:t>
      </w:r>
      <w:r w:rsidRPr="009201ED">
        <w:rPr>
          <w:rFonts w:ascii="Times New Roman" w:hAnsi="Times New Roman" w:cs="Times New Roman"/>
          <w:szCs w:val="24"/>
        </w:rPr>
        <w:t xml:space="preserve"> történik. A szervezeti egységek intézményei részére történő beszerzések szakmai teljesítésének igazolását az adott intézmény vezetője végzi. </w:t>
      </w:r>
    </w:p>
    <w:p w:rsidR="00D45188" w:rsidRPr="009201ED" w:rsidRDefault="00D45188" w:rsidP="00D45188">
      <w:pPr>
        <w:pStyle w:val="Szvegtrzs"/>
        <w:tabs>
          <w:tab w:val="left" w:pos="434"/>
        </w:tabs>
        <w:spacing w:line="360" w:lineRule="auto"/>
        <w:rPr>
          <w:rFonts w:ascii="Times New Roman" w:hAnsi="Times New Roman" w:cs="Times New Roman"/>
          <w:szCs w:val="24"/>
        </w:rPr>
      </w:pPr>
    </w:p>
    <w:p w:rsidR="00D45188" w:rsidRPr="009201ED" w:rsidRDefault="00D45188" w:rsidP="00D45188">
      <w:pPr>
        <w:pStyle w:val="al2SZMSZ"/>
        <w:spacing w:before="0" w:after="0"/>
        <w:rPr>
          <w:b/>
        </w:rPr>
      </w:pPr>
      <w:r>
        <w:rPr>
          <w:b/>
        </w:rPr>
        <w:br w:type="page"/>
      </w:r>
      <w:bookmarkStart w:id="123" w:name="_Toc6257720"/>
      <w:r w:rsidRPr="009201ED">
        <w:rPr>
          <w:b/>
        </w:rPr>
        <w:t>VI.4. Kiküldetések elrendelése</w:t>
      </w:r>
      <w:bookmarkEnd w:id="123"/>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 xml:space="preserve">Az intézmény dolgozói szakmai továbbképzésen, egyéb szakmai konferenciákon való részvétele, valamint egyéb intézményi célú utazási költségtérítése belföldi kiküldetési rendelvény alapján kifizetésre kerül. Az utazás autóbusszal, vonattal, saját gépkocsival engedélyezett. Több személy egyidejű utazása </w:t>
      </w:r>
      <w:r w:rsidRPr="0057337A">
        <w:rPr>
          <w:rFonts w:ascii="Times New Roman" w:hAnsi="Times New Roman" w:cs="Times New Roman"/>
          <w:szCs w:val="24"/>
        </w:rPr>
        <w:t>esetében – az igazgató előzetes</w:t>
      </w:r>
      <w:r w:rsidRPr="009201ED">
        <w:rPr>
          <w:rFonts w:ascii="Times New Roman" w:hAnsi="Times New Roman" w:cs="Times New Roman"/>
          <w:szCs w:val="24"/>
        </w:rPr>
        <w:t xml:space="preserve"> engedélyével – az intézményi gépjármű használata vehető igénybe, melynek költségét az intézmény viseli. </w:t>
      </w:r>
    </w:p>
    <w:p w:rsidR="00D45188" w:rsidRPr="009201ED" w:rsidRDefault="00D45188" w:rsidP="00D45188">
      <w:pPr>
        <w:pStyle w:val="al2SZMSZ"/>
        <w:spacing w:before="0" w:after="0"/>
        <w:rPr>
          <w:b/>
          <w:lang w:val="hu-HU"/>
        </w:rPr>
      </w:pPr>
    </w:p>
    <w:p w:rsidR="00D45188" w:rsidRPr="009201ED" w:rsidRDefault="00D45188" w:rsidP="00D45188">
      <w:pPr>
        <w:pStyle w:val="al2SZMSZ"/>
        <w:spacing w:before="0" w:after="0"/>
      </w:pPr>
      <w:bookmarkStart w:id="124" w:name="_Toc6257721"/>
      <w:r w:rsidRPr="009201ED">
        <w:rPr>
          <w:b/>
        </w:rPr>
        <w:t>VI.5. Reprezentáció</w:t>
      </w:r>
      <w:bookmarkEnd w:id="124"/>
    </w:p>
    <w:p w:rsidR="00D45188" w:rsidRPr="009201ED" w:rsidRDefault="00D45188" w:rsidP="00D45188">
      <w:pPr>
        <w:pStyle w:val="Szvegtrzs"/>
        <w:tabs>
          <w:tab w:val="left" w:pos="434"/>
        </w:tabs>
        <w:spacing w:line="360" w:lineRule="auto"/>
        <w:rPr>
          <w:rFonts w:ascii="Times New Roman" w:hAnsi="Times New Roman" w:cs="Times New Roman"/>
          <w:sz w:val="16"/>
          <w:szCs w:val="16"/>
        </w:rPr>
      </w:pPr>
      <w:r w:rsidRPr="009201ED">
        <w:rPr>
          <w:rFonts w:ascii="Times New Roman" w:hAnsi="Times New Roman" w:cs="Times New Roman"/>
          <w:szCs w:val="24"/>
        </w:rPr>
        <w:t>Az intézmény reprezentációs költsége az idősek napi és egyéb rendezvények szervezésének alkalmával merül fel.</w:t>
      </w:r>
    </w:p>
    <w:p w:rsidR="00D45188" w:rsidRPr="009201ED" w:rsidRDefault="00D45188" w:rsidP="00D45188">
      <w:pPr>
        <w:pStyle w:val="Szvegtrzs"/>
        <w:tabs>
          <w:tab w:val="left" w:pos="434"/>
        </w:tabs>
        <w:spacing w:line="360" w:lineRule="auto"/>
        <w:rPr>
          <w:rFonts w:ascii="Times New Roman" w:hAnsi="Times New Roman" w:cs="Times New Roman"/>
          <w:szCs w:val="24"/>
        </w:rPr>
      </w:pPr>
    </w:p>
    <w:p w:rsidR="00D45188" w:rsidRPr="009201ED" w:rsidRDefault="00D45188" w:rsidP="00D45188">
      <w:pPr>
        <w:pStyle w:val="al2SZMSZ"/>
        <w:spacing w:before="0" w:after="0"/>
        <w:rPr>
          <w:b/>
        </w:rPr>
      </w:pPr>
      <w:bookmarkStart w:id="125" w:name="_Toc6257722"/>
      <w:r w:rsidRPr="009201ED">
        <w:rPr>
          <w:b/>
        </w:rPr>
        <w:t>VI.6. Vezetékes</w:t>
      </w:r>
      <w:r w:rsidRPr="009201ED">
        <w:rPr>
          <w:b/>
          <w:lang w:val="hu-HU"/>
        </w:rPr>
        <w:t>-</w:t>
      </w:r>
      <w:r w:rsidRPr="009201ED">
        <w:rPr>
          <w:b/>
        </w:rPr>
        <w:t xml:space="preserve"> és mobiltelefon használat</w:t>
      </w:r>
      <w:bookmarkEnd w:id="125"/>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Az intézmény tulajdonát képező vezetékes- és mobiltelefon használatát belső szabályzat tartalmazza. A mobiltelefonok használata csak hivatalos ügyek intézésére engedélyezett, magánhívás nem kezdeményezhető. A keretösszeg túllépése esetén a díjfizetés a munkavállalót terheli.</w:t>
      </w:r>
    </w:p>
    <w:p w:rsidR="00D45188" w:rsidRPr="009201ED" w:rsidRDefault="00D45188" w:rsidP="00D45188">
      <w:pPr>
        <w:pStyle w:val="Szvegtrzs"/>
        <w:tabs>
          <w:tab w:val="left" w:pos="434"/>
        </w:tabs>
        <w:spacing w:line="360" w:lineRule="auto"/>
        <w:rPr>
          <w:rFonts w:ascii="Times New Roman" w:hAnsi="Times New Roman" w:cs="Times New Roman"/>
          <w:szCs w:val="24"/>
        </w:rPr>
      </w:pPr>
    </w:p>
    <w:p w:rsidR="00D45188" w:rsidRPr="009201ED" w:rsidRDefault="00D45188" w:rsidP="00D45188">
      <w:pPr>
        <w:pStyle w:val="Szvegtrzs"/>
        <w:tabs>
          <w:tab w:val="left" w:pos="434"/>
        </w:tabs>
        <w:spacing w:line="360" w:lineRule="auto"/>
        <w:rPr>
          <w:rFonts w:ascii="Times New Roman" w:hAnsi="Times New Roman" w:cs="Times New Roman"/>
          <w:szCs w:val="24"/>
        </w:rPr>
      </w:pPr>
      <w:r w:rsidRPr="009201ED">
        <w:rPr>
          <w:rFonts w:ascii="Times New Roman" w:hAnsi="Times New Roman" w:cs="Times New Roman"/>
          <w:szCs w:val="24"/>
        </w:rPr>
        <w:t>A saját tulajdonú telefonon történő magán telefonbeszélgetések a munka színvonalát ronthatják, valamint a munkaidő védelmét sértik. A dolgozó köteles a munkáját munkaidőben elvégezni, s csak a legszükségesebb magántelefonokat fogadni, magánhívást kezdeményezni.</w:t>
      </w:r>
    </w:p>
    <w:p w:rsidR="00D45188" w:rsidRPr="009201ED" w:rsidRDefault="00D45188" w:rsidP="00D45188">
      <w:pPr>
        <w:pStyle w:val="Cmsor3"/>
        <w:numPr>
          <w:ilvl w:val="0"/>
          <w:numId w:val="0"/>
        </w:numPr>
        <w:spacing w:before="0" w:after="0" w:line="360" w:lineRule="auto"/>
        <w:ind w:left="720" w:hanging="720"/>
        <w:rPr>
          <w:rFonts w:ascii="Times New Roman" w:hAnsi="Times New Roman" w:cs="Times New Roman"/>
          <w:iCs/>
          <w:sz w:val="24"/>
          <w:szCs w:val="24"/>
        </w:rPr>
      </w:pPr>
    </w:p>
    <w:p w:rsidR="00D45188" w:rsidRPr="009201ED" w:rsidRDefault="00D45188" w:rsidP="00D45188">
      <w:pPr>
        <w:pStyle w:val="al2SZMSZ"/>
        <w:spacing w:before="0" w:after="0"/>
        <w:rPr>
          <w:b/>
        </w:rPr>
      </w:pPr>
      <w:bookmarkStart w:id="126" w:name="_Toc6257723"/>
      <w:r w:rsidRPr="009201ED">
        <w:rPr>
          <w:b/>
        </w:rPr>
        <w:t>VI.7. A munkavállalók általános kártérítési felelőssége</w:t>
      </w:r>
      <w:bookmarkEnd w:id="126"/>
    </w:p>
    <w:p w:rsidR="00D45188" w:rsidRPr="009201ED" w:rsidRDefault="00D45188" w:rsidP="00D45188">
      <w:pPr>
        <w:shd w:val="clear" w:color="auto" w:fill="FFFFFF"/>
        <w:suppressAutoHyphens w:val="0"/>
        <w:spacing w:line="360" w:lineRule="auto"/>
        <w:rPr>
          <w:lang w:eastAsia="hu-HU"/>
        </w:rPr>
      </w:pPr>
      <w:r w:rsidRPr="009201ED">
        <w:rPr>
          <w:lang w:eastAsia="hu-HU"/>
        </w:rPr>
        <w:t>A munkavállaló a munkaviszonyból származó kötelezettségének megszegésével okozott kárt köteles megtéríteni, ha nem úgy járt el, ahogy az adott helyzetben általában elvárható. A kárt, valamint az okozati összefüggést a munkáltatónak kell bizonyítania. A kártérítés mértéke nem haladhatja meg a munkavállaló négyhavi távolléti díjának összegét. Szándékos vagy súlyosan gondatlan károkozás esetén a teljes kárt kell megtéríteni.</w:t>
      </w:r>
    </w:p>
    <w:p w:rsidR="00D45188" w:rsidRPr="009201ED" w:rsidRDefault="00D45188" w:rsidP="00D45188">
      <w:pPr>
        <w:shd w:val="clear" w:color="auto" w:fill="FFFFFF"/>
        <w:suppressAutoHyphens w:val="0"/>
        <w:spacing w:line="360" w:lineRule="auto"/>
        <w:rPr>
          <w:lang w:eastAsia="hu-HU"/>
        </w:rPr>
      </w:pPr>
      <w:r w:rsidRPr="009201ED">
        <w:rPr>
          <w:lang w:eastAsia="hu-HU"/>
        </w:rPr>
        <w:t>Nem kell megtéríteni azt a kárt, amelynek bekövetkezése a károkozás idején nem volt előrelátható, vagy amelyet a munkáltató vétkes magatartása okozott, vagy amely abból származott, hogy a munkáltató kárenyhítési kötelezettségének nem tett eleget.</w:t>
      </w:r>
    </w:p>
    <w:p w:rsidR="00D45188" w:rsidRPr="009201ED" w:rsidRDefault="00D45188" w:rsidP="00D45188">
      <w:pPr>
        <w:pStyle w:val="Szvegtrzs"/>
        <w:tabs>
          <w:tab w:val="left" w:pos="434"/>
          <w:tab w:val="left" w:pos="6379"/>
        </w:tabs>
        <w:spacing w:line="360" w:lineRule="auto"/>
        <w:ind w:left="720"/>
        <w:rPr>
          <w:rFonts w:ascii="Times New Roman" w:hAnsi="Times New Roman" w:cs="Arial Black"/>
          <w:szCs w:val="24"/>
        </w:rPr>
      </w:pPr>
    </w:p>
    <w:p w:rsidR="00D45188" w:rsidRPr="009201ED" w:rsidRDefault="00D45188" w:rsidP="00D45188">
      <w:pPr>
        <w:pStyle w:val="Szvegtrzs"/>
        <w:tabs>
          <w:tab w:val="left" w:pos="434"/>
          <w:tab w:val="left" w:pos="6379"/>
        </w:tabs>
        <w:spacing w:line="360" w:lineRule="auto"/>
        <w:rPr>
          <w:rFonts w:ascii="Times New Roman" w:hAnsi="Times New Roman" w:cs="Times New Roman"/>
          <w:szCs w:val="24"/>
        </w:rPr>
      </w:pPr>
      <w:r>
        <w:rPr>
          <w:rFonts w:ascii="Times New Roman" w:hAnsi="Times New Roman" w:cs="Times New Roman"/>
          <w:iCs/>
          <w:szCs w:val="24"/>
        </w:rPr>
        <w:br w:type="page"/>
      </w:r>
      <w:r w:rsidRPr="009201ED">
        <w:rPr>
          <w:rFonts w:ascii="Times New Roman" w:hAnsi="Times New Roman" w:cs="Times New Roman"/>
          <w:iCs/>
          <w:szCs w:val="24"/>
        </w:rPr>
        <w:t>Kár összegének a meghatározása</w:t>
      </w:r>
    </w:p>
    <w:p w:rsidR="00D45188" w:rsidRPr="009201ED" w:rsidRDefault="00D45188" w:rsidP="00D45188">
      <w:pPr>
        <w:pStyle w:val="Szvegtrzs"/>
        <w:tabs>
          <w:tab w:val="left" w:pos="434"/>
          <w:tab w:val="left" w:pos="6379"/>
        </w:tabs>
        <w:spacing w:line="360" w:lineRule="auto"/>
        <w:rPr>
          <w:rFonts w:ascii="Times New Roman" w:hAnsi="Times New Roman" w:cs="Times New Roman"/>
          <w:szCs w:val="24"/>
        </w:rPr>
      </w:pPr>
      <w:r w:rsidRPr="009201ED">
        <w:rPr>
          <w:rFonts w:ascii="Times New Roman" w:hAnsi="Times New Roman" w:cs="Times New Roman"/>
          <w:szCs w:val="24"/>
        </w:rPr>
        <w:t>Figyelembe kell venni:</w:t>
      </w:r>
    </w:p>
    <w:p w:rsidR="00D45188" w:rsidRPr="009201ED" w:rsidRDefault="00D45188" w:rsidP="00D45188">
      <w:pPr>
        <w:pStyle w:val="Szvegtrzs"/>
        <w:numPr>
          <w:ilvl w:val="0"/>
          <w:numId w:val="32"/>
        </w:numPr>
        <w:tabs>
          <w:tab w:val="left" w:pos="709"/>
        </w:tabs>
        <w:spacing w:line="360" w:lineRule="auto"/>
        <w:ind w:hanging="436"/>
        <w:rPr>
          <w:rFonts w:ascii="Times New Roman" w:hAnsi="Times New Roman" w:cs="Times New Roman"/>
          <w:szCs w:val="24"/>
        </w:rPr>
      </w:pPr>
      <w:r w:rsidRPr="009201ED">
        <w:rPr>
          <w:rFonts w:ascii="Times New Roman" w:hAnsi="Times New Roman" w:cs="Times New Roman"/>
          <w:szCs w:val="24"/>
        </w:rPr>
        <w:t>a megrongált tárgy kijavítására fordított kiadást (üzemviteli költséget is),</w:t>
      </w:r>
    </w:p>
    <w:p w:rsidR="00D45188" w:rsidRPr="009201ED" w:rsidRDefault="00D45188" w:rsidP="00D45188">
      <w:pPr>
        <w:pStyle w:val="Szvegtrzs"/>
        <w:numPr>
          <w:ilvl w:val="0"/>
          <w:numId w:val="32"/>
        </w:numPr>
        <w:tabs>
          <w:tab w:val="left" w:pos="709"/>
        </w:tabs>
        <w:spacing w:line="360" w:lineRule="auto"/>
        <w:ind w:hanging="436"/>
        <w:rPr>
          <w:rFonts w:ascii="Times New Roman" w:hAnsi="Times New Roman" w:cs="Times New Roman"/>
          <w:szCs w:val="24"/>
        </w:rPr>
      </w:pPr>
      <w:r w:rsidRPr="009201ED">
        <w:rPr>
          <w:rFonts w:ascii="Times New Roman" w:hAnsi="Times New Roman" w:cs="Times New Roman"/>
          <w:szCs w:val="24"/>
        </w:rPr>
        <w:t>a javítás ellenére fennmaradó értékcsökkenést,</w:t>
      </w:r>
    </w:p>
    <w:p w:rsidR="00D45188" w:rsidRPr="009201ED" w:rsidRDefault="00D45188" w:rsidP="00D45188">
      <w:pPr>
        <w:pStyle w:val="Szvegtrzs"/>
        <w:numPr>
          <w:ilvl w:val="0"/>
          <w:numId w:val="32"/>
        </w:numPr>
        <w:tabs>
          <w:tab w:val="left" w:pos="709"/>
        </w:tabs>
        <w:spacing w:line="360" w:lineRule="auto"/>
        <w:ind w:hanging="436"/>
        <w:rPr>
          <w:rFonts w:ascii="Times New Roman" w:hAnsi="Times New Roman" w:cs="Times New Roman"/>
          <w:sz w:val="16"/>
          <w:szCs w:val="16"/>
        </w:rPr>
      </w:pPr>
      <w:r w:rsidRPr="009201ED">
        <w:rPr>
          <w:rFonts w:ascii="Times New Roman" w:hAnsi="Times New Roman" w:cs="Times New Roman"/>
          <w:szCs w:val="24"/>
        </w:rPr>
        <w:t>ha a tárgy megsemmisült, vagy használhatatlanná vált, illetve elveszett, akkor a károkozás időpontjában érvényes fogyasztói árat.</w:t>
      </w:r>
    </w:p>
    <w:p w:rsidR="00D45188" w:rsidRPr="009201ED" w:rsidRDefault="00D45188" w:rsidP="00D45188">
      <w:pPr>
        <w:pStyle w:val="Szvegtrzs"/>
        <w:tabs>
          <w:tab w:val="left" w:pos="434"/>
          <w:tab w:val="left" w:pos="6379"/>
        </w:tabs>
        <w:spacing w:line="360" w:lineRule="auto"/>
        <w:rPr>
          <w:rFonts w:ascii="Times New Roman" w:hAnsi="Times New Roman" w:cs="Times New Roman"/>
          <w:szCs w:val="24"/>
        </w:rPr>
      </w:pPr>
      <w:r w:rsidRPr="009201ED">
        <w:rPr>
          <w:rFonts w:ascii="Times New Roman" w:hAnsi="Times New Roman" w:cs="Times New Roman"/>
          <w:szCs w:val="24"/>
        </w:rPr>
        <w:t>A munkáltatót a kártérítés esedékessé válásától kamat illeti meg. A kamat mértékét az esedékességkor hatályban lévő jogszabályi rendelkezések határozzák meg. A részletes szabályokat a Ptk. 6:518-534.§ szabályozza.</w:t>
      </w:r>
    </w:p>
    <w:p w:rsidR="00D45188" w:rsidRPr="009201ED" w:rsidRDefault="00D45188" w:rsidP="00D45188">
      <w:pPr>
        <w:pStyle w:val="al2SZMSZ"/>
        <w:spacing w:before="0" w:after="0"/>
        <w:rPr>
          <w:b/>
          <w:bCs w:val="0"/>
          <w:lang w:val="hu-HU"/>
        </w:rPr>
      </w:pPr>
    </w:p>
    <w:p w:rsidR="00D45188" w:rsidRPr="009201ED" w:rsidRDefault="00D45188" w:rsidP="00D45188">
      <w:pPr>
        <w:pStyle w:val="al2SZMSZ"/>
        <w:spacing w:before="0" w:after="0"/>
      </w:pPr>
      <w:bookmarkStart w:id="127" w:name="_Toc6257724"/>
      <w:r w:rsidRPr="009201ED">
        <w:rPr>
          <w:b/>
          <w:bCs w:val="0"/>
        </w:rPr>
        <w:t>VI.8. Az intézmény által nyújtott juttatások köre</w:t>
      </w:r>
      <w:bookmarkEnd w:id="127"/>
    </w:p>
    <w:p w:rsidR="00D45188" w:rsidRPr="009201ED" w:rsidRDefault="00D45188" w:rsidP="00D45188">
      <w:pPr>
        <w:spacing w:line="360" w:lineRule="auto"/>
      </w:pPr>
      <w:r w:rsidRPr="009201ED">
        <w:t>Az intézmény a munkavállalók részére - munkavégzéshez kapcsolódóan – juttatásokat biztosít.</w:t>
      </w:r>
    </w:p>
    <w:p w:rsidR="00D45188" w:rsidRPr="009201ED" w:rsidRDefault="00D45188" w:rsidP="00D45188">
      <w:pPr>
        <w:spacing w:line="360" w:lineRule="auto"/>
      </w:pPr>
    </w:p>
    <w:p w:rsidR="00D45188" w:rsidRPr="009201ED" w:rsidRDefault="00D45188" w:rsidP="00D45188">
      <w:pPr>
        <w:spacing w:line="360" w:lineRule="auto"/>
        <w:rPr>
          <w:u w:val="single"/>
        </w:rPr>
      </w:pPr>
      <w:r w:rsidRPr="009201ED">
        <w:rPr>
          <w:u w:val="single"/>
        </w:rPr>
        <w:t>Munkaruha</w:t>
      </w:r>
    </w:p>
    <w:p w:rsidR="00D45188" w:rsidRPr="009201ED" w:rsidRDefault="00D45188" w:rsidP="00D45188">
      <w:pPr>
        <w:spacing w:line="360" w:lineRule="auto"/>
      </w:pPr>
      <w:r w:rsidRPr="009201ED">
        <w:t xml:space="preserve">Az intézmény a dolgozók részére költségvetési előirányzata terhére munkaruhát biztosít. A munkaruha juttatásra jogosító munkaköröket, kihordási időt a Munkavédelmi Szabályzat tartalmazza. </w:t>
      </w:r>
    </w:p>
    <w:p w:rsidR="00D45188" w:rsidRPr="009201ED" w:rsidRDefault="00D45188" w:rsidP="00D45188">
      <w:pPr>
        <w:spacing w:line="360" w:lineRule="auto"/>
      </w:pPr>
      <w:r w:rsidRPr="009201ED">
        <w:t>A dolgozó a közalkalmazotti jogviszony megszűnésekor a kihordási idő hátralévő hányadának megfelelő összegben köteles a munkaruhát megváltani.</w:t>
      </w:r>
    </w:p>
    <w:p w:rsidR="00D45188" w:rsidRPr="009201ED" w:rsidRDefault="00D45188" w:rsidP="00D45188">
      <w:pPr>
        <w:spacing w:line="360" w:lineRule="auto"/>
      </w:pPr>
      <w:r w:rsidRPr="009201ED">
        <w:t>A kihordási időt teljesítettnek kell tekinteni:</w:t>
      </w:r>
    </w:p>
    <w:p w:rsidR="00D45188" w:rsidRPr="009201ED" w:rsidRDefault="00D45188" w:rsidP="00D45188">
      <w:pPr>
        <w:keepLines w:val="0"/>
        <w:numPr>
          <w:ilvl w:val="1"/>
          <w:numId w:val="70"/>
        </w:numPr>
        <w:spacing w:line="360" w:lineRule="auto"/>
        <w:ind w:left="709" w:hanging="425"/>
      </w:pPr>
      <w:r w:rsidRPr="009201ED">
        <w:t xml:space="preserve">elhalálozás esetén,    </w:t>
      </w:r>
    </w:p>
    <w:p w:rsidR="00D45188" w:rsidRPr="009201ED" w:rsidRDefault="00D45188" w:rsidP="00D45188">
      <w:pPr>
        <w:keepLines w:val="0"/>
        <w:numPr>
          <w:ilvl w:val="1"/>
          <w:numId w:val="71"/>
        </w:numPr>
        <w:spacing w:line="360" w:lineRule="auto"/>
        <w:ind w:left="709" w:hanging="425"/>
        <w:rPr>
          <w:sz w:val="16"/>
          <w:szCs w:val="16"/>
        </w:rPr>
      </w:pPr>
      <w:r w:rsidRPr="009201ED">
        <w:t>az intézmény jogutód nélküli megszűnésekor.</w:t>
      </w:r>
    </w:p>
    <w:p w:rsidR="00D45188" w:rsidRPr="009201ED" w:rsidRDefault="00D45188" w:rsidP="00D45188">
      <w:pPr>
        <w:spacing w:line="360" w:lineRule="auto"/>
        <w:rPr>
          <w:sz w:val="16"/>
          <w:szCs w:val="16"/>
        </w:rPr>
      </w:pPr>
    </w:p>
    <w:p w:rsidR="00D45188" w:rsidRPr="009201ED" w:rsidRDefault="00D45188" w:rsidP="00D45188">
      <w:pPr>
        <w:spacing w:line="360" w:lineRule="auto"/>
      </w:pPr>
      <w:r w:rsidRPr="009201ED">
        <w:t>A munkaruha karbantartásáról (mosás, tisztítás, javítás) a dolgozó köteles gondoskodni, ezért külön költségtérítés nem illeti meg.</w:t>
      </w:r>
    </w:p>
    <w:p w:rsidR="00D45188" w:rsidRPr="009201ED" w:rsidRDefault="00D45188" w:rsidP="00D45188">
      <w:pPr>
        <w:spacing w:line="360" w:lineRule="auto"/>
      </w:pPr>
    </w:p>
    <w:p w:rsidR="00D45188" w:rsidRPr="009201ED" w:rsidRDefault="00D45188" w:rsidP="00D45188">
      <w:pPr>
        <w:spacing w:line="360" w:lineRule="auto"/>
        <w:rPr>
          <w:u w:val="single"/>
        </w:rPr>
      </w:pPr>
      <w:r w:rsidRPr="009201ED">
        <w:rPr>
          <w:u w:val="single"/>
        </w:rPr>
        <w:t>Védőruha</w:t>
      </w:r>
    </w:p>
    <w:p w:rsidR="00D45188" w:rsidRPr="009201ED" w:rsidRDefault="00D45188" w:rsidP="00D45188">
      <w:pPr>
        <w:spacing w:line="360" w:lineRule="auto"/>
      </w:pPr>
      <w:r w:rsidRPr="009201ED">
        <w:t>A közalkalmazott számára a közalkalmazotti jogviszony létesítésekor védőruhát kell biztosítani a mindenkor hatályos Munkavédelmi Szabályzatban meghatározott munkakörök esetében. A védőruha karbantartásáról, cseréjéről az intézmény köteles gondoskodni. Védőruha elhasználódás, megrongálódás esetén azonnali cserét igényel, amely bejelentéséért a dolgozó felelős. A munkáltató a védőruha azonnali cseréjéről köteles gondoskodni.</w:t>
      </w:r>
    </w:p>
    <w:p w:rsidR="00D45188" w:rsidRPr="009201ED" w:rsidRDefault="00D45188" w:rsidP="00D45188">
      <w:pPr>
        <w:spacing w:line="360" w:lineRule="auto"/>
      </w:pPr>
    </w:p>
    <w:p w:rsidR="00D45188" w:rsidRPr="009201ED" w:rsidRDefault="00D45188" w:rsidP="00D45188">
      <w:pPr>
        <w:spacing w:line="360" w:lineRule="auto"/>
        <w:rPr>
          <w:u w:val="single"/>
        </w:rPr>
      </w:pPr>
      <w:r w:rsidRPr="009201ED">
        <w:rPr>
          <w:u w:val="single"/>
        </w:rPr>
        <w:t>Intézményi étkeztetés</w:t>
      </w:r>
    </w:p>
    <w:p w:rsidR="00D45188" w:rsidRPr="009201ED" w:rsidRDefault="00D45188" w:rsidP="00D45188">
      <w:pPr>
        <w:spacing w:line="360" w:lineRule="auto"/>
        <w:rPr>
          <w:sz w:val="16"/>
          <w:szCs w:val="16"/>
        </w:rPr>
      </w:pPr>
      <w:r w:rsidRPr="009201ED">
        <w:t>Az intézmény valamennyi dolgozója jogosult térítési díj ellenében a kedvezményes étkezés igénybevételére. A fizetendő térítési díjra vonatkozó szabályokat az Élelmezési Szabályzat tartalmazza. A kedvezményes intézményi étkezés lehetősége pénzbeli étkezési hozzájárulásra nem váltható be.</w:t>
      </w:r>
    </w:p>
    <w:p w:rsidR="00D45188" w:rsidRDefault="00D45188" w:rsidP="00D45188">
      <w:pPr>
        <w:spacing w:line="360" w:lineRule="auto"/>
        <w:rPr>
          <w:u w:val="single"/>
        </w:rPr>
      </w:pPr>
    </w:p>
    <w:p w:rsidR="00D45188" w:rsidRPr="009201ED" w:rsidRDefault="00D45188" w:rsidP="00D45188">
      <w:pPr>
        <w:spacing w:line="360" w:lineRule="auto"/>
        <w:rPr>
          <w:u w:val="single"/>
        </w:rPr>
      </w:pPr>
      <w:r w:rsidRPr="009201ED">
        <w:rPr>
          <w:u w:val="single"/>
        </w:rPr>
        <w:t>Illetmény (fizetési) előleg</w:t>
      </w:r>
    </w:p>
    <w:p w:rsidR="00D45188" w:rsidRPr="009201ED" w:rsidRDefault="00D45188" w:rsidP="00D45188">
      <w:pPr>
        <w:spacing w:line="360" w:lineRule="auto"/>
      </w:pPr>
      <w:r w:rsidRPr="009201ED">
        <w:t xml:space="preserve">A dolgozói juttatások keretén belül adható egyéb segélyezési forma az illetményelőleg. Az előleg kifizetése kérelem </w:t>
      </w:r>
      <w:r w:rsidRPr="0057337A">
        <w:t>alapján történik, melyet az igazgató engedélyez. Az igényelhető legmagasabb összeg: a mindenkori minimálbér legfeljebb 90 %-a, maximum 90.000 Ft, melyet a dolgozó öt havi részletben köteles megfizetni. A felvehető összeg meghatározásánál egyéb esetekben az igazgatónak mérlegelési joga van. Előleget</w:t>
      </w:r>
      <w:r w:rsidRPr="009201ED">
        <w:t xml:space="preserve"> havonta maximum 15 fő vehet igénybe.</w:t>
      </w:r>
    </w:p>
    <w:p w:rsidR="00D45188" w:rsidRPr="009201ED" w:rsidRDefault="00D45188" w:rsidP="00D45188">
      <w:pPr>
        <w:spacing w:line="360" w:lineRule="auto"/>
      </w:pPr>
    </w:p>
    <w:p w:rsidR="00D45188" w:rsidRPr="009201ED" w:rsidRDefault="00D45188" w:rsidP="00D45188">
      <w:pPr>
        <w:spacing w:line="360" w:lineRule="auto"/>
        <w:rPr>
          <w:strike/>
          <w:u w:val="single"/>
        </w:rPr>
      </w:pPr>
      <w:r w:rsidRPr="009201ED">
        <w:rPr>
          <w:u w:val="single"/>
        </w:rPr>
        <w:t>Béren kívüli juttatás</w:t>
      </w:r>
      <w:r w:rsidRPr="009201ED">
        <w:rPr>
          <w:strike/>
          <w:u w:val="single"/>
        </w:rPr>
        <w:t xml:space="preserve"> </w:t>
      </w:r>
    </w:p>
    <w:p w:rsidR="00D45188" w:rsidRPr="009201ED" w:rsidRDefault="00D45188" w:rsidP="00D45188">
      <w:pPr>
        <w:spacing w:line="360" w:lineRule="auto"/>
      </w:pPr>
      <w:r w:rsidRPr="009201ED">
        <w:t>Az intézmény munkavállalói részére - a költségvetés függvényében – béren kívüli juttatást biztosít. Költségvetési fedezet hiányában az intézmény a fizetéstől eltekinthet.</w:t>
      </w:r>
    </w:p>
    <w:p w:rsidR="00D45188" w:rsidRPr="009201ED" w:rsidRDefault="00D45188" w:rsidP="00D45188">
      <w:pPr>
        <w:spacing w:line="360" w:lineRule="auto"/>
      </w:pPr>
    </w:p>
    <w:p w:rsidR="00D45188" w:rsidRPr="009201ED" w:rsidRDefault="00D45188" w:rsidP="00D45188">
      <w:pPr>
        <w:spacing w:line="360" w:lineRule="auto"/>
        <w:rPr>
          <w:u w:val="single"/>
        </w:rPr>
      </w:pPr>
      <w:r w:rsidRPr="009201ED">
        <w:rPr>
          <w:u w:val="single"/>
        </w:rPr>
        <w:t xml:space="preserve">Temetési segély </w:t>
      </w:r>
    </w:p>
    <w:p w:rsidR="00D45188" w:rsidRPr="00CE046C" w:rsidRDefault="00D45188" w:rsidP="00D45188">
      <w:pPr>
        <w:spacing w:line="360" w:lineRule="auto"/>
        <w:rPr>
          <w:b/>
          <w:sz w:val="32"/>
          <w:szCs w:val="32"/>
        </w:rPr>
      </w:pPr>
      <w:r w:rsidRPr="009201ED">
        <w:t>Az intézmény a közalkalmazott közeli hozzátartozójának halála esetén 2 nap fizetett szabadságnapot biztosít, továbbá temetési segélyt folyósít</w:t>
      </w:r>
      <w:r>
        <w:t xml:space="preserve"> </w:t>
      </w:r>
      <w:r w:rsidRPr="00CE046C">
        <w:t>az egyenesági rokon, vagy házastárs esetében . A segély összege: 10.000 Ft.</w:t>
      </w:r>
    </w:p>
    <w:p w:rsidR="00D45188" w:rsidRPr="009201ED" w:rsidRDefault="00D45188" w:rsidP="00D45188">
      <w:pPr>
        <w:spacing w:line="360" w:lineRule="auto"/>
        <w:jc w:val="center"/>
        <w:rPr>
          <w:b/>
          <w:i/>
          <w:sz w:val="32"/>
          <w:szCs w:val="32"/>
        </w:rPr>
      </w:pPr>
    </w:p>
    <w:p w:rsidR="00D45188" w:rsidRPr="009201ED" w:rsidRDefault="00D45188" w:rsidP="00D45188">
      <w:pPr>
        <w:pStyle w:val="Fszmsz"/>
        <w:numPr>
          <w:ilvl w:val="0"/>
          <w:numId w:val="0"/>
        </w:numPr>
      </w:pPr>
      <w:r w:rsidRPr="009201ED">
        <w:br w:type="page"/>
      </w:r>
      <w:bookmarkStart w:id="128" w:name="_Toc6257725"/>
      <w:r w:rsidRPr="009201ED">
        <w:t>VII. ZÁRÓ RENDELKEZÉS</w:t>
      </w:r>
      <w:bookmarkEnd w:id="128"/>
    </w:p>
    <w:p w:rsidR="00D45188" w:rsidRPr="009201ED" w:rsidRDefault="00D45188" w:rsidP="00D45188">
      <w:pPr>
        <w:spacing w:line="360" w:lineRule="auto"/>
        <w:rPr>
          <w:b/>
          <w:i/>
          <w:caps/>
        </w:rPr>
      </w:pPr>
    </w:p>
    <w:p w:rsidR="00D45188" w:rsidRPr="00FC7D75" w:rsidRDefault="00D45188" w:rsidP="00D45188">
      <w:pPr>
        <w:spacing w:line="360" w:lineRule="auto"/>
        <w:rPr>
          <w:rFonts w:cs="Arial Black"/>
          <w:strike/>
        </w:rPr>
      </w:pPr>
      <w:r w:rsidRPr="009C67B4">
        <w:t xml:space="preserve">1./ </w:t>
      </w:r>
      <w:r w:rsidRPr="00FC7D75">
        <w:rPr>
          <w:rFonts w:cs="Arial Black"/>
        </w:rPr>
        <w:t xml:space="preserve">A Szervezeti és Működési Szabályzat Orosháza Város Önkormányzata Képviselő-testületének jóváhagyását követően, 2020. március 01. napjától lép hatályba. </w:t>
      </w:r>
    </w:p>
    <w:p w:rsidR="00D45188" w:rsidRPr="00FC7D75" w:rsidRDefault="00D45188" w:rsidP="00D45188">
      <w:pPr>
        <w:spacing w:line="360" w:lineRule="auto"/>
        <w:rPr>
          <w:rFonts w:cs="Arial Black"/>
        </w:rPr>
      </w:pPr>
    </w:p>
    <w:p w:rsidR="00D45188" w:rsidRPr="00AB2BCA" w:rsidRDefault="00D45188" w:rsidP="00D45188">
      <w:pPr>
        <w:spacing w:line="360" w:lineRule="auto"/>
      </w:pPr>
      <w:r w:rsidRPr="00FC7D75">
        <w:rPr>
          <w:rFonts w:cs="Arial Black"/>
        </w:rPr>
        <w:t xml:space="preserve">2. / A jelen Szervezeti és Működési Szabályzat hatálybalépésével egyidejűleg hatályát veszti a </w:t>
      </w:r>
      <w:r w:rsidRPr="00FC7D75">
        <w:rPr>
          <w:shd w:val="clear" w:color="auto" w:fill="FFFFFF"/>
        </w:rPr>
        <w:t xml:space="preserve">174/2019. (VII.30.) </w:t>
      </w:r>
      <w:r w:rsidRPr="00FC7D75">
        <w:rPr>
          <w:bCs/>
          <w:iCs/>
          <w:lang w:eastAsia="hu-HU"/>
        </w:rPr>
        <w:t xml:space="preserve">K.t. </w:t>
      </w:r>
      <w:r w:rsidRPr="00FC7D75">
        <w:rPr>
          <w:rFonts w:cs="Arial Black"/>
        </w:rPr>
        <w:t>számú határozattal</w:t>
      </w:r>
      <w:r w:rsidRPr="00AB2BCA">
        <w:rPr>
          <w:rFonts w:cs="Arial Black"/>
        </w:rPr>
        <w:t xml:space="preserve"> jóváhagyott Szervezeti és Működési Szabályzat.</w:t>
      </w:r>
    </w:p>
    <w:p w:rsidR="00D45188" w:rsidRPr="00AB2BCA" w:rsidRDefault="00D45188" w:rsidP="00D45188">
      <w:pPr>
        <w:spacing w:line="360" w:lineRule="auto"/>
        <w:rPr>
          <w:color w:val="FF0000"/>
        </w:rPr>
      </w:pPr>
    </w:p>
    <w:p w:rsidR="00D45188" w:rsidRDefault="00D45188" w:rsidP="00D45188">
      <w:pPr>
        <w:spacing w:line="360" w:lineRule="auto"/>
      </w:pPr>
    </w:p>
    <w:p w:rsidR="00D45188" w:rsidRPr="009201ED" w:rsidRDefault="00D45188" w:rsidP="00D45188">
      <w:pPr>
        <w:spacing w:line="360" w:lineRule="auto"/>
      </w:pPr>
    </w:p>
    <w:p w:rsidR="00D45188" w:rsidRPr="002972DE" w:rsidRDefault="00D45188" w:rsidP="00D45188">
      <w:pPr>
        <w:spacing w:line="360" w:lineRule="auto"/>
      </w:pPr>
      <w:r w:rsidRPr="0057337A">
        <w:t>Orosháza</w:t>
      </w:r>
      <w:r w:rsidRPr="00FC7D75">
        <w:t xml:space="preserve">, </w:t>
      </w:r>
      <w:r>
        <w:t>2020. február 12.</w:t>
      </w:r>
    </w:p>
    <w:p w:rsidR="00D45188" w:rsidRDefault="00D45188" w:rsidP="00D45188">
      <w:pPr>
        <w:tabs>
          <w:tab w:val="center" w:pos="7200"/>
        </w:tabs>
      </w:pPr>
    </w:p>
    <w:p w:rsidR="00D45188" w:rsidRPr="00D65000" w:rsidRDefault="00D45188" w:rsidP="00D45188">
      <w:pPr>
        <w:tabs>
          <w:tab w:val="center" w:pos="7200"/>
        </w:tabs>
        <w:rPr>
          <w:b/>
          <w:i/>
        </w:rPr>
      </w:pPr>
      <w:r>
        <w:tab/>
      </w:r>
      <w:r w:rsidRPr="00D65000">
        <w:rPr>
          <w:b/>
          <w:i/>
        </w:rPr>
        <w:t>Bogárné Kiss Ildikó</w:t>
      </w:r>
    </w:p>
    <w:p w:rsidR="00D45188" w:rsidRPr="0057337A" w:rsidRDefault="00D45188" w:rsidP="00D45188">
      <w:pPr>
        <w:tabs>
          <w:tab w:val="center" w:pos="7200"/>
        </w:tabs>
      </w:pPr>
      <w:r w:rsidRPr="009201ED">
        <w:tab/>
      </w:r>
      <w:r w:rsidRPr="0057337A">
        <w:t>igazgató</w:t>
      </w:r>
    </w:p>
    <w:p w:rsidR="00D45188" w:rsidRPr="009201ED" w:rsidRDefault="00D45188" w:rsidP="00D45188">
      <w:pPr>
        <w:spacing w:line="360" w:lineRule="auto"/>
      </w:pPr>
    </w:p>
    <w:p w:rsidR="00D45188" w:rsidRDefault="00D45188" w:rsidP="00D45188">
      <w:pPr>
        <w:spacing w:line="360" w:lineRule="auto"/>
        <w:rPr>
          <w:b/>
        </w:rPr>
      </w:pPr>
    </w:p>
    <w:p w:rsidR="00D45188" w:rsidRPr="009201ED" w:rsidRDefault="00D45188" w:rsidP="00D45188">
      <w:pPr>
        <w:spacing w:line="360" w:lineRule="auto"/>
        <w:rPr>
          <w:b/>
        </w:rPr>
      </w:pPr>
      <w:r w:rsidRPr="009201ED">
        <w:rPr>
          <w:b/>
        </w:rPr>
        <w:t>Záradék:</w:t>
      </w:r>
    </w:p>
    <w:p w:rsidR="00D45188" w:rsidRPr="002A2AC4" w:rsidRDefault="00D45188" w:rsidP="00D45188">
      <w:pPr>
        <w:spacing w:line="360" w:lineRule="auto"/>
        <w:rPr>
          <w:b/>
        </w:rPr>
      </w:pPr>
    </w:p>
    <w:p w:rsidR="00D45188" w:rsidRPr="009201ED" w:rsidRDefault="00D45188" w:rsidP="00D45188">
      <w:pPr>
        <w:tabs>
          <w:tab w:val="left" w:pos="1080"/>
        </w:tabs>
        <w:spacing w:line="360" w:lineRule="auto"/>
      </w:pPr>
      <w:r w:rsidRPr="002A2AC4">
        <w:t xml:space="preserve">A jelen Szervezeti és Működési Szabályzatot Orosháza Város Önkormányzatának Képviselő-testülete a </w:t>
      </w:r>
      <w:r w:rsidRPr="00660C04">
        <w:rPr>
          <w:shd w:val="clear" w:color="auto" w:fill="FFFFFF"/>
        </w:rPr>
        <w:t xml:space="preserve">……………………………………. </w:t>
      </w:r>
      <w:r w:rsidRPr="002A2AC4">
        <w:rPr>
          <w:color w:val="000000"/>
          <w:shd w:val="clear" w:color="auto" w:fill="FFFFFF"/>
        </w:rPr>
        <w:t>K.t.</w:t>
      </w:r>
      <w:r w:rsidRPr="002A2AC4">
        <w:t xml:space="preserve"> határozatával</w:t>
      </w:r>
      <w:r w:rsidRPr="009201ED">
        <w:t xml:space="preserve"> jóváhagyta.</w:t>
      </w:r>
    </w:p>
    <w:p w:rsidR="00D45188" w:rsidRPr="009201ED" w:rsidRDefault="00D45188" w:rsidP="00D45188">
      <w:pPr>
        <w:spacing w:line="360" w:lineRule="auto"/>
      </w:pPr>
    </w:p>
    <w:p w:rsidR="00D45188" w:rsidRPr="009201ED" w:rsidRDefault="00D45188" w:rsidP="00D45188">
      <w:pPr>
        <w:spacing w:line="360" w:lineRule="auto"/>
      </w:pPr>
    </w:p>
    <w:p w:rsidR="00D45188" w:rsidRPr="009201ED" w:rsidRDefault="00D45188" w:rsidP="00D45188">
      <w:pPr>
        <w:spacing w:line="360" w:lineRule="auto"/>
      </w:pPr>
    </w:p>
    <w:p w:rsidR="00D45188" w:rsidRPr="009201ED" w:rsidRDefault="00D45188" w:rsidP="00D45188"/>
    <w:p w:rsidR="00D45188" w:rsidRPr="00D65000" w:rsidRDefault="00D45188" w:rsidP="00D45188">
      <w:pPr>
        <w:rPr>
          <w:b/>
          <w:i/>
        </w:rPr>
      </w:pPr>
      <w:r w:rsidRPr="009201ED">
        <w:tab/>
      </w:r>
      <w:r w:rsidRPr="009201ED">
        <w:tab/>
      </w:r>
      <w:r w:rsidRPr="009201ED">
        <w:tab/>
      </w:r>
      <w:r w:rsidRPr="009201ED">
        <w:tab/>
      </w:r>
      <w:r w:rsidRPr="009201ED">
        <w:tab/>
      </w:r>
      <w:r w:rsidRPr="009201ED">
        <w:tab/>
      </w:r>
      <w:r w:rsidRPr="009201ED">
        <w:tab/>
      </w:r>
      <w:r w:rsidRPr="009201ED">
        <w:tab/>
      </w:r>
      <w:r w:rsidRPr="009201ED">
        <w:tab/>
        <w:t xml:space="preserve">     </w:t>
      </w:r>
      <w:r w:rsidRPr="00D65000">
        <w:rPr>
          <w:b/>
          <w:i/>
        </w:rPr>
        <w:t>Dávid Zoltán</w:t>
      </w:r>
    </w:p>
    <w:p w:rsidR="00D45188" w:rsidRPr="009201ED" w:rsidRDefault="00D45188" w:rsidP="00D45188">
      <w:pPr>
        <w:sectPr w:rsidR="00D45188" w:rsidRPr="009201ED">
          <w:footerReference w:type="default" r:id="rId12"/>
          <w:pgSz w:w="11906" w:h="16838"/>
          <w:pgMar w:top="1418" w:right="1418" w:bottom="1418" w:left="1418" w:header="708" w:footer="709" w:gutter="0"/>
          <w:pgNumType w:start="1"/>
          <w:cols w:space="708"/>
          <w:docGrid w:linePitch="360"/>
        </w:sectPr>
      </w:pPr>
      <w:r w:rsidRPr="009201ED">
        <w:tab/>
      </w:r>
      <w:r w:rsidRPr="009201ED">
        <w:tab/>
      </w:r>
      <w:r w:rsidRPr="009201ED">
        <w:tab/>
      </w:r>
      <w:r w:rsidRPr="009201ED">
        <w:tab/>
      </w:r>
      <w:r w:rsidRPr="009201ED">
        <w:tab/>
      </w:r>
      <w:r w:rsidRPr="009201ED">
        <w:tab/>
      </w:r>
      <w:r w:rsidRPr="009201ED">
        <w:tab/>
      </w:r>
      <w:r w:rsidRPr="009201ED">
        <w:tab/>
      </w:r>
      <w:r w:rsidRPr="009201ED">
        <w:tab/>
        <w:t xml:space="preserve">     polgármester</w:t>
      </w:r>
    </w:p>
    <w:p w:rsidR="00D45188" w:rsidRPr="009201ED" w:rsidRDefault="00D45188" w:rsidP="00D45188">
      <w:pPr>
        <w:sectPr w:rsidR="00D45188" w:rsidRPr="009201ED">
          <w:type w:val="continuous"/>
          <w:pgSz w:w="11906" w:h="16838"/>
          <w:pgMar w:top="1418" w:right="1418" w:bottom="1418" w:left="1418" w:header="708" w:footer="709" w:gutter="0"/>
          <w:cols w:space="708"/>
          <w:docGrid w:linePitch="360"/>
        </w:sectPr>
      </w:pPr>
    </w:p>
    <w:p w:rsidR="00D45188" w:rsidRPr="009201ED" w:rsidRDefault="00D45188" w:rsidP="00D45188">
      <w:pPr>
        <w:sectPr w:rsidR="00D45188" w:rsidRPr="009201ED">
          <w:type w:val="continuous"/>
          <w:pgSz w:w="11906" w:h="16838"/>
          <w:pgMar w:top="1418" w:right="1418" w:bottom="1418" w:left="1418" w:header="708" w:footer="709" w:gutter="0"/>
          <w:cols w:space="708"/>
          <w:docGrid w:linePitch="360"/>
        </w:sectPr>
      </w:pPr>
    </w:p>
    <w:p w:rsidR="00D45188" w:rsidRDefault="00D45188" w:rsidP="00D45188">
      <w:pPr>
        <w:sectPr w:rsidR="00D45188">
          <w:type w:val="continuous"/>
          <w:pgSz w:w="11906" w:h="16838"/>
          <w:pgMar w:top="1418" w:right="1418" w:bottom="1418" w:left="1418" w:header="708" w:footer="709" w:gutter="0"/>
          <w:cols w:space="708"/>
          <w:docGrid w:linePitch="360"/>
        </w:sectPr>
      </w:pPr>
    </w:p>
    <w:p w:rsidR="00D45188" w:rsidRDefault="00D45188" w:rsidP="00D45188">
      <w:pPr>
        <w:jc w:val="center"/>
        <w:rPr>
          <w:bCs/>
        </w:rPr>
      </w:pPr>
    </w:p>
    <w:p w:rsidR="00D45188" w:rsidRDefault="00D45188" w:rsidP="00D45188">
      <w:pPr>
        <w:jc w:val="center"/>
        <w:rPr>
          <w:bCs/>
        </w:rPr>
      </w:pPr>
    </w:p>
    <w:p w:rsidR="00D45188" w:rsidRPr="00BC27B2" w:rsidRDefault="00D45188" w:rsidP="00D45188">
      <w:pPr>
        <w:jc w:val="center"/>
        <w:rPr>
          <w:b/>
          <w:bCs/>
        </w:rPr>
      </w:pPr>
      <w:r w:rsidRPr="00BC27B2">
        <w:rPr>
          <w:b/>
          <w:bCs/>
        </w:rPr>
        <w:t>1. számú melléklet</w:t>
      </w:r>
      <w:r>
        <w:rPr>
          <w:b/>
          <w:bCs/>
        </w:rPr>
        <w:t>:</w:t>
      </w:r>
    </w:p>
    <w:p w:rsidR="00D45188" w:rsidRPr="00BC27B2" w:rsidRDefault="00D45188" w:rsidP="00D45188">
      <w:pPr>
        <w:jc w:val="center"/>
        <w:rPr>
          <w:b/>
          <w:bCs/>
        </w:rPr>
      </w:pPr>
      <w:r w:rsidRPr="00BC27B2">
        <w:rPr>
          <w:b/>
          <w:bCs/>
        </w:rPr>
        <w:t>Orosháza Város Önkormányzat Egységes Szociális Központ szervezeti felépítése</w:t>
      </w:r>
    </w:p>
    <w:p w:rsidR="00D45188" w:rsidRDefault="00D45188" w:rsidP="00D45188">
      <w:pPr>
        <w:jc w:val="center"/>
        <w:rPr>
          <w:bCs/>
        </w:rPr>
      </w:pPr>
    </w:p>
    <w:p w:rsidR="00D45188" w:rsidRDefault="00D45188" w:rsidP="00D45188">
      <w:pPr>
        <w:jc w:val="center"/>
        <w:rPr>
          <w:bCs/>
        </w:rPr>
      </w:pPr>
    </w:p>
    <w:p w:rsidR="00D45188" w:rsidRPr="00714E6A" w:rsidRDefault="00D45188" w:rsidP="00D45188">
      <w:pPr>
        <w:jc w:val="center"/>
        <w:rPr>
          <w:bCs/>
        </w:rPr>
      </w:pPr>
      <w:r w:rsidRPr="005F21D1">
        <w:rPr>
          <w:noProof/>
          <w:lang w:eastAsia="hu-HU"/>
        </w:rPr>
        <w:drawing>
          <wp:inline distT="0" distB="0" distL="0" distR="0">
            <wp:extent cx="5765800" cy="7822565"/>
            <wp:effectExtent l="0" t="57150" r="0" b="64135"/>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D45188" w:rsidRDefault="00D45188" w:rsidP="00D45188">
      <w:pPr>
        <w:jc w:val="center"/>
      </w:pPr>
    </w:p>
    <w:p w:rsidR="00D45188" w:rsidRDefault="00D45188" w:rsidP="00D45188">
      <w:pPr>
        <w:jc w:val="center"/>
      </w:pPr>
      <w:r>
        <w:br w:type="page"/>
      </w:r>
    </w:p>
    <w:p w:rsidR="00D45188" w:rsidRDefault="00D45188" w:rsidP="00D45188">
      <w:pPr>
        <w:jc w:val="center"/>
      </w:pPr>
    </w:p>
    <w:p w:rsidR="00D45188" w:rsidRDefault="00D45188" w:rsidP="00D45188">
      <w:pPr>
        <w:jc w:val="center"/>
      </w:pPr>
    </w:p>
    <w:p w:rsidR="00D45188" w:rsidRPr="00BC27B2" w:rsidRDefault="00D45188" w:rsidP="00D45188">
      <w:pPr>
        <w:jc w:val="center"/>
        <w:rPr>
          <w:b/>
        </w:rPr>
      </w:pPr>
      <w:r w:rsidRPr="00BC27B2">
        <w:rPr>
          <w:b/>
        </w:rPr>
        <w:t>2. számú melléklet:</w:t>
      </w:r>
    </w:p>
    <w:p w:rsidR="00D45188" w:rsidRDefault="00D45188" w:rsidP="00D45188"/>
    <w:p w:rsidR="00D45188" w:rsidRPr="008A0B33" w:rsidRDefault="00D45188" w:rsidP="00D45188">
      <w:pPr>
        <w:suppressAutoHyphens w:val="0"/>
        <w:spacing w:after="200" w:line="360" w:lineRule="auto"/>
        <w:jc w:val="center"/>
        <w:rPr>
          <w:rFonts w:eastAsia="Calibri"/>
          <w:b/>
          <w:bCs/>
          <w:lang w:eastAsia="en-US"/>
        </w:rPr>
      </w:pPr>
      <w:r w:rsidRPr="008A0B33">
        <w:rPr>
          <w:rFonts w:eastAsia="Calibri"/>
          <w:b/>
          <w:bCs/>
          <w:lang w:eastAsia="en-US"/>
        </w:rPr>
        <w:t xml:space="preserve">Szociális Munka </w:t>
      </w:r>
      <w:r>
        <w:rPr>
          <w:rFonts w:eastAsia="Calibri"/>
          <w:b/>
          <w:bCs/>
          <w:lang w:eastAsia="en-US"/>
        </w:rPr>
        <w:t>E</w:t>
      </w:r>
      <w:r w:rsidRPr="008A0B33">
        <w:rPr>
          <w:rFonts w:eastAsia="Calibri"/>
          <w:b/>
          <w:bCs/>
          <w:lang w:eastAsia="en-US"/>
        </w:rPr>
        <w:t xml:space="preserve">tikai </w:t>
      </w:r>
      <w:r>
        <w:rPr>
          <w:rFonts w:eastAsia="Calibri"/>
          <w:b/>
          <w:bCs/>
          <w:lang w:eastAsia="en-US"/>
        </w:rPr>
        <w:t>K</w:t>
      </w:r>
      <w:r w:rsidRPr="008A0B33">
        <w:rPr>
          <w:rFonts w:eastAsia="Calibri"/>
          <w:b/>
          <w:bCs/>
          <w:lang w:eastAsia="en-US"/>
        </w:rPr>
        <w:t>ódexe</w:t>
      </w:r>
    </w:p>
    <w:p w:rsidR="00D45188" w:rsidRPr="00DA350F" w:rsidRDefault="00D45188" w:rsidP="00D45188">
      <w:pPr>
        <w:suppressAutoHyphens w:val="0"/>
        <w:spacing w:after="200" w:line="360" w:lineRule="auto"/>
        <w:rPr>
          <w:rFonts w:eastAsia="Calibri"/>
          <w:lang w:eastAsia="en-US"/>
        </w:rPr>
      </w:pPr>
    </w:p>
    <w:p w:rsidR="00D45188" w:rsidRPr="00DA350F" w:rsidRDefault="00D45188" w:rsidP="00D45188">
      <w:pPr>
        <w:suppressAutoHyphens w:val="0"/>
        <w:autoSpaceDE w:val="0"/>
        <w:autoSpaceDN w:val="0"/>
        <w:adjustRightInd w:val="0"/>
        <w:spacing w:line="360" w:lineRule="auto"/>
        <w:rPr>
          <w:rFonts w:eastAsia="Calibri"/>
          <w:b/>
          <w:bCs/>
          <w:color w:val="000000"/>
          <w:lang w:eastAsia="en-US"/>
        </w:rPr>
      </w:pPr>
      <w:r w:rsidRPr="00DA350F">
        <w:rPr>
          <w:rFonts w:eastAsia="Calibri"/>
          <w:b/>
          <w:bCs/>
          <w:color w:val="000000"/>
          <w:lang w:eastAsia="en-US"/>
        </w:rPr>
        <w:t>Preambulum</w:t>
      </w:r>
    </w:p>
    <w:p w:rsidR="00D45188" w:rsidRPr="00DA350F" w:rsidRDefault="00D45188" w:rsidP="00D45188">
      <w:pPr>
        <w:suppressAutoHyphens w:val="0"/>
        <w:autoSpaceDE w:val="0"/>
        <w:autoSpaceDN w:val="0"/>
        <w:adjustRightInd w:val="0"/>
        <w:spacing w:before="40" w:line="360" w:lineRule="auto"/>
        <w:rPr>
          <w:rFonts w:eastAsia="Calibri"/>
          <w:color w:val="000000"/>
          <w:lang w:eastAsia="en-US"/>
        </w:rPr>
      </w:pPr>
      <w:r w:rsidRPr="00DA350F">
        <w:rPr>
          <w:rFonts w:eastAsia="Calibri"/>
          <w:color w:val="000000"/>
          <w:lang w:eastAsia="en-US"/>
        </w:rPr>
        <w:t>A szociális munka olyan gyakorlat alapú szakma és tudományág, amely elősegíti a társadalmi változást és fejlődést, a társadalmi összetartozást, valamint az emberek hatalommal való felruházását és felszabadítását. A társadalmi igazságosság, az emberi jogok, a közös felelősségvállalás és a különbözőségek tiszteletének elvei központi helyet foglalnak el a szociális munkában. A humán és társadalomtudományok elméleteivel, valamint a helyi tudásokkal felvértezve a szociális munka embereket és rendszereket aktivizál, hogy választ adjon az élet kihívásaira és előmozdítsa a jóllétet.</w:t>
      </w:r>
    </w:p>
    <w:p w:rsidR="00D45188" w:rsidRPr="00DA350F" w:rsidRDefault="00D45188" w:rsidP="00D45188">
      <w:pPr>
        <w:suppressAutoHyphens w:val="0"/>
        <w:autoSpaceDE w:val="0"/>
        <w:autoSpaceDN w:val="0"/>
        <w:adjustRightInd w:val="0"/>
        <w:spacing w:before="40" w:line="360" w:lineRule="auto"/>
        <w:rPr>
          <w:rFonts w:eastAsia="Calibri"/>
          <w:color w:val="000000"/>
          <w:lang w:eastAsia="en-US"/>
        </w:rPr>
      </w:pPr>
      <w:r w:rsidRPr="00DA350F">
        <w:rPr>
          <w:rFonts w:eastAsia="Calibri"/>
          <w:color w:val="000000"/>
          <w:lang w:eastAsia="en-US"/>
        </w:rPr>
        <w:t>A szociális munka a humanitárius és demokratikus eszmékből</w:t>
      </w:r>
      <w:r>
        <w:rPr>
          <w:rFonts w:eastAsia="Calibri"/>
          <w:color w:val="000000"/>
          <w:lang w:eastAsia="en-US"/>
        </w:rPr>
        <w:t xml:space="preserve"> </w:t>
      </w:r>
      <w:r w:rsidRPr="00DA350F">
        <w:rPr>
          <w:rFonts w:eastAsia="Calibri"/>
          <w:color w:val="000000"/>
          <w:lang w:eastAsia="en-US"/>
        </w:rPr>
        <w:t>nőtt ki, az emberi méltóság tiszteletben tartásán alapszik.</w:t>
      </w:r>
    </w:p>
    <w:p w:rsidR="00D45188" w:rsidRPr="00DA350F" w:rsidRDefault="00D45188" w:rsidP="00D45188">
      <w:pPr>
        <w:suppressAutoHyphens w:val="0"/>
        <w:autoSpaceDE w:val="0"/>
        <w:autoSpaceDN w:val="0"/>
        <w:adjustRightInd w:val="0"/>
        <w:spacing w:before="40" w:line="360" w:lineRule="auto"/>
        <w:rPr>
          <w:rFonts w:eastAsia="Calibri"/>
          <w:color w:val="000000"/>
          <w:lang w:eastAsia="en-US"/>
        </w:rPr>
      </w:pPr>
      <w:r w:rsidRPr="00DA350F">
        <w:rPr>
          <w:rFonts w:eastAsia="Calibri"/>
          <w:color w:val="000000"/>
          <w:lang w:eastAsia="en-US"/>
        </w:rPr>
        <w:t>A problémamegoldás során a tanult elméletek felhasználásával a szociális munkás azokon a pontokon avatkozik be, ahol az emberek kölcsönhatásba kerülnek környezetükkel. Az emberi jogok és a társadalmi igazságosság alapvető fontosságúak a szociális munkában.</w:t>
      </w:r>
    </w:p>
    <w:p w:rsidR="00D45188" w:rsidRPr="00DA350F" w:rsidRDefault="00D45188" w:rsidP="00D45188">
      <w:pPr>
        <w:suppressAutoHyphens w:val="0"/>
        <w:autoSpaceDE w:val="0"/>
        <w:autoSpaceDN w:val="0"/>
        <w:adjustRightInd w:val="0"/>
        <w:spacing w:before="40" w:line="360" w:lineRule="auto"/>
        <w:rPr>
          <w:rFonts w:eastAsia="Calibri"/>
          <w:color w:val="000000"/>
          <w:lang w:eastAsia="en-US"/>
        </w:rPr>
      </w:pPr>
      <w:r w:rsidRPr="00DA350F">
        <w:rPr>
          <w:rFonts w:eastAsia="Calibri"/>
          <w:color w:val="000000"/>
          <w:lang w:eastAsia="en-US"/>
        </w:rPr>
        <w:t>A szociális munkások felelőssége, hogy megfeleljenek az Etikai Kódex elvárásainak, működjenek együtt a szociális szolgáltatások megvalósítóival, a munkáltatókkal, dön</w:t>
      </w:r>
      <w:r w:rsidRPr="00DA350F">
        <w:rPr>
          <w:rFonts w:eastAsia="Calibri"/>
          <w:color w:val="000000"/>
          <w:lang w:eastAsia="en-US"/>
        </w:rPr>
        <w:softHyphen/>
        <w:t>téshozókkal és más szakterületeken dolgozó szakemberekkel.</w:t>
      </w:r>
    </w:p>
    <w:p w:rsidR="00D45188" w:rsidRPr="00DA350F" w:rsidRDefault="00D45188" w:rsidP="00D45188">
      <w:pPr>
        <w:suppressAutoHyphens w:val="0"/>
        <w:autoSpaceDE w:val="0"/>
        <w:autoSpaceDN w:val="0"/>
        <w:adjustRightInd w:val="0"/>
        <w:spacing w:before="280" w:line="360" w:lineRule="auto"/>
        <w:rPr>
          <w:rFonts w:eastAsia="Calibri"/>
          <w:b/>
          <w:bCs/>
          <w:color w:val="000000"/>
          <w:lang w:eastAsia="en-US"/>
        </w:rPr>
      </w:pPr>
      <w:r w:rsidRPr="00DA350F">
        <w:rPr>
          <w:rFonts w:eastAsia="Calibri"/>
          <w:b/>
          <w:bCs/>
          <w:color w:val="000000"/>
          <w:lang w:eastAsia="en-US"/>
        </w:rPr>
        <w:t>Előszó</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w:t>
      </w:r>
      <w:r>
        <w:rPr>
          <w:rFonts w:eastAsia="Calibri"/>
          <w:color w:val="000000"/>
          <w:lang w:eastAsia="en-US"/>
        </w:rPr>
        <w:tab/>
      </w:r>
      <w:r w:rsidRPr="00DA350F">
        <w:rPr>
          <w:rFonts w:eastAsia="Calibri"/>
          <w:color w:val="000000"/>
          <w:lang w:eastAsia="en-US"/>
        </w:rPr>
        <w:t>A Szociális Szakmai Szövetség Etikai Kollégiuma által készített Szociális Munka Etikai Kódexe (továbbiakban: Etikai Kódex) a szociális munka gyakorlatát meghatározó szakmai etikai normákat tartalmazza.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w:t>
      </w:r>
      <w:r>
        <w:rPr>
          <w:rFonts w:eastAsia="Calibri"/>
          <w:color w:val="000000"/>
          <w:lang w:eastAsia="en-US"/>
        </w:rPr>
        <w:tab/>
      </w:r>
      <w:r w:rsidRPr="00DA350F">
        <w:rPr>
          <w:rFonts w:eastAsia="Calibri"/>
          <w:color w:val="000000"/>
          <w:lang w:eastAsia="en-US"/>
        </w:rPr>
        <w:t>Az Etikai Kódex az ENSZ Emberi Jogok Nyilatkozatára, az Európai Szociális Kartára, az ENSZ Gyermek Jogairól szóló Egyezményére, az Emberi Jogok Európai Egyezményére, valamint a Szociális Munkások Nemzetközi Szövetségének Szakmai Kódexére támaszkodik.</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w:t>
      </w:r>
      <w:r>
        <w:rPr>
          <w:rFonts w:eastAsia="Calibri"/>
          <w:color w:val="000000"/>
          <w:lang w:eastAsia="en-US"/>
        </w:rPr>
        <w:tab/>
      </w:r>
      <w:r w:rsidRPr="00DA350F">
        <w:rPr>
          <w:rFonts w:eastAsia="Calibri"/>
          <w:color w:val="000000"/>
          <w:lang w:eastAsia="en-US"/>
        </w:rPr>
        <w:t>Az Etikai Kódex a szociális munka folyamatában részt vevők értékeinek és emberi méltóságának megőrzését, helyreállítását és kiteljesítését szolgálja. Elősegíti a szakma elkerülhetetlen etikai dilemmáiban való eligazodást és azok feloldását.</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w:t>
      </w:r>
      <w:r>
        <w:rPr>
          <w:rFonts w:eastAsia="Calibri"/>
          <w:color w:val="000000"/>
          <w:lang w:eastAsia="en-US"/>
        </w:rPr>
        <w:tab/>
      </w:r>
      <w:r w:rsidRPr="00DA350F">
        <w:rPr>
          <w:rFonts w:eastAsia="Calibri"/>
          <w:color w:val="000000"/>
          <w:lang w:eastAsia="en-US"/>
        </w:rPr>
        <w:t>A szociális munka olyan szakmai tevékenység, amely a szociális munkás felelősségét meghatározó etikai elveken alapul. A szociális munkás felelőssége, hogy saját kompetenciájának határait figyelembe véve végezze a tevékenységét, nyújtson szakmai szolgáltatásokat.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w:t>
      </w:r>
      <w:r>
        <w:rPr>
          <w:rFonts w:eastAsia="Calibri"/>
          <w:color w:val="000000"/>
          <w:lang w:eastAsia="en-US"/>
        </w:rPr>
        <w:tab/>
      </w:r>
      <w:r w:rsidRPr="00DA350F">
        <w:rPr>
          <w:rFonts w:eastAsia="Calibri"/>
          <w:color w:val="000000"/>
          <w:lang w:eastAsia="en-US"/>
        </w:rPr>
        <w:t>A szociális munka jogszabályban meghatározott képesítési követelmények alapján elsajátítható szakmai ismeretekre, tapasztalatokra, készségekre és értékekre épül.</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6.</w:t>
      </w:r>
      <w:r>
        <w:rPr>
          <w:rFonts w:eastAsia="Calibri"/>
          <w:color w:val="000000"/>
          <w:lang w:eastAsia="en-US"/>
        </w:rPr>
        <w:tab/>
      </w:r>
      <w:r w:rsidRPr="00DA350F">
        <w:rPr>
          <w:rFonts w:eastAsia="Calibri"/>
          <w:color w:val="000000"/>
          <w:lang w:eastAsia="en-US"/>
        </w:rPr>
        <w:t>A szociális munkás felelőssége a kliensekkel, a munkatársakkal, az egyéb szakmák képviselőivel és a társadalmi környezettel való együttműködésre terjed ki.</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7.</w:t>
      </w:r>
      <w:r>
        <w:rPr>
          <w:rFonts w:eastAsia="Calibri"/>
          <w:color w:val="000000"/>
          <w:lang w:eastAsia="en-US"/>
        </w:rPr>
        <w:tab/>
      </w:r>
      <w:r w:rsidRPr="00DA350F">
        <w:rPr>
          <w:rFonts w:eastAsia="Calibri"/>
          <w:color w:val="000000"/>
          <w:lang w:eastAsia="en-US"/>
        </w:rPr>
        <w:t>A szociális munkás felelősséget vállal az egyének, csoportok, családok, közösségek (továbbiakban: kliens), valamint a szervezetek, intézmények érdekeinek képviseletében és lehetőség szerinti érvényesítésében.</w:t>
      </w:r>
    </w:p>
    <w:p w:rsidR="00D45188" w:rsidRPr="00DA350F" w:rsidRDefault="00D45188" w:rsidP="00D45188">
      <w:pPr>
        <w:suppressAutoHyphens w:val="0"/>
        <w:autoSpaceDE w:val="0"/>
        <w:autoSpaceDN w:val="0"/>
        <w:adjustRightInd w:val="0"/>
        <w:spacing w:before="280" w:line="360" w:lineRule="auto"/>
        <w:rPr>
          <w:rFonts w:eastAsia="Calibri"/>
          <w:b/>
          <w:bCs/>
          <w:color w:val="000000"/>
          <w:lang w:eastAsia="en-US"/>
        </w:rPr>
      </w:pPr>
      <w:r w:rsidRPr="00DA350F">
        <w:rPr>
          <w:rFonts w:eastAsia="Calibri"/>
          <w:b/>
          <w:bCs/>
          <w:color w:val="000000"/>
          <w:lang w:eastAsia="en-US"/>
        </w:rPr>
        <w:t>Alapelvek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8.</w:t>
      </w:r>
      <w:r>
        <w:rPr>
          <w:rFonts w:eastAsia="Calibri"/>
          <w:color w:val="000000"/>
          <w:lang w:eastAsia="en-US"/>
        </w:rPr>
        <w:tab/>
      </w:r>
      <w:r w:rsidRPr="00DA350F">
        <w:rPr>
          <w:rFonts w:eastAsia="Calibri"/>
          <w:color w:val="000000"/>
          <w:lang w:eastAsia="en-US"/>
        </w:rPr>
        <w:t>A szociális munkással szemben alapvető elvárás, hogy tevékenységét etikai tudatossággal végezze.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9.</w:t>
      </w:r>
      <w:r>
        <w:rPr>
          <w:rFonts w:eastAsia="Calibri"/>
          <w:color w:val="000000"/>
          <w:lang w:eastAsia="en-US"/>
        </w:rPr>
        <w:tab/>
      </w:r>
      <w:r w:rsidRPr="00DA350F">
        <w:rPr>
          <w:rFonts w:eastAsia="Calibri"/>
          <w:color w:val="000000"/>
          <w:lang w:eastAsia="en-US"/>
        </w:rPr>
        <w:t xml:space="preserve">A szociális munkás tiszteletben tartja minden ember méltóságát, értékét, jogait, védelmezi testi-, lelki-, értelmi-, erkölcsi-, jól-létét.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10.</w:t>
      </w:r>
      <w:r>
        <w:rPr>
          <w:rFonts w:eastAsia="Calibri"/>
          <w:color w:val="000000"/>
          <w:lang w:eastAsia="en-US"/>
        </w:rPr>
        <w:tab/>
      </w:r>
      <w:r w:rsidRPr="00DA350F">
        <w:rPr>
          <w:rFonts w:eastAsia="Calibri"/>
          <w:color w:val="000000"/>
          <w:lang w:eastAsia="en-US"/>
        </w:rPr>
        <w:t>A szociális munkás tartózkodik minden olyan megnyilvánulástól, tevékenységtől, illetve kifejezés használatától, amely sértheti a kliens méltóságát, vagy negatív diszkriminációt eredményez életkor, nem, nemi azonosság, szexuális irányultság, etnikai hovatartozás, kultúra, nemzetiség, vallás,</w:t>
      </w:r>
      <w:r>
        <w:rPr>
          <w:rFonts w:eastAsia="Calibri"/>
          <w:color w:val="000000"/>
          <w:lang w:eastAsia="en-US"/>
        </w:rPr>
        <w:t xml:space="preserve"> fogyatékosság, gazdasági-szoci</w:t>
      </w:r>
      <w:r w:rsidRPr="00DA350F">
        <w:rPr>
          <w:rFonts w:eastAsia="Calibri"/>
          <w:color w:val="000000"/>
          <w:lang w:eastAsia="en-US"/>
        </w:rPr>
        <w:t>ális helyzet, vagy egyéb ok alapján.</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11.</w:t>
      </w:r>
      <w:r>
        <w:rPr>
          <w:rFonts w:eastAsia="Calibri"/>
          <w:color w:val="000000"/>
          <w:lang w:eastAsia="en-US"/>
        </w:rPr>
        <w:tab/>
      </w:r>
      <w:r w:rsidRPr="00DA350F">
        <w:rPr>
          <w:rFonts w:eastAsia="Calibri"/>
          <w:color w:val="000000"/>
          <w:lang w:eastAsia="en-US"/>
        </w:rPr>
        <w:t>A szociális munkás elismeri és tiszteletben tartja</w:t>
      </w:r>
      <w:r>
        <w:rPr>
          <w:rFonts w:eastAsia="Calibri"/>
          <w:color w:val="000000"/>
          <w:lang w:eastAsia="en-US"/>
        </w:rPr>
        <w:t xml:space="preserve"> a társadalom sokszínűségét, fi</w:t>
      </w:r>
      <w:r w:rsidRPr="00DA350F">
        <w:rPr>
          <w:rFonts w:eastAsia="Calibri"/>
          <w:color w:val="000000"/>
          <w:lang w:eastAsia="en-US"/>
        </w:rPr>
        <w:t>gyelembe veszi az egyéni, családi, csoportos és közösségi különbségeket, de diszkrimináció nélkül végzi munkáját.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12.</w:t>
      </w:r>
      <w:r>
        <w:rPr>
          <w:rFonts w:eastAsia="Calibri"/>
          <w:color w:val="000000"/>
          <w:lang w:eastAsia="en-US"/>
        </w:rPr>
        <w:tab/>
      </w:r>
      <w:r w:rsidRPr="00DA350F">
        <w:rPr>
          <w:rFonts w:eastAsia="Calibri"/>
          <w:color w:val="000000"/>
          <w:lang w:eastAsia="en-US"/>
        </w:rPr>
        <w:t>A szociális munkás diszkrimináció és előítéletesség nélkül – szakmai tisztességgel - végzi munkáját.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13.</w:t>
      </w:r>
      <w:r>
        <w:rPr>
          <w:rFonts w:eastAsia="Calibri"/>
          <w:color w:val="000000"/>
          <w:lang w:eastAsia="en-US"/>
        </w:rPr>
        <w:tab/>
      </w:r>
      <w:r w:rsidRPr="00DA350F">
        <w:rPr>
          <w:rFonts w:eastAsia="Calibri"/>
          <w:color w:val="000000"/>
          <w:lang w:eastAsia="en-US"/>
        </w:rPr>
        <w:t>A szociális munkás felelőssége, az Etikai Kódexet aláíró és csatlakozó szakmai szervezetek joga és kötelessége, hogy felhívják a döntéshozók, valamint a közvélemény figyelmét mindarra, amiben a nélkülözés és a szenvedés kialakulásáért a döntéshozók, a társadalom vagy egyes intézmények felelősek, illetve amivel akadályozzák ezek enyhítését.</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14.</w:t>
      </w:r>
      <w:r>
        <w:rPr>
          <w:rFonts w:eastAsia="Calibri"/>
          <w:color w:val="000000"/>
          <w:lang w:eastAsia="en-US"/>
        </w:rPr>
        <w:tab/>
      </w:r>
      <w:r w:rsidRPr="00DA350F">
        <w:rPr>
          <w:rFonts w:eastAsia="Calibri"/>
          <w:color w:val="000000"/>
          <w:lang w:eastAsia="en-US"/>
        </w:rPr>
        <w:t>A szociális munkás tevékenységével, szakmai állásfoglalásaival segíti elő a társa</w:t>
      </w:r>
      <w:r w:rsidRPr="00DA350F">
        <w:rPr>
          <w:rFonts w:eastAsia="Calibri"/>
          <w:color w:val="000000"/>
          <w:lang w:eastAsia="en-US"/>
        </w:rPr>
        <w:softHyphen/>
        <w:t>dalmi változásokat.</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15.</w:t>
      </w:r>
      <w:r>
        <w:rPr>
          <w:rFonts w:eastAsia="Calibri"/>
          <w:color w:val="000000"/>
          <w:lang w:eastAsia="en-US"/>
        </w:rPr>
        <w:tab/>
      </w:r>
      <w:r w:rsidRPr="00DA350F">
        <w:rPr>
          <w:rFonts w:eastAsia="Calibri"/>
          <w:color w:val="000000"/>
          <w:lang w:eastAsia="en-US"/>
        </w:rPr>
        <w:t>A szociális munkás az általános adatvédelmi szabályokon túl is köteles biztosítani a titoktartást és az információk felelős kezelését. Bizonyos helyzetekben - bűncselekmények és jogsértések esetén, különös tekintettel a bántalmazás különböző formáira - társadalmi felelőssége vagy egyéb kötelezettségei módosít</w:t>
      </w:r>
      <w:r w:rsidRPr="00DA350F">
        <w:rPr>
          <w:rFonts w:eastAsia="Calibri"/>
          <w:color w:val="000000"/>
          <w:lang w:eastAsia="en-US"/>
        </w:rPr>
        <w:softHyphen/>
        <w:t>hatják ezt az elvárást, amit mindenkor a kliens tudomására kell hozni.</w:t>
      </w:r>
    </w:p>
    <w:p w:rsidR="00D45188" w:rsidRPr="00DA350F" w:rsidRDefault="00D45188" w:rsidP="00D45188">
      <w:pPr>
        <w:suppressAutoHyphens w:val="0"/>
        <w:autoSpaceDE w:val="0"/>
        <w:autoSpaceDN w:val="0"/>
        <w:adjustRightInd w:val="0"/>
        <w:spacing w:line="360" w:lineRule="auto"/>
        <w:ind w:left="380"/>
        <w:rPr>
          <w:rFonts w:eastAsia="Calibri"/>
          <w:color w:val="000000"/>
          <w:lang w:eastAsia="en-US"/>
        </w:rPr>
      </w:pPr>
      <w:r w:rsidRPr="00DA350F">
        <w:rPr>
          <w:rFonts w:eastAsia="Calibri"/>
          <w:color w:val="000000"/>
          <w:lang w:eastAsia="en-US"/>
        </w:rPr>
        <w:t>A titoktartás minden szóbeli, írásbeli, hang- és képanyagra rögzített és az azokból kikövetkeztethető információra, az esettanulmányokra, esetismertetésekre és publikációkra is vonatkozik.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16.</w:t>
      </w:r>
      <w:r>
        <w:rPr>
          <w:rFonts w:eastAsia="Calibri"/>
          <w:color w:val="000000"/>
          <w:lang w:eastAsia="en-US"/>
        </w:rPr>
        <w:tab/>
      </w:r>
      <w:r w:rsidRPr="00DA350F">
        <w:rPr>
          <w:rFonts w:eastAsia="Calibri"/>
          <w:color w:val="000000"/>
          <w:lang w:eastAsia="en-US"/>
        </w:rPr>
        <w:t>A szociális munkás a kliens kiszolgáltatott helyzetével nem él vissza.</w:t>
      </w:r>
    </w:p>
    <w:p w:rsidR="00D45188" w:rsidRPr="00DA350F" w:rsidRDefault="00D45188" w:rsidP="00D45188">
      <w:pPr>
        <w:suppressAutoHyphens w:val="0"/>
        <w:autoSpaceDE w:val="0"/>
        <w:autoSpaceDN w:val="0"/>
        <w:adjustRightInd w:val="0"/>
        <w:spacing w:line="360" w:lineRule="auto"/>
        <w:ind w:left="426" w:hanging="426"/>
        <w:rPr>
          <w:rFonts w:eastAsia="Calibri"/>
          <w:color w:val="000000"/>
          <w:lang w:eastAsia="en-US"/>
        </w:rPr>
      </w:pPr>
      <w:r w:rsidRPr="00DA350F">
        <w:rPr>
          <w:rFonts w:eastAsia="Calibri"/>
          <w:color w:val="000000"/>
          <w:lang w:eastAsia="en-US"/>
        </w:rPr>
        <w:t>17.</w:t>
      </w:r>
      <w:r>
        <w:rPr>
          <w:rFonts w:eastAsia="Calibri"/>
          <w:color w:val="000000"/>
          <w:lang w:eastAsia="en-US"/>
        </w:rPr>
        <w:tab/>
      </w:r>
      <w:r w:rsidRPr="00DA350F">
        <w:rPr>
          <w:rFonts w:eastAsia="Calibri"/>
          <w:color w:val="000000"/>
          <w:lang w:eastAsia="en-US"/>
        </w:rPr>
        <w:t>A szociális munkás tevékenységeiben a segítségnyújtás elsődleges fontosságú, az együttműködésre kötelezett kliensekkel való kapcsolattartásban is.</w:t>
      </w:r>
    </w:p>
    <w:p w:rsidR="00D45188" w:rsidRPr="00DA350F" w:rsidRDefault="00D45188" w:rsidP="00D45188">
      <w:pPr>
        <w:suppressAutoHyphens w:val="0"/>
        <w:autoSpaceDE w:val="0"/>
        <w:autoSpaceDN w:val="0"/>
        <w:adjustRightInd w:val="0"/>
        <w:spacing w:before="600" w:line="360" w:lineRule="auto"/>
        <w:rPr>
          <w:rFonts w:eastAsia="Calibri"/>
          <w:b/>
          <w:bCs/>
          <w:color w:val="000000"/>
          <w:lang w:eastAsia="en-US"/>
        </w:rPr>
      </w:pPr>
      <w:r w:rsidRPr="00DA350F">
        <w:rPr>
          <w:rFonts w:eastAsia="Calibri"/>
          <w:b/>
          <w:bCs/>
          <w:color w:val="000000"/>
          <w:lang w:eastAsia="en-US"/>
        </w:rPr>
        <w:t>I. A kliens és a szociális munkás kapcsolata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18.</w:t>
      </w:r>
      <w:r>
        <w:rPr>
          <w:rFonts w:eastAsia="Calibri"/>
          <w:color w:val="000000"/>
          <w:lang w:eastAsia="en-US"/>
        </w:rPr>
        <w:tab/>
      </w:r>
      <w:r w:rsidRPr="00DA350F">
        <w:rPr>
          <w:rFonts w:eastAsia="Calibri"/>
          <w:color w:val="000000"/>
          <w:lang w:eastAsia="en-US"/>
        </w:rPr>
        <w:t>A szociális munkás tevékenységét kliense bevonásával, folyamatos részvételével kell végeznie oly módon, hogy segítse őt az életét érintő helyzetek felismerésére, ezekben döntések meghozatalára, és a szükséges intézkedések megtételére.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 xml:space="preserve">19. </w:t>
      </w:r>
      <w:r>
        <w:rPr>
          <w:rFonts w:eastAsia="Calibri"/>
          <w:color w:val="000000"/>
          <w:lang w:eastAsia="en-US"/>
        </w:rPr>
        <w:tab/>
      </w:r>
      <w:r w:rsidRPr="00DA350F">
        <w:rPr>
          <w:rFonts w:eastAsia="Calibri"/>
          <w:color w:val="000000"/>
          <w:lang w:eastAsia="en-US"/>
        </w:rPr>
        <w:t>A szociális munkás elsődlegesen a kliense érdekeit képviseli, de emellett tiszteletben tartja mások érdekeit is.</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20.</w:t>
      </w:r>
      <w:r>
        <w:rPr>
          <w:rFonts w:eastAsia="Calibri"/>
          <w:color w:val="000000"/>
          <w:lang w:eastAsia="en-US"/>
        </w:rPr>
        <w:tab/>
      </w:r>
      <w:r w:rsidRPr="00DA350F">
        <w:rPr>
          <w:rFonts w:eastAsia="Calibri"/>
          <w:color w:val="000000"/>
          <w:lang w:eastAsia="en-US"/>
        </w:rPr>
        <w:t>A kliens és a szociális munkás együttműködése olyan formális kapcsolat keretében valósul meg, amely a bizalmon, az őszinteségen és a kliens autonómiájának tiszteletben tartásán alapul. A segítő kapcsolat során törekedni kell a klienssel való egyenrangú kapcsolat kialakítására.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21.</w:t>
      </w:r>
      <w:r>
        <w:rPr>
          <w:rFonts w:eastAsia="Calibri"/>
          <w:color w:val="000000"/>
          <w:lang w:eastAsia="en-US"/>
        </w:rPr>
        <w:tab/>
      </w:r>
      <w:r w:rsidRPr="00DA350F">
        <w:rPr>
          <w:rFonts w:eastAsia="Calibri"/>
          <w:color w:val="000000"/>
          <w:lang w:eastAsia="en-US"/>
        </w:rPr>
        <w:t>A szociális munkás arra törekszik, hogy az általa nyújtott szolgáltatások minden érintett számára hozzáférhetőek legyenek.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22.</w:t>
      </w:r>
      <w:r>
        <w:rPr>
          <w:rFonts w:eastAsia="Calibri"/>
          <w:color w:val="000000"/>
          <w:lang w:eastAsia="en-US"/>
        </w:rPr>
        <w:tab/>
      </w:r>
      <w:r w:rsidRPr="00DA350F">
        <w:rPr>
          <w:rFonts w:eastAsia="Calibri"/>
          <w:color w:val="000000"/>
          <w:lang w:eastAsia="en-US"/>
        </w:rPr>
        <w:t>A szociális munkás a kliense számára adjon meg minden szükséges információt, hogy a kliens a saját életével kapcsolatban megalapozott döntéseket tudjon hozni. Segítenie kell továbbá klienseit abban, hogy megismerjék, megértsék és gyakorolhassák jogaikat, szükség esetén panaszt tudjanak tenni, jogorvoslatot kérhessenek.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23.</w:t>
      </w:r>
      <w:r>
        <w:rPr>
          <w:rFonts w:eastAsia="Calibri"/>
          <w:color w:val="000000"/>
          <w:lang w:eastAsia="en-US"/>
        </w:rPr>
        <w:tab/>
      </w:r>
      <w:r w:rsidRPr="00DA350F">
        <w:rPr>
          <w:rFonts w:eastAsia="Calibri"/>
          <w:color w:val="000000"/>
          <w:lang w:eastAsia="en-US"/>
        </w:rPr>
        <w:t xml:space="preserve">A szociális munkában összeférhetetlen a szociális munkás és a kliens közötti rokoni, baráti, szerelmi, üzleti (haszonszerzésen alapuló) kapcsolat és a közösségi portálokon szerveződő, magánjellegű virtuális érintkezés. </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24.</w:t>
      </w:r>
      <w:r>
        <w:rPr>
          <w:rFonts w:eastAsia="Calibri"/>
          <w:color w:val="000000"/>
          <w:lang w:eastAsia="en-US"/>
        </w:rPr>
        <w:tab/>
      </w:r>
      <w:r w:rsidRPr="00DA350F">
        <w:rPr>
          <w:rFonts w:eastAsia="Calibri"/>
          <w:color w:val="000000"/>
          <w:lang w:eastAsia="en-US"/>
        </w:rPr>
        <w:t xml:space="preserve">A kliens indokolt esetben megválaszthatja a szociális munkást, amennyiben az intézmény működése ezt lehetővé teszi. A szociális munkás - szakmai megfontolás alapján és/vagy </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r>
        <w:rPr>
          <w:rFonts w:eastAsia="Calibri"/>
          <w:color w:val="000000"/>
          <w:lang w:eastAsia="en-US"/>
        </w:rPr>
        <w:tab/>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Pr>
          <w:rFonts w:eastAsia="Calibri"/>
          <w:color w:val="000000"/>
          <w:lang w:eastAsia="en-US"/>
        </w:rPr>
        <w:tab/>
      </w:r>
      <w:r w:rsidRPr="00DA350F">
        <w:rPr>
          <w:rFonts w:eastAsia="Calibri"/>
          <w:color w:val="000000"/>
          <w:lang w:eastAsia="en-US"/>
        </w:rPr>
        <w:t>összeférhetetlenség esetén - megszakíthatja a segítő kapcsolatot úgy, hogy gondoskodik a kliens további szakmai segítéséről.</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25.</w:t>
      </w:r>
      <w:r>
        <w:rPr>
          <w:rFonts w:eastAsia="Calibri"/>
          <w:color w:val="000000"/>
          <w:lang w:eastAsia="en-US"/>
        </w:rPr>
        <w:tab/>
      </w:r>
      <w:r w:rsidRPr="00DA350F">
        <w:rPr>
          <w:rFonts w:eastAsia="Calibri"/>
          <w:color w:val="000000"/>
          <w:lang w:eastAsia="en-US"/>
        </w:rPr>
        <w:t>A szociális munkás arra törekszik, hogy elhárítson, kiküszöböljön és elkerüljön minden olyan befolyásoló tényezőt, amely a tárgyilagos munkavégzését gátolja, különös tekintettel a bántalmazás különböző formáival kapcsolatos bűncselekmények és jogsértések esetére.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26.</w:t>
      </w:r>
      <w:r>
        <w:rPr>
          <w:rFonts w:eastAsia="Calibri"/>
          <w:color w:val="000000"/>
          <w:lang w:eastAsia="en-US"/>
        </w:rPr>
        <w:tab/>
      </w:r>
      <w:r w:rsidRPr="00DA350F">
        <w:rPr>
          <w:rFonts w:eastAsia="Calibri"/>
          <w:color w:val="000000"/>
          <w:lang w:eastAsia="en-US"/>
        </w:rPr>
        <w:t>A kliensek számára juttatott javakból a szociális munkás nem részesülhet.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27.</w:t>
      </w:r>
      <w:r>
        <w:rPr>
          <w:rFonts w:eastAsia="Calibri"/>
          <w:color w:val="000000"/>
          <w:lang w:eastAsia="en-US"/>
        </w:rPr>
        <w:tab/>
      </w:r>
      <w:r w:rsidRPr="00DA350F">
        <w:rPr>
          <w:rFonts w:eastAsia="Calibri"/>
          <w:color w:val="000000"/>
          <w:lang w:eastAsia="en-US"/>
        </w:rPr>
        <w:t xml:space="preserve">Az intézmény számára érkező támogatásokból a szociális munkás részesülhet, amennyiben azok elosztásáról az intézmény belső szabályzatában egyértelműen határoz, és annak szabályait nyilvánossá teszi.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28.</w:t>
      </w:r>
      <w:r>
        <w:rPr>
          <w:rFonts w:eastAsia="Calibri"/>
          <w:color w:val="000000"/>
          <w:lang w:eastAsia="en-US"/>
        </w:rPr>
        <w:tab/>
      </w:r>
      <w:r w:rsidRPr="00DA350F">
        <w:rPr>
          <w:rFonts w:eastAsia="Calibri"/>
          <w:color w:val="000000"/>
          <w:lang w:eastAsia="en-US"/>
        </w:rPr>
        <w:t>A szociális munkás előzetesen tájékoztatja kliensét az általa igénybe vett szolgáltatás esetleges anyagi feltételeiről. A szociális munkás kliensétől egyéb ellenszolgáltatást nem kérhet, és nem fogadhat el.</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29.</w:t>
      </w:r>
      <w:r>
        <w:rPr>
          <w:rFonts w:eastAsia="Calibri"/>
          <w:color w:val="000000"/>
          <w:lang w:eastAsia="en-US"/>
        </w:rPr>
        <w:tab/>
      </w:r>
      <w:r w:rsidRPr="00DA350F">
        <w:rPr>
          <w:rFonts w:eastAsia="Calibri"/>
          <w:color w:val="000000"/>
          <w:lang w:eastAsia="en-US"/>
        </w:rPr>
        <w:t xml:space="preserve">A szociális munkát folytató szervezetek nem használhatják fel a segítő folyamatot pártpolitikai célokra, vagy vallási meggyőződés befolyásolására.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30.</w:t>
      </w:r>
      <w:r>
        <w:rPr>
          <w:rFonts w:eastAsia="Calibri"/>
          <w:color w:val="000000"/>
          <w:lang w:eastAsia="en-US"/>
        </w:rPr>
        <w:tab/>
      </w:r>
      <w:r w:rsidRPr="00DA350F">
        <w:rPr>
          <w:rFonts w:eastAsia="Calibri"/>
          <w:color w:val="000000"/>
          <w:lang w:eastAsia="en-US"/>
        </w:rPr>
        <w:t xml:space="preserve">Amennyiben a szociális szolgáltatás igénybevétele valamilyen elkötelezettséghez kötött, azt a klienssel előre közölni kell.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31.</w:t>
      </w:r>
      <w:r>
        <w:rPr>
          <w:rFonts w:eastAsia="Calibri"/>
          <w:color w:val="000000"/>
          <w:lang w:eastAsia="en-US"/>
        </w:rPr>
        <w:tab/>
      </w:r>
      <w:r w:rsidRPr="00DA350F">
        <w:rPr>
          <w:rFonts w:eastAsia="Calibri"/>
          <w:color w:val="000000"/>
          <w:lang w:eastAsia="en-US"/>
        </w:rPr>
        <w:t xml:space="preserve">A kliens – a szolgáltatásra és a szociális munkásra vonatkozó - panaszát az érintett felek bevonásával minden esetben meg kell vizsgálni.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32.</w:t>
      </w:r>
      <w:r>
        <w:rPr>
          <w:rFonts w:eastAsia="Calibri"/>
          <w:color w:val="000000"/>
          <w:lang w:eastAsia="en-US"/>
        </w:rPr>
        <w:tab/>
      </w:r>
      <w:r w:rsidRPr="00DA350F">
        <w:rPr>
          <w:rFonts w:eastAsia="Calibri"/>
          <w:color w:val="000000"/>
          <w:lang w:eastAsia="en-US"/>
        </w:rPr>
        <w:t xml:space="preserve">A szociális munkás kliensét nem avathatja be a munkahelyi vitákba.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33.</w:t>
      </w:r>
      <w:r>
        <w:rPr>
          <w:rFonts w:eastAsia="Calibri"/>
          <w:color w:val="000000"/>
          <w:lang w:eastAsia="en-US"/>
        </w:rPr>
        <w:tab/>
      </w:r>
      <w:r w:rsidRPr="00DA350F">
        <w:rPr>
          <w:rFonts w:eastAsia="Calibri"/>
          <w:color w:val="000000"/>
          <w:lang w:eastAsia="en-US"/>
        </w:rPr>
        <w:t>Amennyiben a szociális munkás tudomására jut a kliens szolgáltatás igénybevételéhez kapcsolódó jogsérelme, bántalmazottsága, vagy kiszolgáltatott helyzetével összefüggő visszaélés, kötelessége az érintett szervezetnél, vagy annak fenntartójánál vizsgálatot kezdeményezni.</w:t>
      </w:r>
    </w:p>
    <w:p w:rsidR="00D45188" w:rsidRPr="00DA350F" w:rsidRDefault="00D45188" w:rsidP="00D45188">
      <w:pPr>
        <w:suppressAutoHyphens w:val="0"/>
        <w:autoSpaceDE w:val="0"/>
        <w:autoSpaceDN w:val="0"/>
        <w:adjustRightInd w:val="0"/>
        <w:spacing w:before="480" w:line="360" w:lineRule="auto"/>
        <w:rPr>
          <w:rFonts w:eastAsia="Calibri"/>
          <w:b/>
          <w:bCs/>
          <w:color w:val="000000"/>
          <w:lang w:eastAsia="en-US"/>
        </w:rPr>
      </w:pPr>
      <w:r w:rsidRPr="00DA350F">
        <w:rPr>
          <w:rFonts w:eastAsia="Calibri"/>
          <w:b/>
          <w:bCs/>
          <w:color w:val="000000"/>
          <w:lang w:eastAsia="en-US"/>
        </w:rPr>
        <w:t>II. A szociális munkás és a szakma kapcsolata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34.</w:t>
      </w:r>
      <w:r>
        <w:rPr>
          <w:rFonts w:eastAsia="Calibri"/>
          <w:color w:val="000000"/>
          <w:lang w:eastAsia="en-US"/>
        </w:rPr>
        <w:tab/>
      </w:r>
      <w:r w:rsidRPr="00DA350F">
        <w:rPr>
          <w:rFonts w:eastAsia="Calibri"/>
          <w:color w:val="000000"/>
          <w:lang w:eastAsia="en-US"/>
        </w:rPr>
        <w:t>Az önkéntesek, laikusok, gyakornokok bevonásáért, illetve az általuk nyújtott szol</w:t>
      </w:r>
      <w:r w:rsidRPr="00DA350F">
        <w:rPr>
          <w:rFonts w:eastAsia="Calibri"/>
          <w:color w:val="000000"/>
          <w:lang w:eastAsia="en-US"/>
        </w:rPr>
        <w:softHyphen/>
        <w:t>gáltatások minőségéért az őket bevonó szociális munkásé, illetve az intézmény vezetőjéé a felelősség.</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35.</w:t>
      </w:r>
      <w:r>
        <w:rPr>
          <w:rFonts w:eastAsia="Calibri"/>
          <w:color w:val="000000"/>
          <w:lang w:eastAsia="en-US"/>
        </w:rPr>
        <w:tab/>
      </w:r>
      <w:r w:rsidRPr="00DA350F">
        <w:rPr>
          <w:rFonts w:eastAsia="Calibri"/>
          <w:color w:val="000000"/>
          <w:lang w:eastAsia="en-US"/>
        </w:rPr>
        <w:t>A szociális munkás kötelessége, hogy a vele együtt tevékenykedő önkéntesek, laikusok, gyakornokok figyelmét felhívja az Etikai Kódex megismerésének és alkal</w:t>
      </w:r>
      <w:r w:rsidRPr="00DA350F">
        <w:rPr>
          <w:rFonts w:eastAsia="Calibri"/>
          <w:color w:val="000000"/>
          <w:lang w:eastAsia="en-US"/>
        </w:rPr>
        <w:softHyphen/>
        <w:t>mazásának fontosságára.</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36.</w:t>
      </w:r>
      <w:r>
        <w:rPr>
          <w:rFonts w:eastAsia="Calibri"/>
          <w:color w:val="000000"/>
          <w:lang w:eastAsia="en-US"/>
        </w:rPr>
        <w:tab/>
      </w:r>
      <w:r w:rsidRPr="00DA350F">
        <w:rPr>
          <w:rFonts w:eastAsia="Calibri"/>
          <w:color w:val="000000"/>
          <w:lang w:eastAsia="en-US"/>
        </w:rPr>
        <w:t>A szociális munkás felelősséggel tartozik az általa vezetett segítő tevékenység teljes folyamatának szakmai tartalmáért, minőségéért.</w:t>
      </w: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37.</w:t>
      </w:r>
      <w:r>
        <w:rPr>
          <w:rFonts w:eastAsia="Calibri"/>
          <w:color w:val="000000"/>
          <w:lang w:eastAsia="en-US"/>
        </w:rPr>
        <w:tab/>
      </w:r>
      <w:r w:rsidRPr="00DA350F">
        <w:rPr>
          <w:rFonts w:eastAsia="Calibri"/>
          <w:color w:val="000000"/>
          <w:lang w:eastAsia="en-US"/>
        </w:rPr>
        <w:t xml:space="preserve">A szociális munkás nem vállalhat el olyan feladatot, amelyben tevékenységét visszaélésre vagy emberellenes célokra használhatják fel. </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38.</w:t>
      </w:r>
      <w:r>
        <w:rPr>
          <w:rFonts w:eastAsia="Calibri"/>
          <w:color w:val="000000"/>
          <w:lang w:eastAsia="en-US"/>
        </w:rPr>
        <w:tab/>
      </w:r>
      <w:r w:rsidRPr="00DA350F">
        <w:rPr>
          <w:rFonts w:eastAsia="Calibri"/>
          <w:color w:val="000000"/>
          <w:lang w:eastAsia="en-US"/>
        </w:rPr>
        <w:t>A szociális munkás arra törekszik, hogy a szociális területen tevékenykedő intézmények, szervezetek és szakemberek hálózatként együttműködjenek, a társadalmi problémák megoldása érdekében szakmaközi egyeztetéseket, fórumokat, szektor- és ágazatközi együttműködéseket hozzanak létre.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39.</w:t>
      </w:r>
      <w:r>
        <w:rPr>
          <w:rFonts w:eastAsia="Calibri"/>
          <w:color w:val="000000"/>
          <w:lang w:eastAsia="en-US"/>
        </w:rPr>
        <w:tab/>
      </w:r>
      <w:r w:rsidRPr="00DA350F">
        <w:rPr>
          <w:rFonts w:eastAsia="Calibri"/>
          <w:color w:val="000000"/>
          <w:lang w:eastAsia="en-US"/>
        </w:rPr>
        <w:t>A szociális munkás joga és kötelessége, hogy folyamatosan nyomon kövesse a szakma fejlődését, változását, és azt alkalmazza munkájában.</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p>
    <w:p w:rsidR="00D45188" w:rsidRPr="00DA350F" w:rsidRDefault="00D45188" w:rsidP="00D45188">
      <w:pPr>
        <w:suppressAutoHyphens w:val="0"/>
        <w:autoSpaceDE w:val="0"/>
        <w:autoSpaceDN w:val="0"/>
        <w:adjustRightInd w:val="0"/>
        <w:spacing w:line="360" w:lineRule="auto"/>
        <w:ind w:left="380" w:hanging="380"/>
        <w:rPr>
          <w:rFonts w:eastAsia="Calibri"/>
          <w:b/>
          <w:bCs/>
          <w:color w:val="000000"/>
          <w:lang w:eastAsia="en-US"/>
        </w:rPr>
      </w:pPr>
      <w:r w:rsidRPr="00DA350F">
        <w:rPr>
          <w:rFonts w:eastAsia="Calibri"/>
          <w:b/>
          <w:bCs/>
          <w:color w:val="000000"/>
          <w:lang w:eastAsia="en-US"/>
        </w:rPr>
        <w:t>III. A szociális munkás és a munkatársak kapcsolata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40.</w:t>
      </w:r>
      <w:r>
        <w:rPr>
          <w:rFonts w:eastAsia="Calibri"/>
          <w:color w:val="000000"/>
          <w:lang w:eastAsia="en-US"/>
        </w:rPr>
        <w:tab/>
      </w:r>
      <w:r w:rsidRPr="00DA350F">
        <w:rPr>
          <w:rFonts w:eastAsia="Calibri"/>
          <w:color w:val="000000"/>
          <w:lang w:eastAsia="en-US"/>
        </w:rPr>
        <w:t>A szociális munkában és a munkatársak kapcsolatában alapvető érték az együttműködés, amely formális keretek között valósul meg. A szociális munkás tiszteletben tartja mun</w:t>
      </w:r>
      <w:r w:rsidRPr="00DA350F">
        <w:rPr>
          <w:rFonts w:eastAsia="Calibri"/>
          <w:color w:val="000000"/>
          <w:lang w:eastAsia="en-US"/>
        </w:rPr>
        <w:softHyphen/>
        <w:t>katársai nézeteit, tekintettel van képzettségükre és kötelezettségeikre.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41.</w:t>
      </w:r>
      <w:r>
        <w:rPr>
          <w:rFonts w:eastAsia="Calibri"/>
          <w:color w:val="000000"/>
          <w:lang w:eastAsia="en-US"/>
        </w:rPr>
        <w:tab/>
      </w:r>
      <w:r w:rsidRPr="00DA350F">
        <w:rPr>
          <w:rFonts w:eastAsia="Calibri"/>
          <w:color w:val="000000"/>
          <w:lang w:eastAsia="en-US"/>
        </w:rPr>
        <w:t>A szociális munkás kapcsolatát munkatársaival a bizalom, a tisztelet és a szolidaritás határozza meg, ezek azonban nem fedhetik el a szakmai problémákat.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42.</w:t>
      </w:r>
      <w:r>
        <w:rPr>
          <w:rFonts w:eastAsia="Calibri"/>
          <w:color w:val="000000"/>
          <w:lang w:eastAsia="en-US"/>
        </w:rPr>
        <w:tab/>
      </w:r>
      <w:r w:rsidRPr="00DA350F">
        <w:rPr>
          <w:rFonts w:eastAsia="Calibri"/>
          <w:color w:val="000000"/>
          <w:lang w:eastAsia="en-US"/>
        </w:rPr>
        <w:t>A szociális munkás szaktudását, gyakorlati tapasztalatait, szakmai információit és etikai dilemmáit megosztja és megvitatja munkatársaival, különös tekintettel a pályakezdők és a gyakornokok szakmai fejlődésének biztosítása érdekében.</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43.</w:t>
      </w:r>
      <w:r>
        <w:rPr>
          <w:rFonts w:eastAsia="Calibri"/>
          <w:color w:val="000000"/>
          <w:lang w:eastAsia="en-US"/>
        </w:rPr>
        <w:tab/>
      </w:r>
      <w:r w:rsidRPr="00DA350F">
        <w:rPr>
          <w:rFonts w:eastAsia="Calibri"/>
          <w:color w:val="000000"/>
          <w:lang w:eastAsia="en-US"/>
        </w:rPr>
        <w:t>A szociális munkás más szakemberekkel történő</w:t>
      </w:r>
      <w:r>
        <w:rPr>
          <w:rFonts w:eastAsia="Calibri"/>
          <w:color w:val="000000"/>
          <w:lang w:eastAsia="en-US"/>
        </w:rPr>
        <w:t xml:space="preserve"> </w:t>
      </w:r>
      <w:r w:rsidRPr="00DA350F">
        <w:rPr>
          <w:rFonts w:eastAsia="Calibri"/>
          <w:color w:val="000000"/>
          <w:lang w:eastAsia="en-US"/>
        </w:rPr>
        <w:t>együttműködése során tiszteletben tartja azok kompetenciáit, - különös tekintettel a bántalmazás különböző formáival kapcsolatos bűncselekmények és jogsértések esetén - ez azonban saját felelősségét az eset további vitelében nem csökkentheti.</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44.</w:t>
      </w:r>
      <w:r>
        <w:rPr>
          <w:rFonts w:eastAsia="Calibri"/>
          <w:color w:val="000000"/>
          <w:lang w:eastAsia="en-US"/>
        </w:rPr>
        <w:tab/>
      </w:r>
      <w:r w:rsidRPr="00DA350F">
        <w:rPr>
          <w:rFonts w:eastAsia="Calibri"/>
          <w:color w:val="000000"/>
          <w:lang w:eastAsia="en-US"/>
        </w:rPr>
        <w:t>A szociális munkás tiszteletben tartja munkatársainak és más szakembereknek a sajátjától eltérő véleményét és munkamódszerét. Kritikájának felelős módon, az érintett bevonásával ad hangot.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45.</w:t>
      </w:r>
      <w:r>
        <w:rPr>
          <w:rFonts w:eastAsia="Calibri"/>
          <w:color w:val="000000"/>
          <w:lang w:eastAsia="en-US"/>
        </w:rPr>
        <w:tab/>
      </w:r>
      <w:r w:rsidRPr="00DA350F">
        <w:rPr>
          <w:rFonts w:eastAsia="Calibri"/>
          <w:color w:val="000000"/>
          <w:lang w:eastAsia="en-US"/>
        </w:rPr>
        <w:t>Magánjellegű kapcsolata munkatársaival a szociális</w:t>
      </w:r>
      <w:r>
        <w:rPr>
          <w:rFonts w:eastAsia="Calibri"/>
          <w:color w:val="000000"/>
          <w:lang w:eastAsia="en-US"/>
        </w:rPr>
        <w:t xml:space="preserve"> munkást nem befolyásolhatja ab</w:t>
      </w:r>
      <w:r w:rsidRPr="00DA350F">
        <w:rPr>
          <w:rFonts w:eastAsia="Calibri"/>
          <w:color w:val="000000"/>
          <w:lang w:eastAsia="en-US"/>
        </w:rPr>
        <w:t>ban, hogy szakmai tevékenységét legjobb tudása és meggyőződése szerint végezze.</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46.</w:t>
      </w:r>
      <w:r>
        <w:rPr>
          <w:rFonts w:eastAsia="Calibri"/>
          <w:color w:val="000000"/>
          <w:lang w:eastAsia="en-US"/>
        </w:rPr>
        <w:tab/>
      </w:r>
      <w:r w:rsidRPr="00DA350F">
        <w:rPr>
          <w:rFonts w:eastAsia="Calibri"/>
          <w:color w:val="000000"/>
          <w:lang w:eastAsia="en-US"/>
        </w:rPr>
        <w:t>A szociális munkás védi munkatársait az igazságtalan eljárásokkal szemben. Támogatja őket a kliensek és a szakma érdekei miatt vállalt összeütközésekben.</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47.</w:t>
      </w:r>
      <w:r>
        <w:rPr>
          <w:rFonts w:eastAsia="Calibri"/>
          <w:color w:val="000000"/>
          <w:lang w:eastAsia="en-US"/>
        </w:rPr>
        <w:tab/>
      </w:r>
      <w:r w:rsidRPr="00DA350F">
        <w:rPr>
          <w:rFonts w:eastAsia="Calibri"/>
          <w:color w:val="000000"/>
          <w:lang w:eastAsia="en-US"/>
        </w:rPr>
        <w:t>A szociális munkás munkatársa helyettesítésekor tekintettel van annak érdekeire, szakmai munkájára és a klienssel kialakított kapcsolatára.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48.</w:t>
      </w:r>
      <w:r>
        <w:rPr>
          <w:rFonts w:eastAsia="Calibri"/>
          <w:color w:val="000000"/>
          <w:lang w:eastAsia="en-US"/>
        </w:rPr>
        <w:tab/>
      </w:r>
      <w:r w:rsidRPr="00DA350F">
        <w:rPr>
          <w:rFonts w:eastAsia="Calibri"/>
          <w:color w:val="000000"/>
          <w:lang w:eastAsia="en-US"/>
        </w:rPr>
        <w:t xml:space="preserve">A szociális munkás és az őt foglalkoztató intézmény, szervezet felelőssége, hogy csak feladatai ellátására alkalmas állapotban kerüljön kapcsolatba kliensével. </w:t>
      </w:r>
    </w:p>
    <w:p w:rsidR="00D45188" w:rsidRPr="00DA350F" w:rsidRDefault="00D45188" w:rsidP="00D45188">
      <w:pPr>
        <w:pageBreakBefore/>
        <w:suppressAutoHyphens w:val="0"/>
        <w:autoSpaceDE w:val="0"/>
        <w:autoSpaceDN w:val="0"/>
        <w:adjustRightInd w:val="0"/>
        <w:spacing w:before="280" w:line="360" w:lineRule="auto"/>
        <w:rPr>
          <w:rFonts w:eastAsia="Calibri"/>
          <w:b/>
          <w:bCs/>
          <w:color w:val="000000"/>
          <w:lang w:eastAsia="en-US"/>
        </w:rPr>
      </w:pPr>
      <w:r w:rsidRPr="00DA350F">
        <w:rPr>
          <w:rFonts w:eastAsia="Calibri"/>
          <w:b/>
          <w:bCs/>
          <w:color w:val="000000"/>
          <w:lang w:eastAsia="en-US"/>
        </w:rPr>
        <w:t>IV. A szociális munkás munkahelyéhez és a társadalomhoz</w:t>
      </w:r>
      <w:r>
        <w:rPr>
          <w:rFonts w:eastAsia="Calibri"/>
          <w:b/>
          <w:bCs/>
          <w:color w:val="000000"/>
          <w:lang w:eastAsia="en-US"/>
        </w:rPr>
        <w:t xml:space="preserve"> </w:t>
      </w:r>
      <w:r w:rsidRPr="00DA350F">
        <w:rPr>
          <w:rFonts w:eastAsia="Calibri"/>
          <w:b/>
          <w:bCs/>
          <w:color w:val="000000"/>
          <w:lang w:eastAsia="en-US"/>
        </w:rPr>
        <w:t>való viszonya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49.</w:t>
      </w:r>
      <w:r>
        <w:rPr>
          <w:rFonts w:eastAsia="Calibri"/>
          <w:color w:val="000000"/>
          <w:lang w:eastAsia="en-US"/>
        </w:rPr>
        <w:tab/>
      </w:r>
      <w:r w:rsidRPr="00DA350F">
        <w:rPr>
          <w:rFonts w:eastAsia="Calibri"/>
          <w:color w:val="000000"/>
          <w:lang w:eastAsia="en-US"/>
        </w:rPr>
        <w:t>A szociális munkás munkahelyén az Etikai Kódex elvei, értékei érvényesítésére törekszik. Ha ennek elérésében a szociális munkást akadályozzák, akkor segítségért joga van az Etikai Kollégiumhoz fordulni. A kliens és a szociális munkás érdeke, hogy szorgalmazza az Etikai Kódex bekerülését az intézmény szervezeti és működési szabályzatába.</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50.</w:t>
      </w:r>
      <w:r>
        <w:rPr>
          <w:rFonts w:eastAsia="Calibri"/>
          <w:color w:val="000000"/>
          <w:lang w:eastAsia="en-US"/>
        </w:rPr>
        <w:tab/>
      </w:r>
      <w:r w:rsidRPr="00DA350F">
        <w:rPr>
          <w:rFonts w:eastAsia="Calibri"/>
          <w:color w:val="000000"/>
          <w:lang w:eastAsia="en-US"/>
        </w:rPr>
        <w:t>A szociális munkás kötelessége, hogy törekedjen a szociális ellátások feltételeinek javítására, amelyek hozzájárulnak a társadalmi kirekesztés, megbélyegzés vagy megalázás csökkentéséhez, és ez által elősegítik a munkahelyi- és a befogadó társadalom erősödését. A kirekesztés, diszkrimináció és előítéletesség nélküli, szakmai tisztességgel végzett, a kliens érdekeit szem előtt tartó munka érvényesítésében kiemelt szerep jut a munkahelyi vezetőnek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51.</w:t>
      </w:r>
      <w:r>
        <w:rPr>
          <w:rFonts w:eastAsia="Calibri"/>
          <w:color w:val="000000"/>
          <w:lang w:eastAsia="en-US"/>
        </w:rPr>
        <w:tab/>
      </w:r>
      <w:r w:rsidRPr="00DA350F">
        <w:rPr>
          <w:rFonts w:eastAsia="Calibri"/>
          <w:color w:val="000000"/>
          <w:lang w:eastAsia="en-US"/>
        </w:rPr>
        <w:t>A szociális munkás kötelessége, hogy felhívja a m</w:t>
      </w:r>
      <w:r>
        <w:rPr>
          <w:rFonts w:eastAsia="Calibri"/>
          <w:color w:val="000000"/>
          <w:lang w:eastAsia="en-US"/>
        </w:rPr>
        <w:t>unkáltatók, döntéshozók, politi</w:t>
      </w:r>
      <w:r w:rsidRPr="00DA350F">
        <w:rPr>
          <w:rFonts w:eastAsia="Calibri"/>
          <w:color w:val="000000"/>
          <w:lang w:eastAsia="en-US"/>
        </w:rPr>
        <w:t>kusok és a közvélemény figyelmét azokra a helyzetekre, ahol az erőforrások nem elegendőek, vagy ha a források elosztásának gyakorlata politikai célokat szolgáló, a gyakorlat elnyomó, igazságtalan, káros vagy illegális.</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 xml:space="preserve">52. </w:t>
      </w:r>
      <w:r>
        <w:rPr>
          <w:rFonts w:eastAsia="Calibri"/>
          <w:color w:val="000000"/>
          <w:lang w:eastAsia="en-US"/>
        </w:rPr>
        <w:t xml:space="preserve">A </w:t>
      </w:r>
      <w:r w:rsidRPr="00DA350F">
        <w:rPr>
          <w:rFonts w:eastAsia="Calibri"/>
          <w:color w:val="000000"/>
          <w:lang w:eastAsia="en-US"/>
        </w:rPr>
        <w:t>szociális munkás munkahelye szakmapolitikájának és szakmai gyakorlatának javítására törekszik, növelve ezzel a szolgáltatások hatékonyságát és színvonalát. Ennek érdekében - az őt alkalmazó intézmény támogatásával - részt vesz esetmegbeszélő csoportokon, szakmai továbbképzéseken, a munkájához és egyéniségéhez legjobban illő szupervízión.</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53.</w:t>
      </w:r>
      <w:r>
        <w:rPr>
          <w:rFonts w:eastAsia="Calibri"/>
          <w:color w:val="000000"/>
          <w:lang w:eastAsia="en-US"/>
        </w:rPr>
        <w:tab/>
      </w:r>
      <w:r w:rsidRPr="00DA350F">
        <w:rPr>
          <w:rFonts w:eastAsia="Calibri"/>
          <w:color w:val="000000"/>
          <w:lang w:eastAsia="en-US"/>
        </w:rPr>
        <w:t>A segítő munka során a szociális munkás védelemre jogosult a vele, az intézményével vagy a kliensével szembeni jogsértő vagy etikátlan bánásmóddal szemben. Ha etikai sérelem éri akár intézmények, akár személyek részéről, akkor lehetősége van védelemért munkáltatójához, illetve annak fen</w:t>
      </w:r>
      <w:r>
        <w:rPr>
          <w:rFonts w:eastAsia="Calibri"/>
          <w:color w:val="000000"/>
          <w:lang w:eastAsia="en-US"/>
        </w:rPr>
        <w:t>ntartójához, vagy az Etikai Kol</w:t>
      </w:r>
      <w:r w:rsidRPr="00DA350F">
        <w:rPr>
          <w:rFonts w:eastAsia="Calibri"/>
          <w:color w:val="000000"/>
          <w:lang w:eastAsia="en-US"/>
        </w:rPr>
        <w:t>légiumhoz fordulni.</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Pr>
          <w:rFonts w:eastAsia="Calibri"/>
          <w:color w:val="000000"/>
          <w:lang w:eastAsia="en-US"/>
        </w:rPr>
        <w:t>54.</w:t>
      </w:r>
      <w:r>
        <w:rPr>
          <w:rFonts w:eastAsia="Calibri"/>
          <w:color w:val="000000"/>
          <w:lang w:eastAsia="en-US"/>
        </w:rPr>
        <w:tab/>
      </w:r>
      <w:r w:rsidRPr="00DA350F">
        <w:rPr>
          <w:rFonts w:eastAsia="Calibri"/>
          <w:color w:val="000000"/>
          <w:lang w:eastAsia="en-US"/>
        </w:rPr>
        <w:t>A szociális munkás amennyiben közszereplést vállal, minden esetben közli, hogy milyen minőségben, kinek a nevében (egyén, munkahely, szakma, párt, egyház, szervezet, stb.) nyilatkozik vagy cselekszik.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55.</w:t>
      </w:r>
      <w:r>
        <w:rPr>
          <w:rFonts w:eastAsia="Calibri"/>
          <w:color w:val="000000"/>
          <w:lang w:eastAsia="en-US"/>
        </w:rPr>
        <w:tab/>
      </w:r>
      <w:r w:rsidRPr="00DA350F">
        <w:rPr>
          <w:rFonts w:eastAsia="Calibri"/>
          <w:color w:val="000000"/>
          <w:lang w:eastAsia="en-US"/>
        </w:rPr>
        <w:t>Az Etikai Kódex az aláíró szervezetek minden tagjára nézve kötelező. A szociális munkás kötelessége az Etikai Kódexben foglaltak betartása, és törekszik annak betartatására. Ez abban az esetben is kötelessége, ha nem szociális intézményben végzi munkáját.</w:t>
      </w:r>
    </w:p>
    <w:p w:rsidR="00D45188" w:rsidRPr="00DA350F" w:rsidRDefault="00D45188" w:rsidP="00D45188">
      <w:pPr>
        <w:suppressAutoHyphens w:val="0"/>
        <w:autoSpaceDE w:val="0"/>
        <w:autoSpaceDN w:val="0"/>
        <w:adjustRightInd w:val="0"/>
        <w:spacing w:line="360" w:lineRule="auto"/>
        <w:ind w:left="380"/>
        <w:rPr>
          <w:rFonts w:eastAsia="Calibri"/>
          <w:color w:val="000000"/>
          <w:lang w:eastAsia="en-US"/>
        </w:rPr>
      </w:pPr>
      <w:r w:rsidRPr="00DA350F">
        <w:rPr>
          <w:rFonts w:eastAsia="Calibri"/>
          <w:color w:val="000000"/>
          <w:lang w:eastAsia="en-US"/>
        </w:rPr>
        <w:t>A szociális munkás a szociális munka értékeit tartja szem előtt, a munkaidőn kívül végzett egyéb tevékenységei során is.</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56.</w:t>
      </w:r>
      <w:r>
        <w:rPr>
          <w:rFonts w:eastAsia="Calibri"/>
          <w:color w:val="000000"/>
          <w:lang w:eastAsia="en-US"/>
        </w:rPr>
        <w:tab/>
      </w:r>
      <w:r w:rsidRPr="00DA350F">
        <w:rPr>
          <w:rFonts w:eastAsia="Calibri"/>
          <w:color w:val="000000"/>
          <w:lang w:eastAsia="en-US"/>
        </w:rPr>
        <w:t>A szociális munkás munkavégzése során tudatosítja környezetében a társadalmi felelősségvállalás és részvétel, valamint a szolidaritás fontosságát.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57.</w:t>
      </w:r>
      <w:r>
        <w:rPr>
          <w:rFonts w:eastAsia="Calibri"/>
          <w:color w:val="000000"/>
          <w:lang w:eastAsia="en-US"/>
        </w:rPr>
        <w:tab/>
      </w:r>
      <w:r w:rsidRPr="00DA350F">
        <w:rPr>
          <w:rFonts w:eastAsia="Calibri"/>
          <w:color w:val="000000"/>
          <w:lang w:eastAsia="en-US"/>
        </w:rPr>
        <w:t>A szociális munkásnak kötelessége, hogy a rendelkezésére álló erőforrásokat tisz</w:t>
      </w:r>
      <w:r w:rsidRPr="00DA350F">
        <w:rPr>
          <w:rFonts w:eastAsia="Calibri"/>
          <w:color w:val="000000"/>
          <w:lang w:eastAsia="en-US"/>
        </w:rPr>
        <w:softHyphen/>
        <w:t xml:space="preserve">tességesen, az igényeknek megfelelően használja fel. </w:t>
      </w:r>
    </w:p>
    <w:p w:rsidR="00D45188" w:rsidRDefault="00D45188" w:rsidP="00D45188">
      <w:pPr>
        <w:suppressAutoHyphens w:val="0"/>
        <w:autoSpaceDE w:val="0"/>
        <w:autoSpaceDN w:val="0"/>
        <w:adjustRightInd w:val="0"/>
        <w:spacing w:before="280" w:line="360" w:lineRule="auto"/>
        <w:rPr>
          <w:rFonts w:eastAsia="Calibri"/>
          <w:b/>
          <w:bCs/>
          <w:color w:val="000000"/>
          <w:lang w:eastAsia="en-US"/>
        </w:rPr>
      </w:pPr>
    </w:p>
    <w:p w:rsidR="00D45188" w:rsidRDefault="00D45188" w:rsidP="00D45188">
      <w:pPr>
        <w:suppressAutoHyphens w:val="0"/>
        <w:autoSpaceDE w:val="0"/>
        <w:autoSpaceDN w:val="0"/>
        <w:adjustRightInd w:val="0"/>
        <w:spacing w:before="280" w:line="360" w:lineRule="auto"/>
        <w:rPr>
          <w:rFonts w:eastAsia="Calibri"/>
          <w:b/>
          <w:bCs/>
          <w:color w:val="000000"/>
          <w:lang w:eastAsia="en-US"/>
        </w:rPr>
      </w:pPr>
    </w:p>
    <w:p w:rsidR="00D45188" w:rsidRPr="00DA350F" w:rsidRDefault="00D45188" w:rsidP="00D45188">
      <w:pPr>
        <w:suppressAutoHyphens w:val="0"/>
        <w:autoSpaceDE w:val="0"/>
        <w:autoSpaceDN w:val="0"/>
        <w:adjustRightInd w:val="0"/>
        <w:spacing w:before="280" w:line="360" w:lineRule="auto"/>
        <w:rPr>
          <w:rFonts w:eastAsia="Calibri"/>
          <w:b/>
          <w:bCs/>
          <w:color w:val="000000"/>
          <w:lang w:eastAsia="en-US"/>
        </w:rPr>
      </w:pPr>
      <w:r w:rsidRPr="00DA350F">
        <w:rPr>
          <w:rFonts w:eastAsia="Calibri"/>
          <w:b/>
          <w:bCs/>
          <w:color w:val="000000"/>
          <w:lang w:eastAsia="en-US"/>
        </w:rPr>
        <w:t>Záró rendelkezések az Etikai Kódexhez</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1.</w:t>
      </w:r>
      <w:r>
        <w:rPr>
          <w:rFonts w:eastAsia="Calibri"/>
          <w:color w:val="000000"/>
          <w:lang w:eastAsia="en-US"/>
        </w:rPr>
        <w:tab/>
      </w:r>
      <w:r w:rsidRPr="00DA350F">
        <w:rPr>
          <w:rFonts w:eastAsia="Calibri"/>
          <w:color w:val="000000"/>
          <w:lang w:eastAsia="en-US"/>
        </w:rPr>
        <w:t>Az Etikai Kódexet aláíró szervezeteknek biztosítaniuk kell, hogy tagjaik megismerjék a Szociális Munka Etikai Kódexét, és tisztában legyenek azzal, hogy a szervezet tagságához tartoznak, hogy a Kódexben megfogalmazott etikai elvárások számukra kötelezőérvényűek, szakmai kötelezettségnek tekintendőek.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2.</w:t>
      </w:r>
      <w:r>
        <w:rPr>
          <w:rFonts w:eastAsia="Calibri"/>
          <w:color w:val="000000"/>
          <w:lang w:eastAsia="en-US"/>
        </w:rPr>
        <w:tab/>
      </w:r>
      <w:r w:rsidRPr="00DA350F">
        <w:rPr>
          <w:rFonts w:eastAsia="Calibri"/>
          <w:color w:val="000000"/>
          <w:lang w:eastAsia="en-US"/>
        </w:rPr>
        <w:t>Az etikai alapelvek és normák nem helyettesítik a szakma működési feltételeit: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 kiépült intézményhálózatot a szükséges tárgyi feltételekkel együtt,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 szakemberek felkészültségét,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 szakmai szabályok ismeretét,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 szociális munka egyéb szabályozási szintjeit,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 szociális munka társadalmi presztízsét,</w:t>
      </w:r>
    </w:p>
    <w:p w:rsidR="00D45188" w:rsidRPr="00DA350F" w:rsidRDefault="00D45188" w:rsidP="00D45188">
      <w:pPr>
        <w:suppressAutoHyphens w:val="0"/>
        <w:autoSpaceDE w:val="0"/>
        <w:autoSpaceDN w:val="0"/>
        <w:adjustRightInd w:val="0"/>
        <w:spacing w:line="360" w:lineRule="auto"/>
        <w:ind w:left="780" w:hanging="380"/>
        <w:rPr>
          <w:rFonts w:eastAsia="Calibri"/>
          <w:color w:val="000000"/>
          <w:lang w:eastAsia="en-US"/>
        </w:rPr>
      </w:pPr>
      <w:r w:rsidRPr="00DA350F">
        <w:rPr>
          <w:rFonts w:eastAsia="Calibri"/>
          <w:color w:val="000000"/>
          <w:lang w:eastAsia="en-US"/>
        </w:rPr>
        <w:t>· az érdekvédelmet.</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3.</w:t>
      </w:r>
      <w:r>
        <w:rPr>
          <w:rFonts w:eastAsia="Calibri"/>
          <w:color w:val="000000"/>
          <w:lang w:eastAsia="en-US"/>
        </w:rPr>
        <w:tab/>
      </w:r>
      <w:r w:rsidRPr="00DA350F">
        <w:rPr>
          <w:rFonts w:eastAsia="Calibri"/>
          <w:color w:val="000000"/>
          <w:lang w:eastAsia="en-US"/>
        </w:rPr>
        <w:t>A szociális munka Etikai Kódexe nyilvános - a szociális szolgáltatást igénybevevők, és az együttműködő intézmények és szervezetek számára hozzáférhetővé kell tenni.</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4.</w:t>
      </w:r>
      <w:r>
        <w:rPr>
          <w:rFonts w:eastAsia="Calibri"/>
          <w:color w:val="000000"/>
          <w:lang w:eastAsia="en-US"/>
        </w:rPr>
        <w:tab/>
      </w:r>
      <w:r w:rsidRPr="00DA350F">
        <w:rPr>
          <w:rFonts w:eastAsia="Calibri"/>
          <w:color w:val="000000"/>
          <w:lang w:eastAsia="en-US"/>
        </w:rPr>
        <w:t>Az Etikai Kollégium állásfoglalásai – feldolgozásuk után - nyilvánosságra kerülnek.</w:t>
      </w:r>
    </w:p>
    <w:p w:rsidR="00D45188" w:rsidRPr="00DA350F" w:rsidRDefault="00D45188" w:rsidP="00D45188">
      <w:pPr>
        <w:suppressAutoHyphens w:val="0"/>
        <w:autoSpaceDE w:val="0"/>
        <w:autoSpaceDN w:val="0"/>
        <w:adjustRightInd w:val="0"/>
        <w:spacing w:line="360" w:lineRule="auto"/>
        <w:ind w:left="380" w:hanging="380"/>
        <w:rPr>
          <w:rFonts w:eastAsia="Calibri"/>
          <w:color w:val="000000"/>
          <w:lang w:eastAsia="en-US"/>
        </w:rPr>
      </w:pPr>
      <w:r w:rsidRPr="00DA350F">
        <w:rPr>
          <w:rFonts w:eastAsia="Calibri"/>
          <w:color w:val="000000"/>
          <w:lang w:eastAsia="en-US"/>
        </w:rPr>
        <w:t>5.</w:t>
      </w:r>
      <w:r>
        <w:rPr>
          <w:rFonts w:eastAsia="Calibri"/>
          <w:color w:val="000000"/>
          <w:lang w:eastAsia="en-US"/>
        </w:rPr>
        <w:tab/>
      </w:r>
      <w:r w:rsidRPr="00DA350F">
        <w:rPr>
          <w:rFonts w:eastAsia="Calibri"/>
          <w:color w:val="000000"/>
          <w:lang w:eastAsia="en-US"/>
        </w:rPr>
        <w:t>A Szociális Szakmai Szövetség legalább ötévente, de - indokolt esetben - rövidebb periódusban is felülvizsgálja az Etikai Kódexet. A benyújtott változtatási javaslato</w:t>
      </w:r>
      <w:r w:rsidRPr="00DA350F">
        <w:rPr>
          <w:rFonts w:eastAsia="Calibri"/>
          <w:color w:val="000000"/>
          <w:lang w:eastAsia="en-US"/>
        </w:rPr>
        <w:softHyphen/>
        <w:t>kat szakmai nyilvánosság előtt szükséges megvitatni.</w:t>
      </w:r>
    </w:p>
    <w:p w:rsidR="00D45188" w:rsidRPr="00DA350F" w:rsidRDefault="00D45188" w:rsidP="00D45188">
      <w:pPr>
        <w:suppressAutoHyphens w:val="0"/>
        <w:autoSpaceDE w:val="0"/>
        <w:autoSpaceDN w:val="0"/>
        <w:adjustRightInd w:val="0"/>
        <w:spacing w:before="280" w:line="360" w:lineRule="auto"/>
        <w:rPr>
          <w:rFonts w:eastAsia="Calibri"/>
          <w:b/>
          <w:bCs/>
          <w:color w:val="000000"/>
          <w:lang w:eastAsia="en-US"/>
        </w:rPr>
      </w:pPr>
      <w:r w:rsidRPr="00DA350F">
        <w:rPr>
          <w:rFonts w:eastAsia="Calibri"/>
          <w:b/>
          <w:bCs/>
          <w:color w:val="000000"/>
          <w:lang w:eastAsia="en-US"/>
        </w:rPr>
        <w:t>Értelmező rendelkezések</w:t>
      </w:r>
    </w:p>
    <w:p w:rsidR="00D45188" w:rsidRPr="00DA350F" w:rsidRDefault="00D45188" w:rsidP="00D45188">
      <w:pPr>
        <w:suppressAutoHyphens w:val="0"/>
        <w:autoSpaceDE w:val="0"/>
        <w:autoSpaceDN w:val="0"/>
        <w:adjustRightInd w:val="0"/>
        <w:spacing w:line="360" w:lineRule="auto"/>
        <w:rPr>
          <w:rFonts w:eastAsia="Calibri"/>
          <w:color w:val="000000"/>
          <w:lang w:eastAsia="en-US"/>
        </w:rPr>
      </w:pPr>
      <w:r w:rsidRPr="007B2711">
        <w:rPr>
          <w:rFonts w:eastAsia="Calibri"/>
          <w:b/>
          <w:bCs/>
          <w:color w:val="000000"/>
          <w:lang w:eastAsia="en-US"/>
        </w:rPr>
        <w:t xml:space="preserve">Szociális munka: </w:t>
      </w:r>
      <w:r w:rsidRPr="007B2711">
        <w:rPr>
          <w:rFonts w:eastAsia="Calibri"/>
          <w:color w:val="000000"/>
          <w:lang w:eastAsia="en-US"/>
        </w:rPr>
        <w:t>olyan, hivatásszerűen végzett tevékenység, melyet – a szociális, illet</w:t>
      </w:r>
      <w:r w:rsidRPr="007B2711">
        <w:rPr>
          <w:rFonts w:eastAsia="Calibri"/>
          <w:color w:val="000000"/>
          <w:lang w:eastAsia="en-US"/>
        </w:rPr>
        <w:softHyphen/>
        <w:t>ve a gyermekjóléti ellátórendszeren belül vagy azon kívül –személyes szolgáltatásként nyújtanak, és amely az igénybevevők problémáinak megoldásához szükséges külső és belsőerőforrások komplex mozgósítására, ezzel élet- és működőképességük javítására, illetve helyreállítására irányul.</w:t>
      </w:r>
    </w:p>
    <w:p w:rsidR="00D45188" w:rsidRPr="00DA350F" w:rsidRDefault="00D45188" w:rsidP="00D45188">
      <w:pPr>
        <w:suppressAutoHyphens w:val="0"/>
        <w:autoSpaceDE w:val="0"/>
        <w:autoSpaceDN w:val="0"/>
        <w:adjustRightInd w:val="0"/>
        <w:spacing w:line="360" w:lineRule="auto"/>
        <w:rPr>
          <w:rFonts w:eastAsia="Calibri"/>
          <w:color w:val="000000"/>
          <w:lang w:eastAsia="en-US"/>
        </w:rPr>
      </w:pPr>
      <w:r w:rsidRPr="00DA350F">
        <w:rPr>
          <w:rFonts w:eastAsia="Calibri"/>
          <w:b/>
          <w:bCs/>
          <w:color w:val="000000"/>
          <w:lang w:eastAsia="en-US"/>
        </w:rPr>
        <w:t xml:space="preserve">Szociális munka célja: </w:t>
      </w:r>
      <w:r w:rsidRPr="00DA350F">
        <w:rPr>
          <w:rFonts w:eastAsia="Calibri"/>
          <w:color w:val="000000"/>
          <w:lang w:eastAsia="en-US"/>
        </w:rPr>
        <w:t>A szociális munka-szakma meghatározó céljai közé tartozik a társadalmi változás elősegítése, a társadalmi fejlődés, a társadalmi összetartozás, vala</w:t>
      </w:r>
      <w:r w:rsidRPr="00DA350F">
        <w:rPr>
          <w:rFonts w:eastAsia="Calibri"/>
          <w:color w:val="000000"/>
          <w:lang w:eastAsia="en-US"/>
        </w:rPr>
        <w:softHyphen/>
        <w:t xml:space="preserve">mint az emberek hatalommal való felruházása és felszabadítása. </w:t>
      </w:r>
    </w:p>
    <w:p w:rsidR="00D45188" w:rsidRPr="00DA350F" w:rsidRDefault="00D45188" w:rsidP="00D45188">
      <w:pPr>
        <w:suppressAutoHyphens w:val="0"/>
        <w:autoSpaceDE w:val="0"/>
        <w:autoSpaceDN w:val="0"/>
        <w:adjustRightInd w:val="0"/>
        <w:spacing w:line="360" w:lineRule="auto"/>
        <w:rPr>
          <w:rFonts w:eastAsia="Calibri"/>
          <w:color w:val="000000"/>
          <w:lang w:eastAsia="en-US"/>
        </w:rPr>
      </w:pPr>
      <w:r w:rsidRPr="00DA350F">
        <w:rPr>
          <w:rFonts w:eastAsia="Calibri"/>
          <w:color w:val="000000"/>
          <w:lang w:eastAsia="en-US"/>
        </w:rPr>
        <w:t>A szociális munka egyszerre gyakorlati szakma és tudományág, amely elismeri, hogy egymáshoz szorosan kapcsolódó történelmi, társadalmi-gazdasági, kulturális, térbeli, politikai és személyes tényezők</w:t>
      </w:r>
      <w:r>
        <w:rPr>
          <w:rFonts w:eastAsia="Calibri"/>
          <w:color w:val="000000"/>
          <w:lang w:eastAsia="en-US"/>
        </w:rPr>
        <w:t xml:space="preserve"> </w:t>
      </w:r>
      <w:r w:rsidRPr="00DA350F">
        <w:rPr>
          <w:rFonts w:eastAsia="Calibri"/>
          <w:color w:val="000000"/>
          <w:lang w:eastAsia="en-US"/>
        </w:rPr>
        <w:t>kedvezően és/vagy kedvezőtlenül befolyásolják az emberiség jóllétét és fejlôdését.</w:t>
      </w:r>
      <w:r w:rsidRPr="00DA350F">
        <w:rPr>
          <w:rFonts w:eastAsia="Calibri"/>
          <w:color w:val="000000"/>
          <w:sz w:val="11"/>
          <w:szCs w:val="11"/>
          <w:lang w:eastAsia="en-US"/>
        </w:rPr>
        <w:t>1</w:t>
      </w:r>
    </w:p>
    <w:p w:rsidR="00D45188" w:rsidRPr="00DA350F" w:rsidRDefault="00D45188" w:rsidP="00D45188">
      <w:pPr>
        <w:suppressAutoHyphens w:val="0"/>
        <w:autoSpaceDE w:val="0"/>
        <w:autoSpaceDN w:val="0"/>
        <w:adjustRightInd w:val="0"/>
        <w:spacing w:line="360" w:lineRule="auto"/>
        <w:rPr>
          <w:rFonts w:eastAsia="Calibri"/>
          <w:color w:val="000000"/>
          <w:lang w:eastAsia="en-US"/>
        </w:rPr>
      </w:pPr>
      <w:r w:rsidRPr="00DA350F">
        <w:rPr>
          <w:rFonts w:eastAsia="Calibri"/>
          <w:b/>
          <w:bCs/>
          <w:color w:val="000000"/>
          <w:lang w:eastAsia="en-US"/>
        </w:rPr>
        <w:t xml:space="preserve">Szociális munkás: </w:t>
      </w:r>
      <w:r w:rsidRPr="00DA350F">
        <w:rPr>
          <w:rFonts w:eastAsia="Calibri"/>
          <w:color w:val="000000"/>
          <w:lang w:eastAsia="en-US"/>
        </w:rPr>
        <w:t>szakirányú egyetemi, főiskolai, illetve alapképzésben vagy mester</w:t>
      </w:r>
      <w:r w:rsidRPr="00DA350F">
        <w:rPr>
          <w:rFonts w:eastAsia="Calibri"/>
          <w:color w:val="000000"/>
          <w:lang w:eastAsia="en-US"/>
        </w:rPr>
        <w:softHyphen/>
        <w:t>képzésben szerzett oklevéllel rendelkező munkatárs, aki szociális munkát végez.</w:t>
      </w:r>
    </w:p>
    <w:p w:rsidR="00D45188" w:rsidRDefault="00D45188" w:rsidP="00D45188">
      <w:pPr>
        <w:suppressAutoHyphens w:val="0"/>
        <w:spacing w:after="200" w:line="360" w:lineRule="auto"/>
        <w:rPr>
          <w:rFonts w:eastAsia="Calibri"/>
          <w:color w:val="000000"/>
          <w:lang w:eastAsia="en-US"/>
        </w:rPr>
      </w:pPr>
      <w:r w:rsidRPr="00DA350F">
        <w:rPr>
          <w:rFonts w:eastAsia="Calibri"/>
          <w:b/>
          <w:bCs/>
          <w:color w:val="000000"/>
          <w:lang w:eastAsia="en-US"/>
        </w:rPr>
        <w:t xml:space="preserve">Kliens: </w:t>
      </w:r>
      <w:r w:rsidRPr="00DA350F">
        <w:rPr>
          <w:rFonts w:eastAsia="Calibri"/>
          <w:color w:val="000000"/>
          <w:lang w:eastAsia="en-US"/>
        </w:rPr>
        <w:t>egyén, család, csoport, közösség, aki/amely a szociális munkás együttműködését igényli, vagy arra szorul.</w:t>
      </w:r>
    </w:p>
    <w:p w:rsidR="00D45188" w:rsidRPr="00DA350F" w:rsidRDefault="00D45188" w:rsidP="00D45188">
      <w:pPr>
        <w:suppressAutoHyphens w:val="0"/>
        <w:spacing w:after="200" w:line="360" w:lineRule="auto"/>
        <w:rPr>
          <w:rFonts w:eastAsia="Calibri"/>
          <w:lang w:eastAsia="en-US"/>
        </w:rPr>
      </w:pPr>
      <w:r>
        <w:rPr>
          <w:rFonts w:eastAsia="Calibri"/>
          <w:color w:val="000000"/>
          <w:lang w:eastAsia="en-US"/>
        </w:rPr>
        <w:br w:type="page"/>
      </w:r>
    </w:p>
    <w:p w:rsidR="00D45188" w:rsidRDefault="00D45188" w:rsidP="00D45188"/>
    <w:p w:rsidR="00D45188" w:rsidRDefault="00D45188" w:rsidP="00D45188"/>
    <w:p w:rsidR="00D45188" w:rsidRPr="00BC27B2" w:rsidRDefault="00D45188" w:rsidP="00D45188">
      <w:pPr>
        <w:jc w:val="center"/>
        <w:rPr>
          <w:b/>
        </w:rPr>
      </w:pPr>
      <w:r w:rsidRPr="00BC27B2">
        <w:rPr>
          <w:b/>
        </w:rPr>
        <w:t>3. számú melléklet</w:t>
      </w:r>
      <w:r>
        <w:rPr>
          <w:b/>
        </w:rPr>
        <w:t>:</w:t>
      </w:r>
    </w:p>
    <w:p w:rsidR="00D45188" w:rsidRPr="00BC27B2" w:rsidRDefault="00D45188" w:rsidP="00D45188">
      <w:pPr>
        <w:rPr>
          <w:b/>
        </w:rPr>
      </w:pPr>
    </w:p>
    <w:p w:rsidR="00D45188" w:rsidRPr="00013646" w:rsidRDefault="00D45188" w:rsidP="00D45188">
      <w:pPr>
        <w:spacing w:line="360" w:lineRule="auto"/>
        <w:jc w:val="center"/>
      </w:pPr>
      <w:r w:rsidRPr="00013646">
        <w:rPr>
          <w:b/>
        </w:rPr>
        <w:t>Az intézményben vagyonnyilatkozat – tételi kötelezettséggel járó munkakörök</w:t>
      </w:r>
    </w:p>
    <w:p w:rsidR="00D45188" w:rsidRPr="00C441C1" w:rsidRDefault="00D45188" w:rsidP="00D45188">
      <w:pPr>
        <w:spacing w:line="360" w:lineRule="auto"/>
        <w:jc w:val="center"/>
        <w:rPr>
          <w:color w:val="FF0000"/>
        </w:rPr>
      </w:pPr>
    </w:p>
    <w:p w:rsidR="00D45188" w:rsidRDefault="00D45188" w:rsidP="00D45188">
      <w:pPr>
        <w:spacing w:line="360" w:lineRule="auto"/>
        <w:jc w:val="center"/>
      </w:pPr>
    </w:p>
    <w:p w:rsidR="00D45188" w:rsidRDefault="00D45188" w:rsidP="00D45188">
      <w:pPr>
        <w:spacing w:line="360" w:lineRule="auto"/>
      </w:pPr>
      <w:r>
        <w:t>Az egyes vagyonnyilatkozat- tételi kötelezettségről szóló 2007. évi CLII. törvény 3. § alapján az intézményben vagyonnyilatkozat- tételi kötelezettséggel járó munkakörök:</w:t>
      </w:r>
    </w:p>
    <w:p w:rsidR="00D45188" w:rsidRDefault="00D45188" w:rsidP="00D45188">
      <w:pPr>
        <w:spacing w:line="360" w:lineRule="auto"/>
      </w:pPr>
    </w:p>
    <w:p w:rsidR="00D45188" w:rsidRDefault="00D45188" w:rsidP="00D45188">
      <w:pPr>
        <w:pStyle w:val="Listaszerbekezds"/>
        <w:numPr>
          <w:ilvl w:val="0"/>
          <w:numId w:val="77"/>
        </w:numPr>
        <w:spacing w:line="360" w:lineRule="auto"/>
      </w:pPr>
      <w:r>
        <w:t>Igazgató (a vagyonnyilatkozat a fenntartónál található),</w:t>
      </w:r>
    </w:p>
    <w:p w:rsidR="00D45188" w:rsidRDefault="00D45188" w:rsidP="00D45188">
      <w:pPr>
        <w:pStyle w:val="Listaszerbekezds"/>
        <w:numPr>
          <w:ilvl w:val="0"/>
          <w:numId w:val="77"/>
        </w:numPr>
        <w:spacing w:line="360" w:lineRule="auto"/>
      </w:pPr>
      <w:r>
        <w:t>Szakmai igazgatóhelyettes,</w:t>
      </w:r>
    </w:p>
    <w:p w:rsidR="00D45188" w:rsidRDefault="00D45188" w:rsidP="00D45188">
      <w:pPr>
        <w:pStyle w:val="Listaszerbekezds"/>
        <w:numPr>
          <w:ilvl w:val="0"/>
          <w:numId w:val="77"/>
        </w:numPr>
        <w:spacing w:line="360" w:lineRule="auto"/>
      </w:pPr>
      <w:r w:rsidRPr="00CE65CA">
        <w:t>Gazdasági vezető</w:t>
      </w:r>
      <w:r w:rsidRPr="004D3A86">
        <w:t>,</w:t>
      </w:r>
      <w:r>
        <w:t xml:space="preserve"> (a vagyonnyilatkozat a f</w:t>
      </w:r>
      <w:r w:rsidRPr="004D3A86">
        <w:t>enntartónál található),</w:t>
      </w:r>
    </w:p>
    <w:p w:rsidR="00D45188" w:rsidRDefault="00D45188" w:rsidP="00D45188">
      <w:pPr>
        <w:pStyle w:val="Listaszerbekezds"/>
        <w:numPr>
          <w:ilvl w:val="0"/>
          <w:numId w:val="77"/>
        </w:numPr>
        <w:spacing w:line="360" w:lineRule="auto"/>
      </w:pPr>
      <w:r>
        <w:t>Bentlakásos Ellátások Egységvezetője,</w:t>
      </w:r>
    </w:p>
    <w:p w:rsidR="00D45188" w:rsidRDefault="00D45188" w:rsidP="00D45188">
      <w:pPr>
        <w:pStyle w:val="Listaszerbekezds"/>
        <w:numPr>
          <w:ilvl w:val="0"/>
          <w:numId w:val="77"/>
        </w:numPr>
        <w:spacing w:line="360" w:lineRule="auto"/>
      </w:pPr>
      <w:r>
        <w:t>Nappali- és Alapellátások Egységvezetője,</w:t>
      </w:r>
    </w:p>
    <w:p w:rsidR="00D45188" w:rsidRDefault="00D45188" w:rsidP="00D45188">
      <w:pPr>
        <w:pStyle w:val="Listaszerbekezds"/>
        <w:numPr>
          <w:ilvl w:val="0"/>
          <w:numId w:val="77"/>
        </w:numPr>
        <w:spacing w:line="360" w:lineRule="auto"/>
      </w:pPr>
      <w:r>
        <w:t>Vezető ápoló / bölcsődevezető / szakmai koordinátor,</w:t>
      </w:r>
    </w:p>
    <w:p w:rsidR="00D45188" w:rsidRDefault="00D45188" w:rsidP="00D45188">
      <w:pPr>
        <w:pStyle w:val="Listaszerbekezds"/>
        <w:numPr>
          <w:ilvl w:val="0"/>
          <w:numId w:val="77"/>
        </w:numPr>
        <w:spacing w:line="360" w:lineRule="auto"/>
      </w:pPr>
      <w:r>
        <w:t>Élelmezésvezető,</w:t>
      </w:r>
    </w:p>
    <w:p w:rsidR="00D45188" w:rsidRDefault="00D45188" w:rsidP="00D45188">
      <w:pPr>
        <w:pStyle w:val="Listaszerbekezds"/>
        <w:numPr>
          <w:ilvl w:val="0"/>
          <w:numId w:val="77"/>
        </w:numPr>
        <w:spacing w:line="360" w:lineRule="auto"/>
      </w:pPr>
      <w:r>
        <w:t>Gazdasági ügyintézők,</w:t>
      </w:r>
    </w:p>
    <w:p w:rsidR="00D45188" w:rsidRDefault="00D45188" w:rsidP="00D45188">
      <w:pPr>
        <w:pStyle w:val="Listaszerbekezds"/>
        <w:numPr>
          <w:ilvl w:val="0"/>
          <w:numId w:val="77"/>
        </w:numPr>
        <w:spacing w:line="360" w:lineRule="auto"/>
      </w:pPr>
      <w:r>
        <w:t>Foglalkoztatás szervező és pénzkezelő,</w:t>
      </w:r>
    </w:p>
    <w:p w:rsidR="00D45188" w:rsidRDefault="00D45188" w:rsidP="00D45188">
      <w:pPr>
        <w:pStyle w:val="Listaszerbekezds"/>
        <w:numPr>
          <w:ilvl w:val="0"/>
          <w:numId w:val="77"/>
        </w:numPr>
        <w:spacing w:line="360" w:lineRule="auto"/>
      </w:pPr>
      <w:r>
        <w:t>Analitikus könyvelő,</w:t>
      </w:r>
    </w:p>
    <w:p w:rsidR="00D45188" w:rsidRDefault="00D45188" w:rsidP="00D45188">
      <w:pPr>
        <w:pStyle w:val="Listaszerbekezds"/>
        <w:numPr>
          <w:ilvl w:val="0"/>
          <w:numId w:val="77"/>
        </w:numPr>
        <w:spacing w:line="360" w:lineRule="auto"/>
      </w:pPr>
      <w:r>
        <w:t>Pénzügyi ügyintéző,</w:t>
      </w:r>
    </w:p>
    <w:p w:rsidR="00D45188" w:rsidRDefault="00D45188" w:rsidP="00D45188">
      <w:pPr>
        <w:pStyle w:val="Listaszerbekezds"/>
        <w:numPr>
          <w:ilvl w:val="0"/>
          <w:numId w:val="77"/>
        </w:numPr>
        <w:spacing w:line="360" w:lineRule="auto"/>
        <w:rPr>
          <w:lang w:val="hu-HU" w:eastAsia="hu-HU"/>
        </w:rPr>
      </w:pPr>
      <w:r>
        <w:t>Pénztáros,</w:t>
      </w:r>
    </w:p>
    <w:bookmarkEnd w:id="107"/>
    <w:bookmarkEnd w:id="108"/>
    <w:bookmarkEnd w:id="109"/>
    <w:p w:rsidR="00D45188" w:rsidRDefault="00D45188" w:rsidP="00D45188">
      <w:pPr>
        <w:pStyle w:val="Listaszerbekezds"/>
        <w:numPr>
          <w:ilvl w:val="0"/>
          <w:numId w:val="77"/>
        </w:numPr>
        <w:spacing w:line="360" w:lineRule="auto"/>
        <w:jc w:val="both"/>
      </w:pPr>
      <w:r>
        <w:rPr>
          <w:lang w:val="hu-HU" w:eastAsia="hu-HU"/>
        </w:rPr>
        <w:t xml:space="preserve">Gondozotti </w:t>
      </w:r>
      <w:r>
        <w:rPr>
          <w:lang w:eastAsia="hu-HU"/>
        </w:rPr>
        <w:t xml:space="preserve">szociális </w:t>
      </w:r>
      <w:r>
        <w:rPr>
          <w:lang w:val="hu-HU" w:eastAsia="hu-HU"/>
        </w:rPr>
        <w:t>ügyintéző</w:t>
      </w:r>
      <w:r>
        <w:rPr>
          <w:lang w:eastAsia="hu-HU"/>
        </w:rPr>
        <w:t>,</w:t>
      </w:r>
    </w:p>
    <w:p w:rsidR="00D45188" w:rsidRDefault="00D45188" w:rsidP="00D45188">
      <w:pPr>
        <w:pStyle w:val="Listaszerbekezds"/>
        <w:numPr>
          <w:ilvl w:val="0"/>
          <w:numId w:val="77"/>
        </w:numPr>
        <w:spacing w:line="360" w:lineRule="auto"/>
      </w:pPr>
      <w:r>
        <w:t>Asszisztens,</w:t>
      </w:r>
    </w:p>
    <w:p w:rsidR="00D45188" w:rsidRDefault="00D45188" w:rsidP="00D45188">
      <w:pPr>
        <w:pStyle w:val="Listaszerbekezds"/>
        <w:numPr>
          <w:ilvl w:val="0"/>
          <w:numId w:val="77"/>
        </w:numPr>
        <w:spacing w:line="360" w:lineRule="auto"/>
      </w:pPr>
      <w:r>
        <w:t>Főkönyvelő,</w:t>
      </w:r>
    </w:p>
    <w:p w:rsidR="00D45188" w:rsidRDefault="00D45188" w:rsidP="00D45188">
      <w:pPr>
        <w:pStyle w:val="Listaszerbekezds"/>
        <w:numPr>
          <w:ilvl w:val="0"/>
          <w:numId w:val="77"/>
        </w:numPr>
        <w:spacing w:line="360" w:lineRule="auto"/>
      </w:pPr>
      <w:r>
        <w:t>Raktáros.</w:t>
      </w:r>
    </w:p>
    <w:p w:rsidR="00D45188" w:rsidRDefault="00D45188" w:rsidP="00D45188">
      <w:pPr>
        <w:pStyle w:val="Listaszerbekezds"/>
        <w:spacing w:line="360" w:lineRule="auto"/>
        <w:ind w:left="0"/>
        <w:jc w:val="both"/>
      </w:pPr>
    </w:p>
    <w:p w:rsidR="000A731D" w:rsidRPr="00993802" w:rsidRDefault="000A731D" w:rsidP="00604048">
      <w:pPr>
        <w:keepLines w:val="0"/>
        <w:suppressAutoHyphens w:val="0"/>
        <w:spacing w:after="160" w:line="259" w:lineRule="auto"/>
        <w:jc w:val="left"/>
        <w:rPr>
          <w:rFonts w:ascii="Arial" w:hAnsi="Arial" w:cs="Arial"/>
          <w:b/>
          <w:color w:val="000000"/>
        </w:rPr>
      </w:pPr>
    </w:p>
    <w:p w:rsidR="00CA4DA6" w:rsidRDefault="00CA4DA6" w:rsidP="00CA4DA6"/>
    <w:sectPr w:rsidR="00CA4DA6" w:rsidSect="00593928">
      <w:footerReference w:type="default" r:id="rId18"/>
      <w:pgSz w:w="11906" w:h="16838"/>
      <w:pgMar w:top="1560"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DA6" w:rsidRDefault="00CA4DA6" w:rsidP="00CA4DA6">
      <w:r>
        <w:separator/>
      </w:r>
    </w:p>
  </w:endnote>
  <w:endnote w:type="continuationSeparator" w:id="0">
    <w:p w:rsidR="00CA4DA6" w:rsidRDefault="00CA4DA6" w:rsidP="00CA4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altName w:val="Liberation Mono"/>
    <w:panose1 w:val="00000400000000000000"/>
    <w:charset w:val="01"/>
    <w:family w:val="roman"/>
    <w:notTrueType/>
    <w:pitch w:val="variable"/>
    <w:sig w:usb0="00002000" w:usb1="00000000" w:usb2="00000000" w:usb3="00000000" w:csb0="00000000" w:csb1="00000000"/>
  </w:font>
  <w:font w:name="Southern">
    <w:altName w:val="Times New Roman"/>
    <w:charset w:val="00"/>
    <w:family w:val="auto"/>
    <w:pitch w:val="variable"/>
  </w:font>
  <w:font w:name="Verdana">
    <w:panose1 w:val="020B0604030504040204"/>
    <w:charset w:val="EE"/>
    <w:family w:val="swiss"/>
    <w:pitch w:val="variable"/>
    <w:sig w:usb0="A0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Arial Black">
    <w:panose1 w:val="020B0A04020102020204"/>
    <w:charset w:val="EE"/>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188" w:rsidRDefault="00D45188">
    <w:pPr>
      <w:pStyle w:val="llb"/>
      <w:ind w:right="360"/>
    </w:pPr>
  </w:p>
  <w:p w:rsidR="00D45188" w:rsidRDefault="00D45188">
    <w:pPr>
      <w:pStyle w:val="llb"/>
      <w:pageBreakBefore/>
      <w:ind w:right="360"/>
    </w:pPr>
  </w:p>
  <w:p w:rsidR="00D45188" w:rsidRDefault="00D45188">
    <w:pPr>
      <w:pStyle w:val="llb"/>
      <w:pageBreakBefore/>
      <w:ind w:right="360"/>
    </w:pPr>
  </w:p>
  <w:p w:rsidR="00D45188" w:rsidRDefault="00D45188">
    <w:pPr>
      <w:pStyle w:val="llb"/>
      <w:ind w:right="360"/>
    </w:pPr>
  </w:p>
  <w:p w:rsidR="00D45188" w:rsidRDefault="00D45188">
    <w:pPr>
      <w:pStyle w:val="llb"/>
      <w:ind w:right="360"/>
    </w:pPr>
  </w:p>
  <w:p w:rsidR="00D45188" w:rsidRDefault="00D45188">
    <w:pPr>
      <w:pStyle w:val="llb"/>
      <w:ind w:right="360"/>
    </w:pPr>
  </w:p>
  <w:p w:rsidR="00D45188" w:rsidRDefault="00D45188">
    <w:pPr>
      <w:pStyle w:val="llb"/>
      <w:pageBreakBefor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188" w:rsidRDefault="00D45188">
    <w:pPr>
      <w:pStyle w:val="llb"/>
      <w:ind w:right="360"/>
    </w:pPr>
    <w:r>
      <w:rPr>
        <w:noProof/>
        <w:lang w:eastAsia="hu-HU"/>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ge">
                <wp:align>bottom</wp:align>
              </wp:positionV>
              <wp:extent cx="1649095" cy="1641475"/>
              <wp:effectExtent l="5080" t="8890" r="3175" b="6985"/>
              <wp:wrapNone/>
              <wp:docPr id="4" name="Háromszög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9095" cy="164147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45188" w:rsidRPr="00277302" w:rsidRDefault="00D45188">
                          <w:pPr>
                            <w:jc w:val="center"/>
                            <w:rPr>
                              <w:sz w:val="28"/>
                              <w:szCs w:val="72"/>
                            </w:rPr>
                          </w:pPr>
                          <w:r w:rsidRPr="00277302">
                            <w:rPr>
                              <w:sz w:val="28"/>
                            </w:rPr>
                            <w:fldChar w:fldCharType="begin"/>
                          </w:r>
                          <w:r w:rsidRPr="00277302">
                            <w:rPr>
                              <w:sz w:val="28"/>
                            </w:rPr>
                            <w:instrText xml:space="preserve"> PAGE    \* MERGEFORMAT </w:instrText>
                          </w:r>
                          <w:r w:rsidRPr="00277302">
                            <w:rPr>
                              <w:sz w:val="28"/>
                            </w:rPr>
                            <w:fldChar w:fldCharType="separate"/>
                          </w:r>
                          <w:r w:rsidR="009F7505" w:rsidRPr="009F7505">
                            <w:rPr>
                              <w:rFonts w:ascii="Cambria" w:hAnsi="Cambria"/>
                              <w:noProof/>
                              <w:sz w:val="28"/>
                              <w:szCs w:val="72"/>
                            </w:rPr>
                            <w:t>18</w:t>
                          </w:r>
                          <w:r w:rsidRPr="00277302">
                            <w:rPr>
                              <w:sz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Háromszög 4" o:spid="_x0000_s1027" type="#_x0000_t5" style="position:absolute;left:0;text-align:left;margin-left:78.65pt;margin-top:0;width:129.85pt;height:129.25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" adj="21600" fillcolor="#d2eaf1" stroked="f">
              <v:textbox>
                <w:txbxContent>
                  <w:p w:rsidR="00D45188" w:rsidRPr="00277302" w:rsidRDefault="00D45188">
                    <w:pPr>
                      <w:jc w:val="center"/>
                      <w:rPr>
                        <w:sz w:val="28"/>
                        <w:szCs w:val="72"/>
                      </w:rPr>
                    </w:pPr>
                    <w:r w:rsidRPr="00277302">
                      <w:rPr>
                        <w:sz w:val="28"/>
                      </w:rPr>
                      <w:fldChar w:fldCharType="begin"/>
                    </w:r>
                    <w:r w:rsidRPr="00277302">
                      <w:rPr>
                        <w:sz w:val="28"/>
                      </w:rPr>
                      <w:instrText xml:space="preserve"> PAGE    \* MERGEFORMAT </w:instrText>
                    </w:r>
                    <w:r w:rsidRPr="00277302">
                      <w:rPr>
                        <w:sz w:val="28"/>
                      </w:rPr>
                      <w:fldChar w:fldCharType="separate"/>
                    </w:r>
                    <w:r w:rsidR="009F7505" w:rsidRPr="009F7505">
                      <w:rPr>
                        <w:rFonts w:ascii="Cambria" w:hAnsi="Cambria"/>
                        <w:noProof/>
                        <w:sz w:val="28"/>
                        <w:szCs w:val="72"/>
                      </w:rPr>
                      <w:t>18</w:t>
                    </w:r>
                    <w:r w:rsidRPr="00277302">
                      <w:rPr>
                        <w:sz w:val="28"/>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7658956"/>
      <w:docPartObj>
        <w:docPartGallery w:val="Page Numbers (Bottom of Page)"/>
        <w:docPartUnique/>
      </w:docPartObj>
    </w:sdtPr>
    <w:sdtContent>
      <w:p w:rsidR="003F4B33" w:rsidRDefault="003F4B33">
        <w:pPr>
          <w:pStyle w:val="llb"/>
          <w:jc w:val="center"/>
        </w:pPr>
        <w:r>
          <w:fldChar w:fldCharType="begin"/>
        </w:r>
        <w:r>
          <w:instrText>PAGE   \* MERGEFORMAT</w:instrText>
        </w:r>
        <w:r>
          <w:fldChar w:fldCharType="separate"/>
        </w:r>
        <w:r w:rsidR="009F7505">
          <w:rPr>
            <w:noProof/>
          </w:rPr>
          <w:t>78</w:t>
        </w:r>
        <w:r>
          <w:fldChar w:fldCharType="end"/>
        </w:r>
      </w:p>
    </w:sdtContent>
  </w:sdt>
  <w:p w:rsidR="003F4B33" w:rsidRDefault="003F4B3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DA6" w:rsidRDefault="00CA4DA6" w:rsidP="00CA4DA6">
      <w:r>
        <w:separator/>
      </w:r>
    </w:p>
  </w:footnote>
  <w:footnote w:type="continuationSeparator" w:id="0">
    <w:p w:rsidR="00CA4DA6" w:rsidRDefault="00CA4DA6" w:rsidP="00CA4DA6">
      <w:r>
        <w:continuationSeparator/>
      </w:r>
    </w:p>
  </w:footnote>
  <w:footnote w:id="1">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2">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3">
    <w:p w:rsidR="00D45188" w:rsidRPr="00386C01" w:rsidRDefault="00D45188" w:rsidP="00D45188">
      <w:pPr>
        <w:pStyle w:val="Lbjegyzetszveg"/>
        <w:rPr>
          <w:sz w:val="14"/>
          <w:szCs w:val="14"/>
          <w:lang w:val="hu-HU"/>
        </w:rPr>
      </w:pPr>
      <w:r w:rsidRPr="00386C01">
        <w:rPr>
          <w:rStyle w:val="Lbjegyzet-hivatkozs"/>
          <w:sz w:val="14"/>
          <w:szCs w:val="14"/>
        </w:rPr>
        <w:footnoteRef/>
      </w:r>
      <w:r>
        <w:t xml:space="preserve"> </w:t>
      </w:r>
      <w:r w:rsidRPr="00C04FE5">
        <w:rPr>
          <w:rFonts w:ascii="Times New Roman" w:hAnsi="Times New Roman"/>
          <w:sz w:val="14"/>
          <w:szCs w:val="14"/>
          <w:lang w:val="hu-HU"/>
        </w:rPr>
        <w:t>Ebből 1 fő szakmai koordinátorként többletfeladatokat lát el.</w:t>
      </w:r>
    </w:p>
  </w:footnote>
  <w:footnote w:id="4">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5">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6">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7">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8">
    <w:p w:rsidR="00D45188" w:rsidRPr="00C04FE5" w:rsidRDefault="00D45188" w:rsidP="00D45188">
      <w:pPr>
        <w:pStyle w:val="Lbjegyzetszveg"/>
        <w:rPr>
          <w:sz w:val="14"/>
          <w:szCs w:val="14"/>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9">
    <w:p w:rsidR="00D45188" w:rsidRPr="00C04FE5" w:rsidRDefault="00D45188" w:rsidP="00D45188">
      <w:pPr>
        <w:pStyle w:val="Lbjegyzetszveg"/>
        <w:rPr>
          <w:lang w:val="hu-HU"/>
        </w:rPr>
      </w:pPr>
      <w:r w:rsidRPr="00C04FE5">
        <w:rPr>
          <w:rStyle w:val="Lbjegyzet-hivatkozs"/>
          <w:sz w:val="14"/>
          <w:szCs w:val="14"/>
        </w:rPr>
        <w:footnoteRef/>
      </w:r>
      <w:r w:rsidRPr="00C04FE5">
        <w:rPr>
          <w:sz w:val="14"/>
          <w:szCs w:val="14"/>
        </w:rPr>
        <w:t xml:space="preserve"> </w:t>
      </w:r>
      <w:r w:rsidRPr="00C04FE5">
        <w:rPr>
          <w:rFonts w:ascii="Times New Roman" w:hAnsi="Times New Roman"/>
          <w:sz w:val="14"/>
          <w:szCs w:val="14"/>
          <w:lang w:val="hu-HU"/>
        </w:rPr>
        <w:t>Ebből 1 fő szakmai koordinátorként többletfeladatokat lát el.</w:t>
      </w:r>
    </w:p>
  </w:footnote>
  <w:footnote w:id="10">
    <w:p w:rsidR="00D45188" w:rsidRPr="00833A09" w:rsidRDefault="00D45188" w:rsidP="00D45188">
      <w:pPr>
        <w:pStyle w:val="Lbjegyzetszveg"/>
        <w:rPr>
          <w:rFonts w:ascii="Times New Roman" w:hAnsi="Times New Roman"/>
          <w:sz w:val="14"/>
          <w:szCs w:val="14"/>
          <w:lang w:val="hu-HU"/>
        </w:rPr>
      </w:pPr>
      <w:r w:rsidRPr="00833A09">
        <w:rPr>
          <w:rStyle w:val="Lbjegyzet-hivatkozs"/>
          <w:rFonts w:ascii="Times New Roman" w:hAnsi="Times New Roman"/>
          <w:sz w:val="14"/>
          <w:szCs w:val="14"/>
        </w:rPr>
        <w:footnoteRef/>
      </w:r>
      <w:r w:rsidRPr="00833A09">
        <w:rPr>
          <w:rFonts w:ascii="Times New Roman" w:hAnsi="Times New Roman"/>
          <w:sz w:val="14"/>
          <w:szCs w:val="14"/>
        </w:rPr>
        <w:t xml:space="preserve"> </w:t>
      </w:r>
      <w:r w:rsidRPr="00833A09">
        <w:rPr>
          <w:rFonts w:ascii="Times New Roman" w:hAnsi="Times New Roman"/>
          <w:sz w:val="14"/>
          <w:szCs w:val="14"/>
          <w:lang w:val="hu-HU"/>
        </w:rPr>
        <w:t xml:space="preserve">Ebből 1 fő kisgyermeknevelő napi 4 órában bölcsődevezetői többletfeladatokat lát el.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FC42F766"/>
    <w:lvl w:ilvl="0">
      <w:start w:val="1"/>
      <w:numFmt w:val="bullet"/>
      <w:lvlText w:val=""/>
      <w:lvlJc w:val="left"/>
      <w:pPr>
        <w:tabs>
          <w:tab w:val="num" w:pos="1408"/>
        </w:tabs>
        <w:ind w:left="1840" w:hanging="432"/>
      </w:pPr>
      <w:rPr>
        <w:rFonts w:ascii="Symbol" w:hAnsi="Symbol" w:hint="default"/>
        <w:color w:val="auto"/>
      </w:rPr>
    </w:lvl>
    <w:lvl w:ilvl="1">
      <w:start w:val="1"/>
      <w:numFmt w:val="none"/>
      <w:suff w:val="nothing"/>
      <w:lvlText w:val=""/>
      <w:lvlJc w:val="left"/>
      <w:pPr>
        <w:tabs>
          <w:tab w:val="num" w:pos="1408"/>
        </w:tabs>
        <w:ind w:left="1984" w:hanging="576"/>
      </w:pPr>
    </w:lvl>
    <w:lvl w:ilvl="2">
      <w:start w:val="1"/>
      <w:numFmt w:val="bullet"/>
      <w:lvlText w:val=""/>
      <w:lvlJc w:val="left"/>
      <w:pPr>
        <w:tabs>
          <w:tab w:val="num" w:pos="1408"/>
        </w:tabs>
        <w:ind w:left="2128" w:hanging="720"/>
      </w:pPr>
      <w:rPr>
        <w:rFonts w:ascii="Wingdings" w:hAnsi="Wingdings" w:cs="Wingdings" w:hint="default"/>
      </w:rPr>
    </w:lvl>
    <w:lvl w:ilvl="3">
      <w:start w:val="1"/>
      <w:numFmt w:val="none"/>
      <w:suff w:val="nothing"/>
      <w:lvlText w:val=""/>
      <w:lvlJc w:val="left"/>
      <w:pPr>
        <w:tabs>
          <w:tab w:val="num" w:pos="1408"/>
        </w:tabs>
        <w:ind w:left="2272" w:hanging="864"/>
      </w:pPr>
    </w:lvl>
    <w:lvl w:ilvl="4">
      <w:start w:val="1"/>
      <w:numFmt w:val="none"/>
      <w:suff w:val="nothing"/>
      <w:lvlText w:val=""/>
      <w:lvlJc w:val="left"/>
      <w:pPr>
        <w:tabs>
          <w:tab w:val="num" w:pos="1408"/>
        </w:tabs>
        <w:ind w:left="2416" w:hanging="1008"/>
      </w:pPr>
    </w:lvl>
    <w:lvl w:ilvl="5">
      <w:start w:val="1"/>
      <w:numFmt w:val="none"/>
      <w:suff w:val="nothing"/>
      <w:lvlText w:val=""/>
      <w:lvlJc w:val="left"/>
      <w:pPr>
        <w:tabs>
          <w:tab w:val="num" w:pos="1408"/>
        </w:tabs>
        <w:ind w:left="2560" w:hanging="1152"/>
      </w:pPr>
    </w:lvl>
    <w:lvl w:ilvl="6">
      <w:start w:val="1"/>
      <w:numFmt w:val="none"/>
      <w:suff w:val="nothing"/>
      <w:lvlText w:val=""/>
      <w:lvlJc w:val="left"/>
      <w:pPr>
        <w:tabs>
          <w:tab w:val="num" w:pos="1408"/>
        </w:tabs>
        <w:ind w:left="2704" w:hanging="1296"/>
      </w:pPr>
    </w:lvl>
    <w:lvl w:ilvl="7">
      <w:start w:val="1"/>
      <w:numFmt w:val="none"/>
      <w:suff w:val="nothing"/>
      <w:lvlText w:val=""/>
      <w:lvlJc w:val="left"/>
      <w:pPr>
        <w:tabs>
          <w:tab w:val="num" w:pos="1408"/>
        </w:tabs>
        <w:ind w:left="2848" w:hanging="1440"/>
      </w:pPr>
    </w:lvl>
    <w:lvl w:ilvl="8">
      <w:start w:val="1"/>
      <w:numFmt w:val="none"/>
      <w:suff w:val="nothing"/>
      <w:lvlText w:val=""/>
      <w:lvlJc w:val="left"/>
      <w:pPr>
        <w:tabs>
          <w:tab w:val="num" w:pos="1408"/>
        </w:tabs>
        <w:ind w:left="2992"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singleLevel"/>
    <w:tmpl w:val="040E0001"/>
    <w:lvl w:ilvl="0">
      <w:start w:val="1"/>
      <w:numFmt w:val="bullet"/>
      <w:lvlText w:val=""/>
      <w:lvlJc w:val="left"/>
      <w:pPr>
        <w:ind w:left="720" w:hanging="360"/>
      </w:pPr>
      <w:rPr>
        <w:rFonts w:ascii="Symbol" w:hAnsi="Symbol" w:hint="default"/>
      </w:rPr>
    </w:lvl>
  </w:abstractNum>
  <w:abstractNum w:abstractNumId="4" w15:restartNumberingAfterBreak="0">
    <w:nsid w:val="00000007"/>
    <w:multiLevelType w:val="singleLevel"/>
    <w:tmpl w:val="040E0001"/>
    <w:lvl w:ilvl="0">
      <w:start w:val="1"/>
      <w:numFmt w:val="bullet"/>
      <w:lvlText w:val=""/>
      <w:lvlJc w:val="left"/>
      <w:pPr>
        <w:ind w:left="720" w:hanging="360"/>
      </w:pPr>
      <w:rPr>
        <w:rFonts w:ascii="Symbol" w:hAnsi="Symbol" w:hint="default"/>
      </w:rPr>
    </w:lvl>
  </w:abstractNum>
  <w:abstractNum w:abstractNumId="5" w15:restartNumberingAfterBreak="0">
    <w:nsid w:val="00000008"/>
    <w:multiLevelType w:val="singleLevel"/>
    <w:tmpl w:val="A5E0EAA0"/>
    <w:lvl w:ilvl="0">
      <w:start w:val="1"/>
      <w:numFmt w:val="bullet"/>
      <w:lvlText w:val=""/>
      <w:lvlJc w:val="left"/>
      <w:pPr>
        <w:ind w:left="720" w:hanging="360"/>
      </w:pPr>
      <w:rPr>
        <w:rFonts w:ascii="Symbol" w:hAnsi="Symbol" w:hint="default"/>
        <w:sz w:val="24"/>
        <w:szCs w:val="24"/>
      </w:rPr>
    </w:lvl>
  </w:abstractNum>
  <w:abstractNum w:abstractNumId="6" w15:restartNumberingAfterBreak="0">
    <w:nsid w:val="00000009"/>
    <w:multiLevelType w:val="singleLevel"/>
    <w:tmpl w:val="00000009"/>
    <w:name w:val="WW8Num9"/>
    <w:lvl w:ilvl="0">
      <w:start w:val="1"/>
      <w:numFmt w:val="bullet"/>
      <w:lvlText w:val=""/>
      <w:lvlJc w:val="left"/>
      <w:pPr>
        <w:tabs>
          <w:tab w:val="num" w:pos="720"/>
        </w:tabs>
        <w:ind w:left="720" w:hanging="360"/>
      </w:pPr>
      <w:rPr>
        <w:rFonts w:ascii="Symbol" w:hAnsi="Symbol" w:cs="Times New Roman"/>
      </w:rPr>
    </w:lvl>
  </w:abstractNum>
  <w:abstractNum w:abstractNumId="7" w15:restartNumberingAfterBreak="0">
    <w:nsid w:val="0000000B"/>
    <w:multiLevelType w:val="singleLevel"/>
    <w:tmpl w:val="040E0001"/>
    <w:lvl w:ilvl="0">
      <w:start w:val="1"/>
      <w:numFmt w:val="bullet"/>
      <w:lvlText w:val=""/>
      <w:lvlJc w:val="left"/>
      <w:pPr>
        <w:ind w:left="720" w:hanging="360"/>
      </w:pPr>
      <w:rPr>
        <w:rFonts w:ascii="Symbol" w:hAnsi="Symbol" w:hint="default"/>
      </w:rPr>
    </w:lvl>
  </w:abstractNum>
  <w:abstractNum w:abstractNumId="8" w15:restartNumberingAfterBreak="0">
    <w:nsid w:val="0000000D"/>
    <w:multiLevelType w:val="singleLevel"/>
    <w:tmpl w:val="040E0001"/>
    <w:lvl w:ilvl="0">
      <w:start w:val="1"/>
      <w:numFmt w:val="bullet"/>
      <w:lvlText w:val=""/>
      <w:lvlJc w:val="left"/>
      <w:pPr>
        <w:ind w:left="720" w:hanging="360"/>
      </w:pPr>
      <w:rPr>
        <w:rFonts w:ascii="Symbol" w:hAnsi="Symbol" w:hint="default"/>
        <w:color w:val="auto"/>
      </w:rPr>
    </w:lvl>
  </w:abstractNum>
  <w:abstractNum w:abstractNumId="9"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10" w15:restartNumberingAfterBreak="0">
    <w:nsid w:val="00000011"/>
    <w:multiLevelType w:val="multilevel"/>
    <w:tmpl w:val="00000011"/>
    <w:lvl w:ilvl="0">
      <w:start w:val="1"/>
      <w:numFmt w:val="bullet"/>
      <w:lvlText w:val=""/>
      <w:lvlJc w:val="left"/>
      <w:pPr>
        <w:tabs>
          <w:tab w:val="num" w:pos="1287"/>
        </w:tabs>
        <w:ind w:left="1287" w:hanging="360"/>
      </w:pPr>
      <w:rPr>
        <w:rFonts w:ascii="Wingdings" w:hAnsi="Wingdings" w:cs="Times New Roman"/>
      </w:rPr>
    </w:lvl>
    <w:lvl w:ilvl="1">
      <w:start w:val="1"/>
      <w:numFmt w:val="bullet"/>
      <w:lvlText w:val=""/>
      <w:lvlJc w:val="left"/>
      <w:pPr>
        <w:tabs>
          <w:tab w:val="num" w:pos="2007"/>
        </w:tabs>
        <w:ind w:left="2007" w:hanging="360"/>
      </w:pPr>
      <w:rPr>
        <w:rFonts w:ascii="Symbol" w:hAnsi="Symbol" w:cs="Courier New"/>
      </w:rPr>
    </w:lvl>
    <w:lvl w:ilvl="2">
      <w:start w:val="1"/>
      <w:numFmt w:val="bullet"/>
      <w:lvlText w:val=""/>
      <w:lvlJc w:val="left"/>
      <w:pPr>
        <w:tabs>
          <w:tab w:val="num" w:pos="2727"/>
        </w:tabs>
        <w:ind w:left="2727" w:hanging="360"/>
      </w:pPr>
      <w:rPr>
        <w:rFonts w:ascii="Wingdings" w:hAnsi="Wingdings" w:cs="Times New Roman"/>
      </w:rPr>
    </w:lvl>
    <w:lvl w:ilvl="3">
      <w:start w:val="1"/>
      <w:numFmt w:val="bullet"/>
      <w:lvlText w:val=""/>
      <w:lvlJc w:val="left"/>
      <w:pPr>
        <w:tabs>
          <w:tab w:val="num" w:pos="3447"/>
        </w:tabs>
        <w:ind w:left="3447" w:hanging="360"/>
      </w:pPr>
      <w:rPr>
        <w:rFonts w:ascii="Symbol" w:hAnsi="Symbol" w:cs="Courier New"/>
      </w:rPr>
    </w:lvl>
    <w:lvl w:ilvl="4">
      <w:start w:val="1"/>
      <w:numFmt w:val="bullet"/>
      <w:lvlText w:val="o"/>
      <w:lvlJc w:val="left"/>
      <w:pPr>
        <w:tabs>
          <w:tab w:val="num" w:pos="4167"/>
        </w:tabs>
        <w:ind w:left="4167" w:hanging="360"/>
      </w:pPr>
      <w:rPr>
        <w:rFonts w:ascii="Courier New" w:hAnsi="Courier New" w:cs="Courier New"/>
        <w:color w:val="auto"/>
      </w:rPr>
    </w:lvl>
    <w:lvl w:ilvl="5">
      <w:start w:val="1"/>
      <w:numFmt w:val="bullet"/>
      <w:lvlText w:val=""/>
      <w:lvlJc w:val="left"/>
      <w:pPr>
        <w:tabs>
          <w:tab w:val="num" w:pos="4887"/>
        </w:tabs>
        <w:ind w:left="4887" w:hanging="360"/>
      </w:pPr>
      <w:rPr>
        <w:rFonts w:ascii="Wingdings" w:hAnsi="Wingdings" w:cs="Times New Roman"/>
      </w:rPr>
    </w:lvl>
    <w:lvl w:ilvl="6">
      <w:start w:val="1"/>
      <w:numFmt w:val="bullet"/>
      <w:lvlText w:val=""/>
      <w:lvlJc w:val="left"/>
      <w:pPr>
        <w:tabs>
          <w:tab w:val="num" w:pos="5607"/>
        </w:tabs>
        <w:ind w:left="5607" w:hanging="360"/>
      </w:pPr>
      <w:rPr>
        <w:rFonts w:ascii="Symbol" w:hAnsi="Symbol" w:cs="Courier New"/>
      </w:rPr>
    </w:lvl>
    <w:lvl w:ilvl="7">
      <w:start w:val="1"/>
      <w:numFmt w:val="bullet"/>
      <w:lvlText w:val="o"/>
      <w:lvlJc w:val="left"/>
      <w:pPr>
        <w:tabs>
          <w:tab w:val="num" w:pos="6327"/>
        </w:tabs>
        <w:ind w:left="6327" w:hanging="360"/>
      </w:pPr>
      <w:rPr>
        <w:rFonts w:ascii="Courier New" w:hAnsi="Courier New" w:cs="Courier New"/>
        <w:color w:val="auto"/>
      </w:rPr>
    </w:lvl>
    <w:lvl w:ilvl="8">
      <w:start w:val="1"/>
      <w:numFmt w:val="bullet"/>
      <w:lvlText w:val=""/>
      <w:lvlJc w:val="left"/>
      <w:pPr>
        <w:tabs>
          <w:tab w:val="num" w:pos="7047"/>
        </w:tabs>
        <w:ind w:left="7047" w:hanging="360"/>
      </w:pPr>
      <w:rPr>
        <w:rFonts w:ascii="Wingdings" w:hAnsi="Wingdings" w:cs="Times New Roman"/>
      </w:rPr>
    </w:lvl>
  </w:abstractNum>
  <w:abstractNum w:abstractNumId="11" w15:restartNumberingAfterBreak="0">
    <w:nsid w:val="00000015"/>
    <w:multiLevelType w:val="singleLevel"/>
    <w:tmpl w:val="00000015"/>
    <w:name w:val="WW8Num21"/>
    <w:lvl w:ilvl="0">
      <w:start w:val="1"/>
      <w:numFmt w:val="bullet"/>
      <w:lvlText w:val=""/>
      <w:lvlJc w:val="left"/>
      <w:pPr>
        <w:tabs>
          <w:tab w:val="num" w:pos="720"/>
        </w:tabs>
        <w:ind w:left="720" w:hanging="360"/>
      </w:pPr>
      <w:rPr>
        <w:rFonts w:ascii="Symbol" w:hAnsi="Symbol" w:cs="Wingdings"/>
      </w:rPr>
    </w:lvl>
  </w:abstractNum>
  <w:abstractNum w:abstractNumId="12" w15:restartNumberingAfterBreak="0">
    <w:nsid w:val="00000018"/>
    <w:multiLevelType w:val="multilevel"/>
    <w:tmpl w:val="19F063F8"/>
    <w:name w:val="WW8Num24"/>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Symbol"/>
        <w:color w:val="auto"/>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Symbol"/>
        <w:color w:val="auto"/>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Symbol"/>
        <w:color w:val="auto"/>
      </w:rPr>
    </w:lvl>
  </w:abstractNum>
  <w:abstractNum w:abstractNumId="13" w15:restartNumberingAfterBreak="0">
    <w:nsid w:val="00000019"/>
    <w:multiLevelType w:val="singleLevel"/>
    <w:tmpl w:val="040E0001"/>
    <w:lvl w:ilvl="0">
      <w:start w:val="1"/>
      <w:numFmt w:val="bullet"/>
      <w:lvlText w:val=""/>
      <w:lvlJc w:val="left"/>
      <w:pPr>
        <w:ind w:left="720" w:hanging="360"/>
      </w:pPr>
      <w:rPr>
        <w:rFonts w:ascii="Symbol" w:hAnsi="Symbol" w:hint="default"/>
      </w:rPr>
    </w:lvl>
  </w:abstractNum>
  <w:abstractNum w:abstractNumId="14" w15:restartNumberingAfterBreak="0">
    <w:nsid w:val="0000001E"/>
    <w:multiLevelType w:val="singleLevel"/>
    <w:tmpl w:val="F7D2B484"/>
    <w:lvl w:ilvl="0">
      <w:start w:val="1"/>
      <w:numFmt w:val="bullet"/>
      <w:lvlText w:val=""/>
      <w:lvlJc w:val="left"/>
      <w:pPr>
        <w:ind w:left="720" w:hanging="360"/>
      </w:pPr>
      <w:rPr>
        <w:rFonts w:ascii="Symbol" w:hAnsi="Symbol" w:hint="default"/>
        <w:sz w:val="24"/>
        <w:szCs w:val="24"/>
      </w:rPr>
    </w:lvl>
  </w:abstractNum>
  <w:abstractNum w:abstractNumId="15" w15:restartNumberingAfterBreak="0">
    <w:nsid w:val="00000020"/>
    <w:multiLevelType w:val="singleLevel"/>
    <w:tmpl w:val="040E0001"/>
    <w:lvl w:ilvl="0">
      <w:start w:val="1"/>
      <w:numFmt w:val="bullet"/>
      <w:lvlText w:val=""/>
      <w:lvlJc w:val="left"/>
      <w:pPr>
        <w:ind w:left="720" w:hanging="360"/>
      </w:pPr>
      <w:rPr>
        <w:rFonts w:ascii="Symbol" w:hAnsi="Symbol" w:hint="default"/>
      </w:rPr>
    </w:lvl>
  </w:abstractNum>
  <w:abstractNum w:abstractNumId="16" w15:restartNumberingAfterBreak="0">
    <w:nsid w:val="00000021"/>
    <w:multiLevelType w:val="singleLevel"/>
    <w:tmpl w:val="040E0001"/>
    <w:lvl w:ilvl="0">
      <w:start w:val="1"/>
      <w:numFmt w:val="bullet"/>
      <w:lvlText w:val=""/>
      <w:lvlJc w:val="left"/>
      <w:pPr>
        <w:ind w:left="720" w:hanging="360"/>
      </w:pPr>
      <w:rPr>
        <w:rFonts w:ascii="Symbol" w:hAnsi="Symbol" w:hint="default"/>
      </w:rPr>
    </w:lvl>
  </w:abstractNum>
  <w:abstractNum w:abstractNumId="17" w15:restartNumberingAfterBreak="0">
    <w:nsid w:val="00000024"/>
    <w:multiLevelType w:val="singleLevel"/>
    <w:tmpl w:val="040E0001"/>
    <w:lvl w:ilvl="0">
      <w:start w:val="1"/>
      <w:numFmt w:val="bullet"/>
      <w:lvlText w:val=""/>
      <w:lvlJc w:val="left"/>
      <w:pPr>
        <w:ind w:left="720" w:hanging="360"/>
      </w:pPr>
      <w:rPr>
        <w:rFonts w:ascii="Symbol" w:hAnsi="Symbol" w:hint="default"/>
      </w:rPr>
    </w:lvl>
  </w:abstractNum>
  <w:abstractNum w:abstractNumId="18" w15:restartNumberingAfterBreak="0">
    <w:nsid w:val="00000025"/>
    <w:multiLevelType w:val="singleLevel"/>
    <w:tmpl w:val="040E0001"/>
    <w:lvl w:ilvl="0">
      <w:start w:val="1"/>
      <w:numFmt w:val="bullet"/>
      <w:lvlText w:val=""/>
      <w:lvlJc w:val="left"/>
      <w:pPr>
        <w:ind w:left="720" w:hanging="360"/>
      </w:pPr>
      <w:rPr>
        <w:rFonts w:ascii="Symbol" w:hAnsi="Symbol" w:hint="default"/>
      </w:rPr>
    </w:lvl>
  </w:abstractNum>
  <w:abstractNum w:abstractNumId="19" w15:restartNumberingAfterBreak="0">
    <w:nsid w:val="00000027"/>
    <w:multiLevelType w:val="singleLevel"/>
    <w:tmpl w:val="040E0001"/>
    <w:lvl w:ilvl="0">
      <w:start w:val="1"/>
      <w:numFmt w:val="bullet"/>
      <w:lvlText w:val=""/>
      <w:lvlJc w:val="left"/>
      <w:pPr>
        <w:ind w:left="720" w:hanging="360"/>
      </w:pPr>
      <w:rPr>
        <w:rFonts w:ascii="Symbol" w:hAnsi="Symbol" w:hint="default"/>
      </w:rPr>
    </w:lvl>
  </w:abstractNum>
  <w:abstractNum w:abstractNumId="20" w15:restartNumberingAfterBreak="0">
    <w:nsid w:val="00000029"/>
    <w:multiLevelType w:val="multilevel"/>
    <w:tmpl w:val="B18E2122"/>
    <w:name w:val="WW8Num41"/>
    <w:lvl w:ilvl="0">
      <w:start w:val="1"/>
      <w:numFmt w:val="bullet"/>
      <w:lvlText w:val=""/>
      <w:lvlJc w:val="left"/>
      <w:pPr>
        <w:tabs>
          <w:tab w:val="num" w:pos="786"/>
        </w:tabs>
        <w:ind w:left="786"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color w:val="auto"/>
      </w:rPr>
    </w:lvl>
    <w:lvl w:ilvl="2">
      <w:start w:val="1"/>
      <w:numFmt w:val="bullet"/>
      <w:lvlText w:val=""/>
      <w:lvlJc w:val="left"/>
      <w:pPr>
        <w:tabs>
          <w:tab w:val="num" w:pos="2160"/>
        </w:tabs>
        <w:ind w:left="2160" w:hanging="360"/>
      </w:pPr>
      <w:rPr>
        <w:rFonts w:ascii="Wingdings" w:hAnsi="Wingdings" w:cs="Times New Roman"/>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color w:val="00AE00"/>
      </w:rPr>
    </w:lvl>
    <w:lvl w:ilvl="5">
      <w:start w:val="1"/>
      <w:numFmt w:val="bullet"/>
      <w:lvlText w:val=""/>
      <w:lvlJc w:val="left"/>
      <w:pPr>
        <w:tabs>
          <w:tab w:val="num" w:pos="4320"/>
        </w:tabs>
        <w:ind w:left="4320" w:hanging="360"/>
      </w:pPr>
      <w:rPr>
        <w:rFonts w:ascii="Wingdings" w:hAnsi="Wingdings" w:cs="Times New Roman"/>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color w:val="00AE00"/>
      </w:rPr>
    </w:lvl>
    <w:lvl w:ilvl="8">
      <w:start w:val="1"/>
      <w:numFmt w:val="bullet"/>
      <w:lvlText w:val=""/>
      <w:lvlJc w:val="left"/>
      <w:pPr>
        <w:tabs>
          <w:tab w:val="num" w:pos="6480"/>
        </w:tabs>
        <w:ind w:left="6480" w:hanging="360"/>
      </w:pPr>
      <w:rPr>
        <w:rFonts w:ascii="Wingdings" w:hAnsi="Wingdings" w:cs="Times New Roman"/>
      </w:rPr>
    </w:lvl>
  </w:abstractNum>
  <w:abstractNum w:abstractNumId="21" w15:restartNumberingAfterBreak="0">
    <w:nsid w:val="0000002A"/>
    <w:multiLevelType w:val="singleLevel"/>
    <w:tmpl w:val="040E0001"/>
    <w:lvl w:ilvl="0">
      <w:start w:val="1"/>
      <w:numFmt w:val="bullet"/>
      <w:lvlText w:val=""/>
      <w:lvlJc w:val="left"/>
      <w:pPr>
        <w:ind w:left="720" w:hanging="360"/>
      </w:pPr>
      <w:rPr>
        <w:rFonts w:ascii="Symbol" w:hAnsi="Symbol" w:hint="default"/>
      </w:rPr>
    </w:lvl>
  </w:abstractNum>
  <w:abstractNum w:abstractNumId="22" w15:restartNumberingAfterBreak="0">
    <w:nsid w:val="0000002B"/>
    <w:multiLevelType w:val="singleLevel"/>
    <w:tmpl w:val="040E0001"/>
    <w:lvl w:ilvl="0">
      <w:start w:val="1"/>
      <w:numFmt w:val="bullet"/>
      <w:lvlText w:val=""/>
      <w:lvlJc w:val="left"/>
      <w:pPr>
        <w:ind w:left="720" w:hanging="360"/>
      </w:pPr>
      <w:rPr>
        <w:rFonts w:ascii="Symbol" w:hAnsi="Symbol" w:hint="default"/>
      </w:rPr>
    </w:lvl>
  </w:abstractNum>
  <w:abstractNum w:abstractNumId="23" w15:restartNumberingAfterBreak="0">
    <w:nsid w:val="00000032"/>
    <w:multiLevelType w:val="singleLevel"/>
    <w:tmpl w:val="040E0001"/>
    <w:lvl w:ilvl="0">
      <w:start w:val="1"/>
      <w:numFmt w:val="bullet"/>
      <w:lvlText w:val=""/>
      <w:lvlJc w:val="left"/>
      <w:pPr>
        <w:ind w:left="720" w:hanging="360"/>
      </w:pPr>
      <w:rPr>
        <w:rFonts w:ascii="Symbol" w:hAnsi="Symbol" w:hint="default"/>
      </w:rPr>
    </w:lvl>
  </w:abstractNum>
  <w:abstractNum w:abstractNumId="24" w15:restartNumberingAfterBreak="0">
    <w:nsid w:val="00000037"/>
    <w:multiLevelType w:val="singleLevel"/>
    <w:tmpl w:val="00000037"/>
    <w:name w:val="WW8Num55"/>
    <w:lvl w:ilvl="0">
      <w:start w:val="1"/>
      <w:numFmt w:val="bullet"/>
      <w:lvlText w:val=""/>
      <w:lvlJc w:val="left"/>
      <w:pPr>
        <w:tabs>
          <w:tab w:val="num" w:pos="720"/>
        </w:tabs>
        <w:ind w:left="720" w:hanging="360"/>
      </w:pPr>
      <w:rPr>
        <w:rFonts w:ascii="Symbol" w:hAnsi="Symbol" w:cs="Wingdings"/>
      </w:rPr>
    </w:lvl>
  </w:abstractNum>
  <w:abstractNum w:abstractNumId="25" w15:restartNumberingAfterBreak="0">
    <w:nsid w:val="0000003A"/>
    <w:multiLevelType w:val="singleLevel"/>
    <w:tmpl w:val="040E0001"/>
    <w:lvl w:ilvl="0">
      <w:start w:val="1"/>
      <w:numFmt w:val="bullet"/>
      <w:lvlText w:val=""/>
      <w:lvlJc w:val="left"/>
      <w:pPr>
        <w:ind w:left="720" w:hanging="360"/>
      </w:pPr>
      <w:rPr>
        <w:rFonts w:ascii="Symbol" w:hAnsi="Symbol" w:cs="Wingdings" w:hint="default"/>
        <w:color w:val="auto"/>
      </w:rPr>
    </w:lvl>
  </w:abstractNum>
  <w:abstractNum w:abstractNumId="26" w15:restartNumberingAfterBreak="0">
    <w:nsid w:val="0000003C"/>
    <w:multiLevelType w:val="singleLevel"/>
    <w:tmpl w:val="040E0001"/>
    <w:lvl w:ilvl="0">
      <w:start w:val="1"/>
      <w:numFmt w:val="bullet"/>
      <w:lvlText w:val=""/>
      <w:lvlJc w:val="left"/>
      <w:pPr>
        <w:ind w:left="2061" w:hanging="360"/>
      </w:pPr>
      <w:rPr>
        <w:rFonts w:ascii="Symbol" w:hAnsi="Symbol" w:hint="default"/>
      </w:rPr>
    </w:lvl>
  </w:abstractNum>
  <w:abstractNum w:abstractNumId="27" w15:restartNumberingAfterBreak="0">
    <w:nsid w:val="0000003F"/>
    <w:multiLevelType w:val="singleLevel"/>
    <w:tmpl w:val="0000003F"/>
    <w:name w:val="WW8Num63"/>
    <w:lvl w:ilvl="0">
      <w:start w:val="1"/>
      <w:numFmt w:val="bullet"/>
      <w:lvlText w:val=""/>
      <w:lvlJc w:val="left"/>
      <w:pPr>
        <w:tabs>
          <w:tab w:val="num" w:pos="720"/>
        </w:tabs>
        <w:ind w:left="720" w:hanging="360"/>
      </w:pPr>
      <w:rPr>
        <w:rFonts w:ascii="Symbol" w:hAnsi="Symbol" w:cs="Times New Roman"/>
      </w:rPr>
    </w:lvl>
  </w:abstractNum>
  <w:abstractNum w:abstractNumId="28" w15:restartNumberingAfterBreak="0">
    <w:nsid w:val="00000041"/>
    <w:multiLevelType w:val="singleLevel"/>
    <w:tmpl w:val="040E0001"/>
    <w:lvl w:ilvl="0">
      <w:start w:val="1"/>
      <w:numFmt w:val="bullet"/>
      <w:lvlText w:val=""/>
      <w:lvlJc w:val="left"/>
      <w:pPr>
        <w:ind w:left="720" w:hanging="360"/>
      </w:pPr>
      <w:rPr>
        <w:rFonts w:ascii="Symbol" w:hAnsi="Symbol" w:hint="default"/>
      </w:rPr>
    </w:lvl>
  </w:abstractNum>
  <w:abstractNum w:abstractNumId="29" w15:restartNumberingAfterBreak="0">
    <w:nsid w:val="00000043"/>
    <w:multiLevelType w:val="singleLevel"/>
    <w:tmpl w:val="040E0001"/>
    <w:lvl w:ilvl="0">
      <w:start w:val="1"/>
      <w:numFmt w:val="bullet"/>
      <w:lvlText w:val=""/>
      <w:lvlJc w:val="left"/>
      <w:pPr>
        <w:ind w:left="720" w:hanging="360"/>
      </w:pPr>
      <w:rPr>
        <w:rFonts w:ascii="Symbol" w:hAnsi="Symbol" w:hint="default"/>
      </w:rPr>
    </w:lvl>
  </w:abstractNum>
  <w:abstractNum w:abstractNumId="30" w15:restartNumberingAfterBreak="0">
    <w:nsid w:val="00000044"/>
    <w:multiLevelType w:val="singleLevel"/>
    <w:tmpl w:val="040E0001"/>
    <w:lvl w:ilvl="0">
      <w:start w:val="1"/>
      <w:numFmt w:val="bullet"/>
      <w:lvlText w:val=""/>
      <w:lvlJc w:val="left"/>
      <w:pPr>
        <w:ind w:left="720" w:hanging="360"/>
      </w:pPr>
      <w:rPr>
        <w:rFonts w:ascii="Symbol" w:hAnsi="Symbol" w:hint="default"/>
      </w:rPr>
    </w:lvl>
  </w:abstractNum>
  <w:abstractNum w:abstractNumId="31" w15:restartNumberingAfterBreak="0">
    <w:nsid w:val="00000046"/>
    <w:multiLevelType w:val="singleLevel"/>
    <w:tmpl w:val="229AE364"/>
    <w:lvl w:ilvl="0">
      <w:start w:val="1"/>
      <w:numFmt w:val="bullet"/>
      <w:lvlText w:val=""/>
      <w:lvlJc w:val="left"/>
      <w:pPr>
        <w:ind w:left="720" w:hanging="360"/>
      </w:pPr>
      <w:rPr>
        <w:rFonts w:ascii="Symbol" w:hAnsi="Symbol" w:hint="default"/>
        <w:sz w:val="24"/>
        <w:szCs w:val="24"/>
      </w:rPr>
    </w:lvl>
  </w:abstractNum>
  <w:abstractNum w:abstractNumId="32" w15:restartNumberingAfterBreak="0">
    <w:nsid w:val="00000047"/>
    <w:multiLevelType w:val="singleLevel"/>
    <w:tmpl w:val="040E0001"/>
    <w:lvl w:ilvl="0">
      <w:start w:val="1"/>
      <w:numFmt w:val="bullet"/>
      <w:lvlText w:val=""/>
      <w:lvlJc w:val="left"/>
      <w:pPr>
        <w:ind w:left="720" w:hanging="360"/>
      </w:pPr>
      <w:rPr>
        <w:rFonts w:ascii="Symbol" w:hAnsi="Symbol" w:hint="default"/>
      </w:rPr>
    </w:lvl>
  </w:abstractNum>
  <w:abstractNum w:abstractNumId="33" w15:restartNumberingAfterBreak="0">
    <w:nsid w:val="00000048"/>
    <w:multiLevelType w:val="multilevel"/>
    <w:tmpl w:val="3EBC17C8"/>
    <w:name w:val="WW8Num72"/>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797"/>
        </w:tabs>
        <w:ind w:left="2291" w:hanging="360"/>
      </w:pPr>
      <w:rPr>
        <w:rFonts w:ascii="Symbol" w:hAnsi="Symbol" w:hint="default"/>
      </w:rPr>
    </w:lvl>
    <w:lvl w:ilvl="2">
      <w:start w:val="1"/>
      <w:numFmt w:val="bullet"/>
      <w:lvlText w:val=""/>
      <w:lvlJc w:val="left"/>
      <w:pPr>
        <w:tabs>
          <w:tab w:val="num" w:pos="2520"/>
        </w:tabs>
        <w:ind w:left="2520" w:hanging="360"/>
      </w:pPr>
      <w:rPr>
        <w:rFonts w:ascii="Wingdings" w:hAnsi="Wingdings" w:cs="Wingdings"/>
      </w:rPr>
    </w:lvl>
    <w:lvl w:ilvl="3">
      <w:start w:val="1"/>
      <w:numFmt w:val="bullet"/>
      <w:lvlText w:val=""/>
      <w:lvlJc w:val="left"/>
      <w:pPr>
        <w:tabs>
          <w:tab w:val="num" w:pos="3240"/>
        </w:tabs>
        <w:ind w:left="3240" w:hanging="360"/>
      </w:pPr>
      <w:rPr>
        <w:rFonts w:ascii="Symbol" w:hAnsi="Symbol" w:cs="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cs="Wingdings"/>
      </w:rPr>
    </w:lvl>
    <w:lvl w:ilvl="6">
      <w:start w:val="1"/>
      <w:numFmt w:val="bullet"/>
      <w:lvlText w:val=""/>
      <w:lvlJc w:val="left"/>
      <w:pPr>
        <w:tabs>
          <w:tab w:val="num" w:pos="5400"/>
        </w:tabs>
        <w:ind w:left="5400" w:hanging="360"/>
      </w:pPr>
      <w:rPr>
        <w:rFonts w:ascii="Symbol" w:hAnsi="Symbol" w:cs="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cs="Wingdings"/>
      </w:rPr>
    </w:lvl>
  </w:abstractNum>
  <w:abstractNum w:abstractNumId="34" w15:restartNumberingAfterBreak="0">
    <w:nsid w:val="00000049"/>
    <w:multiLevelType w:val="multilevel"/>
    <w:tmpl w:val="049AE23C"/>
    <w:name w:val="WW8Num73"/>
    <w:lvl w:ilvl="0">
      <w:start w:val="1"/>
      <w:numFmt w:val="bullet"/>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35" w15:restartNumberingAfterBreak="0">
    <w:nsid w:val="0000004B"/>
    <w:multiLevelType w:val="singleLevel"/>
    <w:tmpl w:val="040E0001"/>
    <w:lvl w:ilvl="0">
      <w:start w:val="1"/>
      <w:numFmt w:val="bullet"/>
      <w:lvlText w:val=""/>
      <w:lvlJc w:val="left"/>
      <w:pPr>
        <w:ind w:left="720" w:hanging="360"/>
      </w:pPr>
      <w:rPr>
        <w:rFonts w:ascii="Symbol" w:hAnsi="Symbol" w:hint="default"/>
      </w:rPr>
    </w:lvl>
  </w:abstractNum>
  <w:abstractNum w:abstractNumId="36" w15:restartNumberingAfterBreak="0">
    <w:nsid w:val="0000004C"/>
    <w:multiLevelType w:val="singleLevel"/>
    <w:tmpl w:val="040E0001"/>
    <w:lvl w:ilvl="0">
      <w:start w:val="1"/>
      <w:numFmt w:val="bullet"/>
      <w:lvlText w:val=""/>
      <w:lvlJc w:val="left"/>
      <w:pPr>
        <w:ind w:left="502" w:hanging="360"/>
      </w:pPr>
      <w:rPr>
        <w:rFonts w:ascii="Symbol" w:hAnsi="Symbol" w:hint="default"/>
      </w:rPr>
    </w:lvl>
  </w:abstractNum>
  <w:abstractNum w:abstractNumId="37" w15:restartNumberingAfterBreak="0">
    <w:nsid w:val="00000050"/>
    <w:multiLevelType w:val="singleLevel"/>
    <w:tmpl w:val="040E0001"/>
    <w:lvl w:ilvl="0">
      <w:start w:val="1"/>
      <w:numFmt w:val="bullet"/>
      <w:lvlText w:val=""/>
      <w:lvlJc w:val="left"/>
      <w:pPr>
        <w:ind w:left="720" w:hanging="360"/>
      </w:pPr>
      <w:rPr>
        <w:rFonts w:ascii="Symbol" w:hAnsi="Symbol" w:hint="default"/>
      </w:rPr>
    </w:lvl>
  </w:abstractNum>
  <w:abstractNum w:abstractNumId="38" w15:restartNumberingAfterBreak="0">
    <w:nsid w:val="00000051"/>
    <w:multiLevelType w:val="singleLevel"/>
    <w:tmpl w:val="040E0001"/>
    <w:lvl w:ilvl="0">
      <w:start w:val="1"/>
      <w:numFmt w:val="bullet"/>
      <w:lvlText w:val=""/>
      <w:lvlJc w:val="left"/>
      <w:pPr>
        <w:ind w:left="720" w:hanging="360"/>
      </w:pPr>
      <w:rPr>
        <w:rFonts w:ascii="Symbol" w:hAnsi="Symbol" w:hint="default"/>
      </w:rPr>
    </w:lvl>
  </w:abstractNum>
  <w:abstractNum w:abstractNumId="39" w15:restartNumberingAfterBreak="0">
    <w:nsid w:val="00000053"/>
    <w:multiLevelType w:val="singleLevel"/>
    <w:tmpl w:val="040E0001"/>
    <w:lvl w:ilvl="0">
      <w:start w:val="1"/>
      <w:numFmt w:val="bullet"/>
      <w:lvlText w:val=""/>
      <w:lvlJc w:val="left"/>
      <w:pPr>
        <w:ind w:left="1068" w:hanging="360"/>
      </w:pPr>
      <w:rPr>
        <w:rFonts w:ascii="Symbol" w:hAnsi="Symbol" w:hint="default"/>
        <w:color w:val="auto"/>
      </w:rPr>
    </w:lvl>
  </w:abstractNum>
  <w:abstractNum w:abstractNumId="40" w15:restartNumberingAfterBreak="0">
    <w:nsid w:val="00000054"/>
    <w:multiLevelType w:val="singleLevel"/>
    <w:tmpl w:val="040E0001"/>
    <w:lvl w:ilvl="0">
      <w:start w:val="1"/>
      <w:numFmt w:val="bullet"/>
      <w:lvlText w:val=""/>
      <w:lvlJc w:val="left"/>
      <w:pPr>
        <w:ind w:left="1440" w:hanging="360"/>
      </w:pPr>
      <w:rPr>
        <w:rFonts w:ascii="Symbol" w:hAnsi="Symbol" w:hint="default"/>
      </w:rPr>
    </w:lvl>
  </w:abstractNum>
  <w:abstractNum w:abstractNumId="41" w15:restartNumberingAfterBreak="0">
    <w:nsid w:val="00000056"/>
    <w:multiLevelType w:val="singleLevel"/>
    <w:tmpl w:val="040E0001"/>
    <w:lvl w:ilvl="0">
      <w:start w:val="1"/>
      <w:numFmt w:val="bullet"/>
      <w:lvlText w:val=""/>
      <w:lvlJc w:val="left"/>
      <w:pPr>
        <w:ind w:left="2136" w:hanging="360"/>
      </w:pPr>
      <w:rPr>
        <w:rFonts w:ascii="Symbol" w:hAnsi="Symbol" w:hint="default"/>
      </w:rPr>
    </w:lvl>
  </w:abstractNum>
  <w:abstractNum w:abstractNumId="42" w15:restartNumberingAfterBreak="0">
    <w:nsid w:val="00000058"/>
    <w:multiLevelType w:val="singleLevel"/>
    <w:tmpl w:val="040E0001"/>
    <w:lvl w:ilvl="0">
      <w:start w:val="1"/>
      <w:numFmt w:val="bullet"/>
      <w:lvlText w:val=""/>
      <w:lvlJc w:val="left"/>
      <w:pPr>
        <w:ind w:left="720" w:hanging="360"/>
      </w:pPr>
      <w:rPr>
        <w:rFonts w:ascii="Symbol" w:hAnsi="Symbol" w:hint="default"/>
      </w:rPr>
    </w:lvl>
  </w:abstractNum>
  <w:abstractNum w:abstractNumId="43" w15:restartNumberingAfterBreak="0">
    <w:nsid w:val="0000005A"/>
    <w:multiLevelType w:val="multilevel"/>
    <w:tmpl w:val="CB26ECDE"/>
    <w:name w:val="WW8Num90"/>
    <w:lvl w:ilvl="0">
      <w:start w:val="2"/>
      <w:numFmt w:val="decimal"/>
      <w:lvlText w:val="%1."/>
      <w:lvlJc w:val="left"/>
      <w:pPr>
        <w:tabs>
          <w:tab w:val="num" w:pos="720"/>
        </w:tabs>
        <w:ind w:left="720" w:hanging="360"/>
      </w:pPr>
      <w:rPr>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15:restartNumberingAfterBreak="0">
    <w:nsid w:val="0000005B"/>
    <w:multiLevelType w:val="multilevel"/>
    <w:tmpl w:val="0000005B"/>
    <w:name w:val="WW8Num9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15:restartNumberingAfterBreak="0">
    <w:nsid w:val="01A66162"/>
    <w:multiLevelType w:val="hybridMultilevel"/>
    <w:tmpl w:val="52DA06D4"/>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46" w15:restartNumberingAfterBreak="0">
    <w:nsid w:val="052C124A"/>
    <w:multiLevelType w:val="hybridMultilevel"/>
    <w:tmpl w:val="AC7462B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15:restartNumberingAfterBreak="0">
    <w:nsid w:val="0763081D"/>
    <w:multiLevelType w:val="multilevel"/>
    <w:tmpl w:val="04EACF90"/>
    <w:lvl w:ilvl="0">
      <w:start w:val="1"/>
      <w:numFmt w:val="bullet"/>
      <w:lvlText w:val=""/>
      <w:lvlJc w:val="left"/>
      <w:pPr>
        <w:tabs>
          <w:tab w:val="num" w:pos="0"/>
        </w:tabs>
        <w:ind w:left="432" w:hanging="432"/>
      </w:pPr>
      <w:rPr>
        <w:rFonts w:ascii="Symbol" w:hAnsi="Symbol" w:hint="default"/>
        <w:color w:val="auto"/>
      </w:rPr>
    </w:lvl>
    <w:lvl w:ilvl="1">
      <w:start w:val="1"/>
      <w:numFmt w:val="none"/>
      <w:suff w:val="nothing"/>
      <w:lvlText w:val=""/>
      <w:lvlJc w:val="left"/>
      <w:pPr>
        <w:tabs>
          <w:tab w:val="num" w:pos="0"/>
        </w:tabs>
        <w:ind w:left="576" w:hanging="576"/>
      </w:pPr>
    </w:lvl>
    <w:lvl w:ilvl="2">
      <w:start w:val="1"/>
      <w:numFmt w:val="bullet"/>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8" w15:restartNumberingAfterBreak="0">
    <w:nsid w:val="08886D04"/>
    <w:multiLevelType w:val="hybridMultilevel"/>
    <w:tmpl w:val="1736CCD4"/>
    <w:lvl w:ilvl="0" w:tplc="00000003">
      <w:start w:val="1"/>
      <w:numFmt w:val="bullet"/>
      <w:lvlText w:val=""/>
      <w:lvlJc w:val="left"/>
      <w:pPr>
        <w:ind w:left="1440" w:hanging="360"/>
      </w:pPr>
      <w:rPr>
        <w:rFonts w:ascii="Symbol" w:hAnsi="Symbol" w:cs="Wingding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49" w15:restartNumberingAfterBreak="0">
    <w:nsid w:val="08CE0870"/>
    <w:multiLevelType w:val="hybridMultilevel"/>
    <w:tmpl w:val="B7720392"/>
    <w:lvl w:ilvl="0" w:tplc="040E0001">
      <w:start w:val="1"/>
      <w:numFmt w:val="bullet"/>
      <w:lvlText w:val=""/>
      <w:lvlJc w:val="left"/>
      <w:pPr>
        <w:ind w:left="1004" w:hanging="360"/>
      </w:pPr>
      <w:rPr>
        <w:rFonts w:ascii="Symbol" w:hAnsi="Symbol"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50" w15:restartNumberingAfterBreak="0">
    <w:nsid w:val="14E82DDD"/>
    <w:multiLevelType w:val="hybridMultilevel"/>
    <w:tmpl w:val="E5C8D5C4"/>
    <w:lvl w:ilvl="0" w:tplc="040E0001">
      <w:start w:val="1"/>
      <w:numFmt w:val="bullet"/>
      <w:lvlText w:val=""/>
      <w:lvlJc w:val="left"/>
      <w:pPr>
        <w:ind w:left="1428" w:hanging="360"/>
      </w:pPr>
      <w:rPr>
        <w:rFonts w:ascii="Symbol" w:hAnsi="Symbol" w:hint="default"/>
      </w:rPr>
    </w:lvl>
    <w:lvl w:ilvl="1" w:tplc="790E6B82">
      <w:numFmt w:val="bullet"/>
      <w:lvlText w:val="-"/>
      <w:lvlJc w:val="left"/>
      <w:pPr>
        <w:ind w:left="2148" w:hanging="360"/>
      </w:pPr>
      <w:rPr>
        <w:rFonts w:ascii="Times New Roman" w:eastAsia="Times New Roman" w:hAnsi="Times New Roman" w:cs="Times New Roman"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51" w15:restartNumberingAfterBreak="0">
    <w:nsid w:val="160B4F2F"/>
    <w:multiLevelType w:val="hybridMultilevel"/>
    <w:tmpl w:val="1960CA78"/>
    <w:lvl w:ilvl="0" w:tplc="040E0003">
      <w:start w:val="1"/>
      <w:numFmt w:val="bullet"/>
      <w:lvlText w:val="o"/>
      <w:lvlJc w:val="left"/>
      <w:pPr>
        <w:ind w:left="1440" w:hanging="360"/>
      </w:pPr>
      <w:rPr>
        <w:rFonts w:ascii="Courier New" w:hAnsi="Courier New" w:cs="Courier New"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52" w15:restartNumberingAfterBreak="0">
    <w:nsid w:val="16587558"/>
    <w:multiLevelType w:val="hybridMultilevel"/>
    <w:tmpl w:val="C2944FA4"/>
    <w:lvl w:ilvl="0" w:tplc="B966F9C0">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3" w15:restartNumberingAfterBreak="0">
    <w:nsid w:val="16C70C85"/>
    <w:multiLevelType w:val="hybridMultilevel"/>
    <w:tmpl w:val="EB3E4196"/>
    <w:lvl w:ilvl="0" w:tplc="126E50C4">
      <w:start w:val="1"/>
      <w:numFmt w:val="lowerLetter"/>
      <w:lvlText w:val="%1)"/>
      <w:lvlJc w:val="left"/>
      <w:pPr>
        <w:ind w:left="644" w:hanging="360"/>
      </w:pPr>
      <w:rPr>
        <w:rFonts w:hint="default"/>
        <w:i/>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54" w15:restartNumberingAfterBreak="0">
    <w:nsid w:val="19561B8E"/>
    <w:multiLevelType w:val="hybridMultilevel"/>
    <w:tmpl w:val="79B81E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5" w15:restartNumberingAfterBreak="0">
    <w:nsid w:val="1D935275"/>
    <w:multiLevelType w:val="hybridMultilevel"/>
    <w:tmpl w:val="6506282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1">
      <w:start w:val="1"/>
      <w:numFmt w:val="bullet"/>
      <w:lvlText w:val=""/>
      <w:lvlJc w:val="left"/>
      <w:pPr>
        <w:ind w:left="2160" w:hanging="360"/>
      </w:pPr>
      <w:rPr>
        <w:rFonts w:ascii="Symbol" w:hAnsi="Symbol"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6" w15:restartNumberingAfterBreak="0">
    <w:nsid w:val="1F2A3469"/>
    <w:multiLevelType w:val="hybridMultilevel"/>
    <w:tmpl w:val="D22C8682"/>
    <w:lvl w:ilvl="0" w:tplc="790E6B82">
      <w:numFmt w:val="bullet"/>
      <w:lvlText w:val="-"/>
      <w:lvlJc w:val="left"/>
      <w:pPr>
        <w:ind w:left="720" w:hanging="360"/>
      </w:pPr>
      <w:rPr>
        <w:rFonts w:ascii="Times New Roman" w:eastAsia="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7" w15:restartNumberingAfterBreak="0">
    <w:nsid w:val="229D2A19"/>
    <w:multiLevelType w:val="multilevel"/>
    <w:tmpl w:val="0382E342"/>
    <w:lvl w:ilvl="0">
      <w:start w:val="1"/>
      <w:numFmt w:val="bullet"/>
      <w:lvlText w:val=""/>
      <w:lvlJc w:val="left"/>
      <w:pPr>
        <w:tabs>
          <w:tab w:val="num" w:pos="0"/>
        </w:tabs>
        <w:ind w:left="432" w:hanging="432"/>
      </w:pPr>
      <w:rPr>
        <w:rFonts w:ascii="Symbol" w:hAnsi="Symbol" w:hint="default"/>
        <w:color w:val="auto"/>
      </w:rPr>
    </w:lvl>
    <w:lvl w:ilvl="1">
      <w:start w:val="1"/>
      <w:numFmt w:val="none"/>
      <w:suff w:val="nothing"/>
      <w:lvlText w:val=""/>
      <w:lvlJc w:val="left"/>
      <w:pPr>
        <w:tabs>
          <w:tab w:val="num" w:pos="0"/>
        </w:tabs>
        <w:ind w:left="576" w:hanging="576"/>
      </w:pPr>
    </w:lvl>
    <w:lvl w:ilvl="2">
      <w:start w:val="1"/>
      <w:numFmt w:val="bullet"/>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8" w15:restartNumberingAfterBreak="0">
    <w:nsid w:val="235E0B47"/>
    <w:multiLevelType w:val="hybridMultilevel"/>
    <w:tmpl w:val="A720EBD6"/>
    <w:lvl w:ilvl="0" w:tplc="040E0003">
      <w:start w:val="1"/>
      <w:numFmt w:val="bullet"/>
      <w:lvlText w:val="o"/>
      <w:lvlJc w:val="left"/>
      <w:pPr>
        <w:ind w:left="644" w:hanging="360"/>
      </w:pPr>
      <w:rPr>
        <w:rFonts w:ascii="Courier New" w:hAnsi="Courier New" w:cs="Courier New"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59" w15:restartNumberingAfterBreak="0">
    <w:nsid w:val="24993068"/>
    <w:multiLevelType w:val="hybridMultilevel"/>
    <w:tmpl w:val="9724DBF4"/>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1">
      <w:start w:val="1"/>
      <w:numFmt w:val="bullet"/>
      <w:lvlText w:val=""/>
      <w:lvlJc w:val="left"/>
      <w:pPr>
        <w:ind w:left="2880" w:hanging="360"/>
      </w:pPr>
      <w:rPr>
        <w:rFonts w:ascii="Symbol" w:hAnsi="Symbol"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60" w15:restartNumberingAfterBreak="0">
    <w:nsid w:val="25100FA9"/>
    <w:multiLevelType w:val="hybridMultilevel"/>
    <w:tmpl w:val="D81061D6"/>
    <w:lvl w:ilvl="0" w:tplc="A8E6F6DC">
      <w:start w:val="1"/>
      <w:numFmt w:val="upperRoman"/>
      <w:pStyle w:val="Fszmsz"/>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1" w15:restartNumberingAfterBreak="0">
    <w:nsid w:val="25711E74"/>
    <w:multiLevelType w:val="multilevel"/>
    <w:tmpl w:val="CC686F22"/>
    <w:lvl w:ilvl="0">
      <w:start w:val="1"/>
      <w:numFmt w:val="bullet"/>
      <w:lvlText w:val=""/>
      <w:lvlJc w:val="left"/>
      <w:pPr>
        <w:tabs>
          <w:tab w:val="num" w:pos="0"/>
        </w:tabs>
        <w:ind w:left="432" w:hanging="432"/>
      </w:pPr>
      <w:rPr>
        <w:rFonts w:ascii="Symbol" w:hAnsi="Symbol" w:hint="default"/>
        <w:color w:val="auto"/>
      </w:rPr>
    </w:lvl>
    <w:lvl w:ilvl="1">
      <w:start w:val="1"/>
      <w:numFmt w:val="none"/>
      <w:suff w:val="nothing"/>
      <w:lvlText w:val=""/>
      <w:lvlJc w:val="left"/>
      <w:pPr>
        <w:tabs>
          <w:tab w:val="num" w:pos="0"/>
        </w:tabs>
        <w:ind w:left="576" w:hanging="576"/>
      </w:pPr>
    </w:lvl>
    <w:lvl w:ilvl="2">
      <w:start w:val="1"/>
      <w:numFmt w:val="bullet"/>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2" w15:restartNumberingAfterBreak="0">
    <w:nsid w:val="27A22F91"/>
    <w:multiLevelType w:val="hybridMultilevel"/>
    <w:tmpl w:val="047A0DDA"/>
    <w:lvl w:ilvl="0" w:tplc="040E0001">
      <w:start w:val="1"/>
      <w:numFmt w:val="bullet"/>
      <w:lvlText w:val=""/>
      <w:lvlJc w:val="left"/>
      <w:pPr>
        <w:ind w:left="1146" w:hanging="360"/>
      </w:pPr>
      <w:rPr>
        <w:rFonts w:ascii="Symbol" w:hAnsi="Symbol" w:hint="default"/>
      </w:rPr>
    </w:lvl>
    <w:lvl w:ilvl="1" w:tplc="040E0003">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63" w15:restartNumberingAfterBreak="0">
    <w:nsid w:val="28253BAD"/>
    <w:multiLevelType w:val="hybridMultilevel"/>
    <w:tmpl w:val="204EDC2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4" w15:restartNumberingAfterBreak="0">
    <w:nsid w:val="2A217960"/>
    <w:multiLevelType w:val="hybridMultilevel"/>
    <w:tmpl w:val="2A08F878"/>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5" w15:restartNumberingAfterBreak="0">
    <w:nsid w:val="2D721B7C"/>
    <w:multiLevelType w:val="hybridMultilevel"/>
    <w:tmpl w:val="37F4087C"/>
    <w:lvl w:ilvl="0" w:tplc="040E0001">
      <w:start w:val="1"/>
      <w:numFmt w:val="bullet"/>
      <w:lvlText w:val=""/>
      <w:lvlJc w:val="left"/>
      <w:pPr>
        <w:ind w:left="1647" w:hanging="360"/>
      </w:pPr>
      <w:rPr>
        <w:rFonts w:ascii="Symbol" w:hAnsi="Symbol" w:hint="default"/>
        <w:color w:val="auto"/>
      </w:rPr>
    </w:lvl>
    <w:lvl w:ilvl="1" w:tplc="040E0003" w:tentative="1">
      <w:start w:val="1"/>
      <w:numFmt w:val="bullet"/>
      <w:lvlText w:val="o"/>
      <w:lvlJc w:val="left"/>
      <w:pPr>
        <w:ind w:left="2367" w:hanging="360"/>
      </w:pPr>
      <w:rPr>
        <w:rFonts w:ascii="Courier New" w:hAnsi="Courier New" w:cs="Courier New" w:hint="default"/>
      </w:rPr>
    </w:lvl>
    <w:lvl w:ilvl="2" w:tplc="040E0005" w:tentative="1">
      <w:start w:val="1"/>
      <w:numFmt w:val="bullet"/>
      <w:lvlText w:val=""/>
      <w:lvlJc w:val="left"/>
      <w:pPr>
        <w:ind w:left="3087" w:hanging="360"/>
      </w:pPr>
      <w:rPr>
        <w:rFonts w:ascii="Wingdings" w:hAnsi="Wingdings" w:hint="default"/>
      </w:rPr>
    </w:lvl>
    <w:lvl w:ilvl="3" w:tplc="040E0001" w:tentative="1">
      <w:start w:val="1"/>
      <w:numFmt w:val="bullet"/>
      <w:lvlText w:val=""/>
      <w:lvlJc w:val="left"/>
      <w:pPr>
        <w:ind w:left="3807" w:hanging="360"/>
      </w:pPr>
      <w:rPr>
        <w:rFonts w:ascii="Symbol" w:hAnsi="Symbol" w:hint="default"/>
      </w:rPr>
    </w:lvl>
    <w:lvl w:ilvl="4" w:tplc="040E0003" w:tentative="1">
      <w:start w:val="1"/>
      <w:numFmt w:val="bullet"/>
      <w:lvlText w:val="o"/>
      <w:lvlJc w:val="left"/>
      <w:pPr>
        <w:ind w:left="4527" w:hanging="360"/>
      </w:pPr>
      <w:rPr>
        <w:rFonts w:ascii="Courier New" w:hAnsi="Courier New" w:cs="Courier New" w:hint="default"/>
      </w:rPr>
    </w:lvl>
    <w:lvl w:ilvl="5" w:tplc="040E0005" w:tentative="1">
      <w:start w:val="1"/>
      <w:numFmt w:val="bullet"/>
      <w:lvlText w:val=""/>
      <w:lvlJc w:val="left"/>
      <w:pPr>
        <w:ind w:left="5247" w:hanging="360"/>
      </w:pPr>
      <w:rPr>
        <w:rFonts w:ascii="Wingdings" w:hAnsi="Wingdings" w:hint="default"/>
      </w:rPr>
    </w:lvl>
    <w:lvl w:ilvl="6" w:tplc="040E0001" w:tentative="1">
      <w:start w:val="1"/>
      <w:numFmt w:val="bullet"/>
      <w:lvlText w:val=""/>
      <w:lvlJc w:val="left"/>
      <w:pPr>
        <w:ind w:left="5967" w:hanging="360"/>
      </w:pPr>
      <w:rPr>
        <w:rFonts w:ascii="Symbol" w:hAnsi="Symbol" w:hint="default"/>
      </w:rPr>
    </w:lvl>
    <w:lvl w:ilvl="7" w:tplc="040E0003" w:tentative="1">
      <w:start w:val="1"/>
      <w:numFmt w:val="bullet"/>
      <w:lvlText w:val="o"/>
      <w:lvlJc w:val="left"/>
      <w:pPr>
        <w:ind w:left="6687" w:hanging="360"/>
      </w:pPr>
      <w:rPr>
        <w:rFonts w:ascii="Courier New" w:hAnsi="Courier New" w:cs="Courier New" w:hint="default"/>
      </w:rPr>
    </w:lvl>
    <w:lvl w:ilvl="8" w:tplc="040E0005" w:tentative="1">
      <w:start w:val="1"/>
      <w:numFmt w:val="bullet"/>
      <w:lvlText w:val=""/>
      <w:lvlJc w:val="left"/>
      <w:pPr>
        <w:ind w:left="7407" w:hanging="360"/>
      </w:pPr>
      <w:rPr>
        <w:rFonts w:ascii="Wingdings" w:hAnsi="Wingdings" w:hint="default"/>
      </w:rPr>
    </w:lvl>
  </w:abstractNum>
  <w:abstractNum w:abstractNumId="66" w15:restartNumberingAfterBreak="0">
    <w:nsid w:val="31525082"/>
    <w:multiLevelType w:val="hybridMultilevel"/>
    <w:tmpl w:val="8F4CD55E"/>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67" w15:restartNumberingAfterBreak="0">
    <w:nsid w:val="31EE3769"/>
    <w:multiLevelType w:val="hybridMultilevel"/>
    <w:tmpl w:val="EA9E6E2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8" w15:restartNumberingAfterBreak="0">
    <w:nsid w:val="341369E4"/>
    <w:multiLevelType w:val="hybridMultilevel"/>
    <w:tmpl w:val="2CE81D44"/>
    <w:lvl w:ilvl="0" w:tplc="040E0003">
      <w:start w:val="1"/>
      <w:numFmt w:val="bullet"/>
      <w:lvlText w:val="o"/>
      <w:lvlJc w:val="left"/>
      <w:pPr>
        <w:ind w:left="1440" w:hanging="360"/>
      </w:pPr>
      <w:rPr>
        <w:rFonts w:ascii="Courier New" w:hAnsi="Courier New" w:cs="Courier New"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69" w15:restartNumberingAfterBreak="0">
    <w:nsid w:val="35AD5FED"/>
    <w:multiLevelType w:val="hybridMultilevel"/>
    <w:tmpl w:val="0E7E4EE0"/>
    <w:lvl w:ilvl="0" w:tplc="040E0003">
      <w:start w:val="1"/>
      <w:numFmt w:val="bullet"/>
      <w:lvlText w:val="o"/>
      <w:lvlJc w:val="left"/>
      <w:pPr>
        <w:ind w:left="720" w:hanging="360"/>
      </w:pPr>
      <w:rPr>
        <w:rFonts w:ascii="Courier New" w:hAnsi="Courier New" w:cs="Courier New"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70" w15:restartNumberingAfterBreak="0">
    <w:nsid w:val="3BA57553"/>
    <w:multiLevelType w:val="hybridMultilevel"/>
    <w:tmpl w:val="BDBA21F2"/>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71" w15:restartNumberingAfterBreak="0">
    <w:nsid w:val="3CAE24B0"/>
    <w:multiLevelType w:val="hybridMultilevel"/>
    <w:tmpl w:val="CBDAFD7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3F1A11CC"/>
    <w:multiLevelType w:val="multilevel"/>
    <w:tmpl w:val="CFC4505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73" w15:restartNumberingAfterBreak="0">
    <w:nsid w:val="44DC5F42"/>
    <w:multiLevelType w:val="hybridMultilevel"/>
    <w:tmpl w:val="7446FC6C"/>
    <w:lvl w:ilvl="0" w:tplc="040E0001">
      <w:start w:val="1"/>
      <w:numFmt w:val="bullet"/>
      <w:lvlText w:val=""/>
      <w:lvlJc w:val="left"/>
      <w:pPr>
        <w:ind w:left="2190" w:hanging="360"/>
      </w:pPr>
      <w:rPr>
        <w:rFonts w:ascii="Symbol" w:hAnsi="Symbol" w:hint="default"/>
      </w:rPr>
    </w:lvl>
    <w:lvl w:ilvl="1" w:tplc="040E0001">
      <w:start w:val="1"/>
      <w:numFmt w:val="bullet"/>
      <w:lvlText w:val=""/>
      <w:lvlJc w:val="left"/>
      <w:pPr>
        <w:ind w:left="2910" w:hanging="360"/>
      </w:pPr>
      <w:rPr>
        <w:rFonts w:ascii="Symbol" w:hAnsi="Symbol" w:hint="default"/>
      </w:rPr>
    </w:lvl>
    <w:lvl w:ilvl="2" w:tplc="040E0005" w:tentative="1">
      <w:start w:val="1"/>
      <w:numFmt w:val="bullet"/>
      <w:lvlText w:val=""/>
      <w:lvlJc w:val="left"/>
      <w:pPr>
        <w:ind w:left="3630" w:hanging="360"/>
      </w:pPr>
      <w:rPr>
        <w:rFonts w:ascii="Wingdings" w:hAnsi="Wingdings" w:hint="default"/>
      </w:rPr>
    </w:lvl>
    <w:lvl w:ilvl="3" w:tplc="040E0001" w:tentative="1">
      <w:start w:val="1"/>
      <w:numFmt w:val="bullet"/>
      <w:lvlText w:val=""/>
      <w:lvlJc w:val="left"/>
      <w:pPr>
        <w:ind w:left="4350" w:hanging="360"/>
      </w:pPr>
      <w:rPr>
        <w:rFonts w:ascii="Symbol" w:hAnsi="Symbol" w:hint="default"/>
      </w:rPr>
    </w:lvl>
    <w:lvl w:ilvl="4" w:tplc="040E0003" w:tentative="1">
      <w:start w:val="1"/>
      <w:numFmt w:val="bullet"/>
      <w:lvlText w:val="o"/>
      <w:lvlJc w:val="left"/>
      <w:pPr>
        <w:ind w:left="5070" w:hanging="360"/>
      </w:pPr>
      <w:rPr>
        <w:rFonts w:ascii="Courier New" w:hAnsi="Courier New" w:cs="Courier New" w:hint="default"/>
      </w:rPr>
    </w:lvl>
    <w:lvl w:ilvl="5" w:tplc="040E0005" w:tentative="1">
      <w:start w:val="1"/>
      <w:numFmt w:val="bullet"/>
      <w:lvlText w:val=""/>
      <w:lvlJc w:val="left"/>
      <w:pPr>
        <w:ind w:left="5790" w:hanging="360"/>
      </w:pPr>
      <w:rPr>
        <w:rFonts w:ascii="Wingdings" w:hAnsi="Wingdings" w:hint="default"/>
      </w:rPr>
    </w:lvl>
    <w:lvl w:ilvl="6" w:tplc="040E0001" w:tentative="1">
      <w:start w:val="1"/>
      <w:numFmt w:val="bullet"/>
      <w:lvlText w:val=""/>
      <w:lvlJc w:val="left"/>
      <w:pPr>
        <w:ind w:left="6510" w:hanging="360"/>
      </w:pPr>
      <w:rPr>
        <w:rFonts w:ascii="Symbol" w:hAnsi="Symbol" w:hint="default"/>
      </w:rPr>
    </w:lvl>
    <w:lvl w:ilvl="7" w:tplc="040E0003" w:tentative="1">
      <w:start w:val="1"/>
      <w:numFmt w:val="bullet"/>
      <w:lvlText w:val="o"/>
      <w:lvlJc w:val="left"/>
      <w:pPr>
        <w:ind w:left="7230" w:hanging="360"/>
      </w:pPr>
      <w:rPr>
        <w:rFonts w:ascii="Courier New" w:hAnsi="Courier New" w:cs="Courier New" w:hint="default"/>
      </w:rPr>
    </w:lvl>
    <w:lvl w:ilvl="8" w:tplc="040E0005" w:tentative="1">
      <w:start w:val="1"/>
      <w:numFmt w:val="bullet"/>
      <w:lvlText w:val=""/>
      <w:lvlJc w:val="left"/>
      <w:pPr>
        <w:ind w:left="7950" w:hanging="360"/>
      </w:pPr>
      <w:rPr>
        <w:rFonts w:ascii="Wingdings" w:hAnsi="Wingdings" w:hint="default"/>
      </w:rPr>
    </w:lvl>
  </w:abstractNum>
  <w:abstractNum w:abstractNumId="74" w15:restartNumberingAfterBreak="0">
    <w:nsid w:val="4ABC55AD"/>
    <w:multiLevelType w:val="hybridMultilevel"/>
    <w:tmpl w:val="DFC4F850"/>
    <w:lvl w:ilvl="0" w:tplc="D0084290">
      <w:start w:val="2"/>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5" w15:restartNumberingAfterBreak="0">
    <w:nsid w:val="54853F66"/>
    <w:multiLevelType w:val="hybridMultilevel"/>
    <w:tmpl w:val="328C8A9A"/>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76" w15:restartNumberingAfterBreak="0">
    <w:nsid w:val="5830733E"/>
    <w:multiLevelType w:val="hybridMultilevel"/>
    <w:tmpl w:val="BDCA7D8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7" w15:restartNumberingAfterBreak="0">
    <w:nsid w:val="583710AF"/>
    <w:multiLevelType w:val="multilevel"/>
    <w:tmpl w:val="3D600902"/>
    <w:lvl w:ilvl="0">
      <w:start w:val="1"/>
      <w:numFmt w:val="bullet"/>
      <w:lvlText w:val=""/>
      <w:lvlJc w:val="left"/>
      <w:pPr>
        <w:tabs>
          <w:tab w:val="num" w:pos="0"/>
        </w:tabs>
        <w:ind w:left="432" w:hanging="432"/>
      </w:pPr>
      <w:rPr>
        <w:rFonts w:ascii="Symbol" w:hAnsi="Symbol" w:hint="default"/>
        <w:color w:val="auto"/>
      </w:rPr>
    </w:lvl>
    <w:lvl w:ilvl="1">
      <w:start w:val="1"/>
      <w:numFmt w:val="none"/>
      <w:suff w:val="nothing"/>
      <w:lvlText w:val=""/>
      <w:lvlJc w:val="left"/>
      <w:pPr>
        <w:tabs>
          <w:tab w:val="num" w:pos="0"/>
        </w:tabs>
        <w:ind w:left="576" w:hanging="576"/>
      </w:pPr>
    </w:lvl>
    <w:lvl w:ilvl="2">
      <w:start w:val="1"/>
      <w:numFmt w:val="bullet"/>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78" w15:restartNumberingAfterBreak="0">
    <w:nsid w:val="591B295F"/>
    <w:multiLevelType w:val="multilevel"/>
    <w:tmpl w:val="180277C4"/>
    <w:lvl w:ilvl="0">
      <w:start w:val="1"/>
      <w:numFmt w:val="bullet"/>
      <w:lvlText w:val=""/>
      <w:lvlJc w:val="left"/>
      <w:pPr>
        <w:tabs>
          <w:tab w:val="num" w:pos="0"/>
        </w:tabs>
        <w:ind w:left="432" w:hanging="432"/>
      </w:pPr>
      <w:rPr>
        <w:rFonts w:ascii="Symbol" w:hAnsi="Symbol" w:hint="default"/>
        <w:color w:val="auto"/>
      </w:rPr>
    </w:lvl>
    <w:lvl w:ilvl="1">
      <w:start w:val="1"/>
      <w:numFmt w:val="none"/>
      <w:suff w:val="nothing"/>
      <w:lvlText w:val=""/>
      <w:lvlJc w:val="left"/>
      <w:pPr>
        <w:tabs>
          <w:tab w:val="num" w:pos="0"/>
        </w:tabs>
        <w:ind w:left="576" w:hanging="576"/>
      </w:pPr>
    </w:lvl>
    <w:lvl w:ilvl="2">
      <w:start w:val="1"/>
      <w:numFmt w:val="bullet"/>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79" w15:restartNumberingAfterBreak="0">
    <w:nsid w:val="5A3E529E"/>
    <w:multiLevelType w:val="hybridMultilevel"/>
    <w:tmpl w:val="6EF07FEE"/>
    <w:lvl w:ilvl="0" w:tplc="C89E1316">
      <w:start w:val="1"/>
      <w:numFmt w:val="bullet"/>
      <w:lvlText w:val="-"/>
      <w:lvlJc w:val="left"/>
      <w:pPr>
        <w:ind w:left="1647" w:hanging="360"/>
      </w:pPr>
      <w:rPr>
        <w:rFonts w:ascii="Times New Roman" w:eastAsia="Times New Roman" w:hAnsi="Times New Roman" w:cs="Times New Roman" w:hint="default"/>
      </w:rPr>
    </w:lvl>
    <w:lvl w:ilvl="1" w:tplc="040E0003" w:tentative="1">
      <w:start w:val="1"/>
      <w:numFmt w:val="bullet"/>
      <w:lvlText w:val="o"/>
      <w:lvlJc w:val="left"/>
      <w:pPr>
        <w:ind w:left="2367" w:hanging="360"/>
      </w:pPr>
      <w:rPr>
        <w:rFonts w:ascii="Courier New" w:hAnsi="Courier New" w:cs="Courier New" w:hint="default"/>
      </w:rPr>
    </w:lvl>
    <w:lvl w:ilvl="2" w:tplc="040E0005" w:tentative="1">
      <w:start w:val="1"/>
      <w:numFmt w:val="bullet"/>
      <w:lvlText w:val=""/>
      <w:lvlJc w:val="left"/>
      <w:pPr>
        <w:ind w:left="3087" w:hanging="360"/>
      </w:pPr>
      <w:rPr>
        <w:rFonts w:ascii="Wingdings" w:hAnsi="Wingdings" w:hint="default"/>
      </w:rPr>
    </w:lvl>
    <w:lvl w:ilvl="3" w:tplc="040E0001" w:tentative="1">
      <w:start w:val="1"/>
      <w:numFmt w:val="bullet"/>
      <w:lvlText w:val=""/>
      <w:lvlJc w:val="left"/>
      <w:pPr>
        <w:ind w:left="3807" w:hanging="360"/>
      </w:pPr>
      <w:rPr>
        <w:rFonts w:ascii="Symbol" w:hAnsi="Symbol" w:hint="default"/>
      </w:rPr>
    </w:lvl>
    <w:lvl w:ilvl="4" w:tplc="040E0003" w:tentative="1">
      <w:start w:val="1"/>
      <w:numFmt w:val="bullet"/>
      <w:lvlText w:val="o"/>
      <w:lvlJc w:val="left"/>
      <w:pPr>
        <w:ind w:left="4527" w:hanging="360"/>
      </w:pPr>
      <w:rPr>
        <w:rFonts w:ascii="Courier New" w:hAnsi="Courier New" w:cs="Courier New" w:hint="default"/>
      </w:rPr>
    </w:lvl>
    <w:lvl w:ilvl="5" w:tplc="040E0005" w:tentative="1">
      <w:start w:val="1"/>
      <w:numFmt w:val="bullet"/>
      <w:lvlText w:val=""/>
      <w:lvlJc w:val="left"/>
      <w:pPr>
        <w:ind w:left="5247" w:hanging="360"/>
      </w:pPr>
      <w:rPr>
        <w:rFonts w:ascii="Wingdings" w:hAnsi="Wingdings" w:hint="default"/>
      </w:rPr>
    </w:lvl>
    <w:lvl w:ilvl="6" w:tplc="040E0001" w:tentative="1">
      <w:start w:val="1"/>
      <w:numFmt w:val="bullet"/>
      <w:lvlText w:val=""/>
      <w:lvlJc w:val="left"/>
      <w:pPr>
        <w:ind w:left="5967" w:hanging="360"/>
      </w:pPr>
      <w:rPr>
        <w:rFonts w:ascii="Symbol" w:hAnsi="Symbol" w:hint="default"/>
      </w:rPr>
    </w:lvl>
    <w:lvl w:ilvl="7" w:tplc="040E0003" w:tentative="1">
      <w:start w:val="1"/>
      <w:numFmt w:val="bullet"/>
      <w:lvlText w:val="o"/>
      <w:lvlJc w:val="left"/>
      <w:pPr>
        <w:ind w:left="6687" w:hanging="360"/>
      </w:pPr>
      <w:rPr>
        <w:rFonts w:ascii="Courier New" w:hAnsi="Courier New" w:cs="Courier New" w:hint="default"/>
      </w:rPr>
    </w:lvl>
    <w:lvl w:ilvl="8" w:tplc="040E0005" w:tentative="1">
      <w:start w:val="1"/>
      <w:numFmt w:val="bullet"/>
      <w:lvlText w:val=""/>
      <w:lvlJc w:val="left"/>
      <w:pPr>
        <w:ind w:left="7407" w:hanging="360"/>
      </w:pPr>
      <w:rPr>
        <w:rFonts w:ascii="Wingdings" w:hAnsi="Wingdings" w:hint="default"/>
      </w:rPr>
    </w:lvl>
  </w:abstractNum>
  <w:abstractNum w:abstractNumId="80" w15:restartNumberingAfterBreak="0">
    <w:nsid w:val="5AD609B8"/>
    <w:multiLevelType w:val="hybridMultilevel"/>
    <w:tmpl w:val="824ABE3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1" w15:restartNumberingAfterBreak="0">
    <w:nsid w:val="69DD1480"/>
    <w:multiLevelType w:val="hybridMultilevel"/>
    <w:tmpl w:val="4702689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2" w15:restartNumberingAfterBreak="0">
    <w:nsid w:val="6CA8445B"/>
    <w:multiLevelType w:val="hybridMultilevel"/>
    <w:tmpl w:val="5992A502"/>
    <w:lvl w:ilvl="0" w:tplc="040E0001">
      <w:start w:val="1"/>
      <w:numFmt w:val="bullet"/>
      <w:lvlText w:val=""/>
      <w:lvlJc w:val="left"/>
      <w:pPr>
        <w:ind w:left="502" w:hanging="360"/>
      </w:pPr>
      <w:rPr>
        <w:rFonts w:ascii="Symbol" w:hAnsi="Symbol" w:hint="default"/>
      </w:rPr>
    </w:lvl>
    <w:lvl w:ilvl="1" w:tplc="040E0003">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83" w15:restartNumberingAfterBreak="0">
    <w:nsid w:val="6D68704B"/>
    <w:multiLevelType w:val="hybridMultilevel"/>
    <w:tmpl w:val="426A2AE2"/>
    <w:lvl w:ilvl="0" w:tplc="040E0001">
      <w:start w:val="1"/>
      <w:numFmt w:val="bullet"/>
      <w:lvlText w:val=""/>
      <w:lvlJc w:val="left"/>
      <w:pPr>
        <w:ind w:left="2136" w:hanging="360"/>
      </w:pPr>
      <w:rPr>
        <w:rFonts w:ascii="Symbol" w:hAnsi="Symbol" w:hint="default"/>
      </w:rPr>
    </w:lvl>
    <w:lvl w:ilvl="1" w:tplc="040E0001">
      <w:start w:val="1"/>
      <w:numFmt w:val="bullet"/>
      <w:lvlText w:val=""/>
      <w:lvlJc w:val="left"/>
      <w:pPr>
        <w:ind w:left="2856" w:hanging="360"/>
      </w:pPr>
      <w:rPr>
        <w:rFonts w:ascii="Symbol" w:hAnsi="Symbol" w:hint="default"/>
        <w:sz w:val="24"/>
        <w:szCs w:val="24"/>
      </w:rPr>
    </w:lvl>
    <w:lvl w:ilvl="2" w:tplc="040E0005" w:tentative="1">
      <w:start w:val="1"/>
      <w:numFmt w:val="bullet"/>
      <w:lvlText w:val=""/>
      <w:lvlJc w:val="left"/>
      <w:pPr>
        <w:ind w:left="3576" w:hanging="360"/>
      </w:pPr>
      <w:rPr>
        <w:rFonts w:ascii="Wingdings" w:hAnsi="Wingdings" w:hint="default"/>
      </w:rPr>
    </w:lvl>
    <w:lvl w:ilvl="3" w:tplc="040E0001" w:tentative="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84" w15:restartNumberingAfterBreak="0">
    <w:nsid w:val="773C079F"/>
    <w:multiLevelType w:val="hybridMultilevel"/>
    <w:tmpl w:val="D23A92E6"/>
    <w:lvl w:ilvl="0" w:tplc="F292593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5" w15:restartNumberingAfterBreak="0">
    <w:nsid w:val="7AEF0246"/>
    <w:multiLevelType w:val="hybridMultilevel"/>
    <w:tmpl w:val="36C0F0B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6" w15:restartNumberingAfterBreak="0">
    <w:nsid w:val="7E43186A"/>
    <w:multiLevelType w:val="hybridMultilevel"/>
    <w:tmpl w:val="7B26C18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7" w15:restartNumberingAfterBreak="0">
    <w:nsid w:val="7F5C4226"/>
    <w:multiLevelType w:val="hybridMultilevel"/>
    <w:tmpl w:val="E9A8845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84"/>
  </w:num>
  <w:num w:numId="2">
    <w:abstractNumId w:val="52"/>
  </w:num>
  <w:num w:numId="3">
    <w:abstractNumId w:val="0"/>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55"/>
  </w:num>
  <w:num w:numId="47">
    <w:abstractNumId w:val="48"/>
  </w:num>
  <w:num w:numId="48">
    <w:abstractNumId w:val="82"/>
  </w:num>
  <w:num w:numId="49">
    <w:abstractNumId w:val="87"/>
  </w:num>
  <w:num w:numId="50">
    <w:abstractNumId w:val="78"/>
  </w:num>
  <w:num w:numId="51">
    <w:abstractNumId w:val="61"/>
  </w:num>
  <w:num w:numId="52">
    <w:abstractNumId w:val="57"/>
  </w:num>
  <w:num w:numId="53">
    <w:abstractNumId w:val="47"/>
  </w:num>
  <w:num w:numId="54">
    <w:abstractNumId w:val="62"/>
  </w:num>
  <w:num w:numId="55">
    <w:abstractNumId w:val="66"/>
  </w:num>
  <w:num w:numId="56">
    <w:abstractNumId w:val="70"/>
  </w:num>
  <w:num w:numId="57">
    <w:abstractNumId w:val="86"/>
  </w:num>
  <w:num w:numId="58">
    <w:abstractNumId w:val="77"/>
  </w:num>
  <w:num w:numId="59">
    <w:abstractNumId w:val="81"/>
  </w:num>
  <w:num w:numId="60">
    <w:abstractNumId w:val="71"/>
  </w:num>
  <w:num w:numId="61">
    <w:abstractNumId w:val="67"/>
  </w:num>
  <w:num w:numId="62">
    <w:abstractNumId w:val="80"/>
  </w:num>
  <w:num w:numId="63">
    <w:abstractNumId w:val="64"/>
  </w:num>
  <w:num w:numId="64">
    <w:abstractNumId w:val="45"/>
  </w:num>
  <w:num w:numId="65">
    <w:abstractNumId w:val="50"/>
  </w:num>
  <w:num w:numId="66">
    <w:abstractNumId w:val="60"/>
  </w:num>
  <w:num w:numId="67">
    <w:abstractNumId w:val="76"/>
  </w:num>
  <w:num w:numId="68">
    <w:abstractNumId w:val="75"/>
  </w:num>
  <w:num w:numId="69">
    <w:abstractNumId w:val="49"/>
  </w:num>
  <w:num w:numId="70">
    <w:abstractNumId w:val="73"/>
  </w:num>
  <w:num w:numId="71">
    <w:abstractNumId w:val="83"/>
  </w:num>
  <w:num w:numId="72">
    <w:abstractNumId w:val="59"/>
  </w:num>
  <w:num w:numId="73">
    <w:abstractNumId w:val="46"/>
  </w:num>
  <w:num w:numId="74">
    <w:abstractNumId w:val="85"/>
  </w:num>
  <w:num w:numId="75">
    <w:abstractNumId w:val="63"/>
  </w:num>
  <w:num w:numId="76">
    <w:abstractNumId w:val="74"/>
  </w:num>
  <w:num w:numId="77">
    <w:abstractNumId w:val="72"/>
  </w:num>
  <w:num w:numId="78">
    <w:abstractNumId w:val="54"/>
  </w:num>
  <w:num w:numId="79">
    <w:abstractNumId w:val="53"/>
  </w:num>
  <w:num w:numId="80">
    <w:abstractNumId w:val="58"/>
  </w:num>
  <w:num w:numId="81">
    <w:abstractNumId w:val="79"/>
  </w:num>
  <w:num w:numId="82">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68"/>
  </w:num>
  <w:num w:numId="84">
    <w:abstractNumId w:val="51"/>
  </w:num>
  <w:num w:numId="85">
    <w:abstractNumId w:val="56"/>
  </w:num>
  <w:num w:numId="86">
    <w:abstractNumId w:val="6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DA6"/>
    <w:rsid w:val="00044A2F"/>
    <w:rsid w:val="00055816"/>
    <w:rsid w:val="000A731D"/>
    <w:rsid w:val="00291676"/>
    <w:rsid w:val="003B24B7"/>
    <w:rsid w:val="003F4B33"/>
    <w:rsid w:val="00440D5F"/>
    <w:rsid w:val="004D22AF"/>
    <w:rsid w:val="00593928"/>
    <w:rsid w:val="00603E81"/>
    <w:rsid w:val="00604048"/>
    <w:rsid w:val="008627AB"/>
    <w:rsid w:val="0088665F"/>
    <w:rsid w:val="009F7505"/>
    <w:rsid w:val="00A3048A"/>
    <w:rsid w:val="00B61588"/>
    <w:rsid w:val="00C875A4"/>
    <w:rsid w:val="00CA4DA6"/>
    <w:rsid w:val="00D45188"/>
    <w:rsid w:val="00D66230"/>
    <w:rsid w:val="00DB0F91"/>
    <w:rsid w:val="00E9043A"/>
    <w:rsid w:val="00FB3B19"/>
    <w:rsid w:val="00FD22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50021001-1FFE-4DE0-9E67-E1AF70724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A4DA6"/>
    <w:pPr>
      <w:keepLines/>
      <w:suppressAutoHyphens/>
      <w:spacing w:after="0" w:line="240" w:lineRule="auto"/>
      <w:jc w:val="both"/>
    </w:pPr>
    <w:rPr>
      <w:rFonts w:ascii="Times New Roman" w:eastAsia="Times New Roman" w:hAnsi="Times New Roman" w:cs="Times New Roman"/>
      <w:sz w:val="24"/>
      <w:szCs w:val="20"/>
      <w:lang w:eastAsia="ar-SA"/>
    </w:rPr>
  </w:style>
  <w:style w:type="paragraph" w:styleId="Cmsor1">
    <w:name w:val="heading 1"/>
    <w:basedOn w:val="Norml"/>
    <w:next w:val="Norml"/>
    <w:link w:val="Cmsor1Char"/>
    <w:qFormat/>
    <w:rsid w:val="00D45188"/>
    <w:pPr>
      <w:keepNext/>
      <w:keepLines w:val="0"/>
      <w:numPr>
        <w:numId w:val="1"/>
      </w:numPr>
      <w:outlineLvl w:val="0"/>
    </w:pPr>
    <w:rPr>
      <w:rFonts w:ascii="Bookman Old Style" w:hAnsi="Bookman Old Style" w:cs="Bookman Old Style"/>
      <w:b/>
      <w:u w:val="single"/>
      <w:lang w:eastAsia="zh-CN"/>
    </w:rPr>
  </w:style>
  <w:style w:type="paragraph" w:styleId="Cmsor2">
    <w:name w:val="heading 2"/>
    <w:basedOn w:val="Norml"/>
    <w:next w:val="Norml"/>
    <w:link w:val="Cmsor2Char"/>
    <w:qFormat/>
    <w:rsid w:val="00D45188"/>
    <w:pPr>
      <w:keepNext/>
      <w:keepLines w:val="0"/>
      <w:spacing w:before="240" w:after="60"/>
      <w:jc w:val="left"/>
      <w:outlineLvl w:val="1"/>
    </w:pPr>
    <w:rPr>
      <w:rFonts w:ascii="Cambria" w:hAnsi="Cambria"/>
      <w:b/>
      <w:bCs/>
      <w:i/>
      <w:iCs/>
      <w:sz w:val="28"/>
      <w:szCs w:val="28"/>
      <w:lang w:val="x-none" w:eastAsia="zh-CN"/>
    </w:rPr>
  </w:style>
  <w:style w:type="paragraph" w:styleId="Cmsor3">
    <w:name w:val="heading 3"/>
    <w:basedOn w:val="Norml"/>
    <w:next w:val="Norml"/>
    <w:link w:val="Cmsor3Char"/>
    <w:qFormat/>
    <w:rsid w:val="00D45188"/>
    <w:pPr>
      <w:keepNext/>
      <w:keepLines w:val="0"/>
      <w:numPr>
        <w:ilvl w:val="2"/>
        <w:numId w:val="1"/>
      </w:numPr>
      <w:spacing w:before="240" w:after="60"/>
      <w:jc w:val="left"/>
      <w:outlineLvl w:val="2"/>
    </w:pPr>
    <w:rPr>
      <w:rFonts w:ascii="Arial" w:hAnsi="Arial" w:cs="Arial"/>
      <w:b/>
      <w:bCs/>
      <w:sz w:val="26"/>
      <w:szCs w:val="26"/>
      <w:lang w:eastAsia="zh-CN"/>
    </w:rPr>
  </w:style>
  <w:style w:type="paragraph" w:styleId="Cmsor4">
    <w:name w:val="heading 4"/>
    <w:basedOn w:val="Norml"/>
    <w:next w:val="Norml"/>
    <w:link w:val="Cmsor4Char"/>
    <w:qFormat/>
    <w:rsid w:val="00D45188"/>
    <w:pPr>
      <w:keepNext/>
      <w:keepLines w:val="0"/>
      <w:spacing w:before="240" w:after="60"/>
      <w:jc w:val="left"/>
      <w:outlineLvl w:val="3"/>
    </w:pPr>
    <w:rPr>
      <w:rFonts w:ascii="Calibri" w:hAnsi="Calibri"/>
      <w:b/>
      <w:bCs/>
      <w:sz w:val="28"/>
      <w:szCs w:val="28"/>
      <w:lang w:val="x-none" w:eastAsia="zh-CN"/>
    </w:rPr>
  </w:style>
  <w:style w:type="paragraph" w:styleId="Cmsor5">
    <w:name w:val="heading 5"/>
    <w:basedOn w:val="Norml"/>
    <w:next w:val="Norml"/>
    <w:link w:val="Cmsor5Char"/>
    <w:qFormat/>
    <w:rsid w:val="00D45188"/>
    <w:pPr>
      <w:keepLines w:val="0"/>
      <w:spacing w:before="240" w:after="60"/>
      <w:jc w:val="left"/>
      <w:outlineLvl w:val="4"/>
    </w:pPr>
    <w:rPr>
      <w:rFonts w:ascii="Calibri" w:hAnsi="Calibri"/>
      <w:b/>
      <w:bCs/>
      <w:i/>
      <w:iCs/>
      <w:sz w:val="26"/>
      <w:szCs w:val="26"/>
      <w:lang w:val="x-none" w:eastAsia="zh-CN"/>
    </w:rPr>
  </w:style>
  <w:style w:type="paragraph" w:styleId="Cmsor7">
    <w:name w:val="heading 7"/>
    <w:basedOn w:val="Norml"/>
    <w:next w:val="Norml"/>
    <w:link w:val="Cmsor7Char"/>
    <w:qFormat/>
    <w:rsid w:val="00D45188"/>
    <w:pPr>
      <w:keepLines w:val="0"/>
      <w:numPr>
        <w:ilvl w:val="6"/>
        <w:numId w:val="1"/>
      </w:numPr>
      <w:spacing w:before="240" w:after="60"/>
      <w:jc w:val="left"/>
      <w:outlineLvl w:val="6"/>
    </w:pPr>
    <w:rPr>
      <w:szCs w:val="24"/>
      <w:lang w:eastAsia="zh-CN"/>
    </w:rPr>
  </w:style>
  <w:style w:type="paragraph" w:styleId="Cmsor8">
    <w:name w:val="heading 8"/>
    <w:basedOn w:val="Norml"/>
    <w:next w:val="Norml"/>
    <w:link w:val="Cmsor8Char"/>
    <w:qFormat/>
    <w:rsid w:val="00D45188"/>
    <w:pPr>
      <w:keepLines w:val="0"/>
      <w:widowControl w:val="0"/>
      <w:numPr>
        <w:ilvl w:val="7"/>
        <w:numId w:val="1"/>
      </w:numPr>
      <w:spacing w:before="240" w:after="60"/>
      <w:jc w:val="left"/>
      <w:outlineLvl w:val="7"/>
    </w:pPr>
    <w:rPr>
      <w:i/>
      <w:iCs/>
      <w:szCs w:val="24"/>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CA4DA6"/>
    <w:pPr>
      <w:tabs>
        <w:tab w:val="center" w:pos="4536"/>
        <w:tab w:val="right" w:pos="9072"/>
      </w:tabs>
    </w:pPr>
  </w:style>
  <w:style w:type="character" w:customStyle="1" w:styleId="lfejChar">
    <w:name w:val="Élőfej Char"/>
    <w:basedOn w:val="Bekezdsalapbettpusa"/>
    <w:link w:val="lfej"/>
    <w:uiPriority w:val="99"/>
    <w:rsid w:val="00CA4DA6"/>
    <w:rPr>
      <w:rFonts w:ascii="Times New Roman" w:eastAsia="Times New Roman" w:hAnsi="Times New Roman" w:cs="Times New Roman"/>
      <w:sz w:val="24"/>
      <w:szCs w:val="20"/>
      <w:lang w:eastAsia="ar-SA"/>
    </w:rPr>
  </w:style>
  <w:style w:type="paragraph" w:styleId="llb">
    <w:name w:val="footer"/>
    <w:basedOn w:val="Norml"/>
    <w:link w:val="llbChar"/>
    <w:uiPriority w:val="99"/>
    <w:unhideWhenUsed/>
    <w:rsid w:val="00CA4DA6"/>
    <w:pPr>
      <w:tabs>
        <w:tab w:val="center" w:pos="4536"/>
        <w:tab w:val="right" w:pos="9072"/>
      </w:tabs>
    </w:pPr>
  </w:style>
  <w:style w:type="character" w:customStyle="1" w:styleId="llbChar">
    <w:name w:val="Élőláb Char"/>
    <w:basedOn w:val="Bekezdsalapbettpusa"/>
    <w:link w:val="llb"/>
    <w:uiPriority w:val="99"/>
    <w:rsid w:val="00CA4DA6"/>
    <w:rPr>
      <w:rFonts w:ascii="Times New Roman" w:eastAsia="Times New Roman" w:hAnsi="Times New Roman" w:cs="Times New Roman"/>
      <w:sz w:val="24"/>
      <w:szCs w:val="20"/>
      <w:lang w:eastAsia="ar-SA"/>
    </w:rPr>
  </w:style>
  <w:style w:type="paragraph" w:styleId="Buborkszveg">
    <w:name w:val="Balloon Text"/>
    <w:basedOn w:val="Norml"/>
    <w:link w:val="BuborkszvegChar"/>
    <w:unhideWhenUsed/>
    <w:rsid w:val="00593928"/>
    <w:rPr>
      <w:rFonts w:ascii="Segoe UI" w:hAnsi="Segoe UI" w:cs="Segoe UI"/>
      <w:sz w:val="18"/>
      <w:szCs w:val="18"/>
    </w:rPr>
  </w:style>
  <w:style w:type="character" w:customStyle="1" w:styleId="BuborkszvegChar">
    <w:name w:val="Buborékszöveg Char"/>
    <w:basedOn w:val="Bekezdsalapbettpusa"/>
    <w:link w:val="Buborkszveg"/>
    <w:rsid w:val="00593928"/>
    <w:rPr>
      <w:rFonts w:ascii="Segoe UI" w:eastAsia="Times New Roman" w:hAnsi="Segoe UI" w:cs="Segoe UI"/>
      <w:sz w:val="18"/>
      <w:szCs w:val="18"/>
      <w:lang w:eastAsia="ar-SA"/>
    </w:rPr>
  </w:style>
  <w:style w:type="paragraph" w:styleId="NormlWeb">
    <w:name w:val="Normal (Web)"/>
    <w:basedOn w:val="Norml"/>
    <w:rsid w:val="000A731D"/>
    <w:pPr>
      <w:keepLines w:val="0"/>
      <w:spacing w:before="280" w:after="280"/>
      <w:jc w:val="left"/>
    </w:pPr>
    <w:rPr>
      <w:szCs w:val="24"/>
      <w:lang w:eastAsia="zh-CN"/>
    </w:rPr>
  </w:style>
  <w:style w:type="character" w:customStyle="1" w:styleId="Cmsor1Char">
    <w:name w:val="Címsor 1 Char"/>
    <w:basedOn w:val="Bekezdsalapbettpusa"/>
    <w:link w:val="Cmsor1"/>
    <w:rsid w:val="00D45188"/>
    <w:rPr>
      <w:rFonts w:ascii="Bookman Old Style" w:eastAsia="Times New Roman" w:hAnsi="Bookman Old Style" w:cs="Bookman Old Style"/>
      <w:b/>
      <w:sz w:val="24"/>
      <w:szCs w:val="20"/>
      <w:u w:val="single"/>
      <w:lang w:eastAsia="zh-CN"/>
    </w:rPr>
  </w:style>
  <w:style w:type="character" w:customStyle="1" w:styleId="Cmsor2Char">
    <w:name w:val="Címsor 2 Char"/>
    <w:basedOn w:val="Bekezdsalapbettpusa"/>
    <w:link w:val="Cmsor2"/>
    <w:rsid w:val="00D45188"/>
    <w:rPr>
      <w:rFonts w:ascii="Cambria" w:eastAsia="Times New Roman" w:hAnsi="Cambria" w:cs="Times New Roman"/>
      <w:b/>
      <w:bCs/>
      <w:i/>
      <w:iCs/>
      <w:sz w:val="28"/>
      <w:szCs w:val="28"/>
      <w:lang w:val="x-none" w:eastAsia="zh-CN"/>
    </w:rPr>
  </w:style>
  <w:style w:type="character" w:customStyle="1" w:styleId="Cmsor3Char">
    <w:name w:val="Címsor 3 Char"/>
    <w:basedOn w:val="Bekezdsalapbettpusa"/>
    <w:link w:val="Cmsor3"/>
    <w:rsid w:val="00D45188"/>
    <w:rPr>
      <w:rFonts w:ascii="Arial" w:eastAsia="Times New Roman" w:hAnsi="Arial" w:cs="Arial"/>
      <w:b/>
      <w:bCs/>
      <w:sz w:val="26"/>
      <w:szCs w:val="26"/>
      <w:lang w:eastAsia="zh-CN"/>
    </w:rPr>
  </w:style>
  <w:style w:type="character" w:customStyle="1" w:styleId="Cmsor4Char">
    <w:name w:val="Címsor 4 Char"/>
    <w:basedOn w:val="Bekezdsalapbettpusa"/>
    <w:link w:val="Cmsor4"/>
    <w:rsid w:val="00D45188"/>
    <w:rPr>
      <w:rFonts w:ascii="Calibri" w:eastAsia="Times New Roman" w:hAnsi="Calibri" w:cs="Times New Roman"/>
      <w:b/>
      <w:bCs/>
      <w:sz w:val="28"/>
      <w:szCs w:val="28"/>
      <w:lang w:val="x-none" w:eastAsia="zh-CN"/>
    </w:rPr>
  </w:style>
  <w:style w:type="character" w:customStyle="1" w:styleId="Cmsor5Char">
    <w:name w:val="Címsor 5 Char"/>
    <w:basedOn w:val="Bekezdsalapbettpusa"/>
    <w:link w:val="Cmsor5"/>
    <w:rsid w:val="00D45188"/>
    <w:rPr>
      <w:rFonts w:ascii="Calibri" w:eastAsia="Times New Roman" w:hAnsi="Calibri" w:cs="Times New Roman"/>
      <w:b/>
      <w:bCs/>
      <w:i/>
      <w:iCs/>
      <w:sz w:val="26"/>
      <w:szCs w:val="26"/>
      <w:lang w:val="x-none" w:eastAsia="zh-CN"/>
    </w:rPr>
  </w:style>
  <w:style w:type="character" w:customStyle="1" w:styleId="Cmsor7Char">
    <w:name w:val="Címsor 7 Char"/>
    <w:basedOn w:val="Bekezdsalapbettpusa"/>
    <w:link w:val="Cmsor7"/>
    <w:rsid w:val="00D45188"/>
    <w:rPr>
      <w:rFonts w:ascii="Times New Roman" w:eastAsia="Times New Roman" w:hAnsi="Times New Roman" w:cs="Times New Roman"/>
      <w:sz w:val="24"/>
      <w:szCs w:val="24"/>
      <w:lang w:eastAsia="zh-CN"/>
    </w:rPr>
  </w:style>
  <w:style w:type="character" w:customStyle="1" w:styleId="Cmsor8Char">
    <w:name w:val="Címsor 8 Char"/>
    <w:basedOn w:val="Bekezdsalapbettpusa"/>
    <w:link w:val="Cmsor8"/>
    <w:rsid w:val="00D45188"/>
    <w:rPr>
      <w:rFonts w:ascii="Times New Roman" w:eastAsia="Times New Roman" w:hAnsi="Times New Roman" w:cs="Times New Roman"/>
      <w:i/>
      <w:iCs/>
      <w:sz w:val="24"/>
      <w:szCs w:val="24"/>
      <w:lang w:eastAsia="zh-CN"/>
    </w:rPr>
  </w:style>
  <w:style w:type="character" w:customStyle="1" w:styleId="WW8Num3z0">
    <w:name w:val="WW8Num3z0"/>
    <w:rsid w:val="00D45188"/>
    <w:rPr>
      <w:rFonts w:ascii="Wingdings" w:hAnsi="Wingdings" w:cs="Wingdings"/>
    </w:rPr>
  </w:style>
  <w:style w:type="character" w:customStyle="1" w:styleId="WW8Num4z0">
    <w:name w:val="WW8Num4z0"/>
    <w:rsid w:val="00D45188"/>
    <w:rPr>
      <w:rFonts w:ascii="Wingdings" w:hAnsi="Wingdings" w:cs="Wingdings"/>
    </w:rPr>
  </w:style>
  <w:style w:type="character" w:customStyle="1" w:styleId="WW8Num5z0">
    <w:name w:val="WW8Num5z0"/>
    <w:rsid w:val="00D45188"/>
    <w:rPr>
      <w:rFonts w:ascii="Times New Roman" w:eastAsia="Times New Roman" w:hAnsi="Times New Roman" w:cs="Times New Roman"/>
    </w:rPr>
  </w:style>
  <w:style w:type="character" w:customStyle="1" w:styleId="WW8Num7z0">
    <w:name w:val="WW8Num7z0"/>
    <w:rsid w:val="00D45188"/>
    <w:rPr>
      <w:rFonts w:ascii="Symbol" w:hAnsi="Symbol" w:cs="Symbol"/>
    </w:rPr>
  </w:style>
  <w:style w:type="character" w:customStyle="1" w:styleId="WW8Num8z0">
    <w:name w:val="WW8Num8z0"/>
    <w:rsid w:val="00D45188"/>
    <w:rPr>
      <w:rFonts w:ascii="Wingdings" w:hAnsi="Wingdings" w:cs="Wingdings"/>
    </w:rPr>
  </w:style>
  <w:style w:type="character" w:customStyle="1" w:styleId="WW8Num9z0">
    <w:name w:val="WW8Num9z0"/>
    <w:rsid w:val="00D45188"/>
    <w:rPr>
      <w:rFonts w:ascii="Times New Roman" w:eastAsia="Times New Roman" w:hAnsi="Times New Roman" w:cs="Times New Roman"/>
    </w:rPr>
  </w:style>
  <w:style w:type="character" w:customStyle="1" w:styleId="WW8Num10z0">
    <w:name w:val="WW8Num10z0"/>
    <w:rsid w:val="00D45188"/>
    <w:rPr>
      <w:rFonts w:ascii="Times New Roman" w:eastAsia="Times New Roman" w:hAnsi="Times New Roman" w:cs="Times New Roman"/>
    </w:rPr>
  </w:style>
  <w:style w:type="character" w:customStyle="1" w:styleId="WW8Num11z0">
    <w:name w:val="WW8Num11z0"/>
    <w:rsid w:val="00D45188"/>
    <w:rPr>
      <w:rFonts w:ascii="Wingdings" w:hAnsi="Wingdings" w:cs="Wingdings"/>
    </w:rPr>
  </w:style>
  <w:style w:type="character" w:customStyle="1" w:styleId="WW8Num12z0">
    <w:name w:val="WW8Num12z0"/>
    <w:rsid w:val="00D45188"/>
    <w:rPr>
      <w:rFonts w:ascii="Wingdings" w:hAnsi="Wingdings" w:cs="Wingdings"/>
    </w:rPr>
  </w:style>
  <w:style w:type="character" w:customStyle="1" w:styleId="WW8Num13z0">
    <w:name w:val="WW8Num13z0"/>
    <w:rsid w:val="00D45188"/>
    <w:rPr>
      <w:rFonts w:ascii="Times New Roman" w:eastAsia="Times New Roman" w:hAnsi="Times New Roman" w:cs="Times New Roman"/>
    </w:rPr>
  </w:style>
  <w:style w:type="character" w:customStyle="1" w:styleId="WW8Num15z0">
    <w:name w:val="WW8Num15z0"/>
    <w:rsid w:val="00D45188"/>
    <w:rPr>
      <w:rFonts w:ascii="Wingdings" w:hAnsi="Wingdings" w:cs="Wingdings"/>
    </w:rPr>
  </w:style>
  <w:style w:type="character" w:customStyle="1" w:styleId="WW8Num16z0">
    <w:name w:val="WW8Num16z0"/>
    <w:rsid w:val="00D45188"/>
    <w:rPr>
      <w:rFonts w:ascii="Wingdings" w:hAnsi="Wingdings" w:cs="Wingdings"/>
      <w:color w:val="auto"/>
    </w:rPr>
  </w:style>
  <w:style w:type="character" w:customStyle="1" w:styleId="WW8Num17z0">
    <w:name w:val="WW8Num17z0"/>
    <w:rsid w:val="00D45188"/>
    <w:rPr>
      <w:rFonts w:ascii="Times New Roman" w:eastAsia="Times New Roman" w:hAnsi="Times New Roman" w:cs="Times New Roman"/>
    </w:rPr>
  </w:style>
  <w:style w:type="character" w:customStyle="1" w:styleId="WW8Num17z1">
    <w:name w:val="WW8Num17z1"/>
    <w:rsid w:val="00D45188"/>
    <w:rPr>
      <w:rFonts w:ascii="Courier New" w:hAnsi="Courier New" w:cs="Courier New"/>
    </w:rPr>
  </w:style>
  <w:style w:type="character" w:customStyle="1" w:styleId="WW8Num17z4">
    <w:name w:val="WW8Num17z4"/>
    <w:rsid w:val="00D45188"/>
    <w:rPr>
      <w:rFonts w:ascii="Courier New" w:hAnsi="Courier New" w:cs="Courier New"/>
      <w:color w:val="auto"/>
    </w:rPr>
  </w:style>
  <w:style w:type="character" w:customStyle="1" w:styleId="WW8Num18z0">
    <w:name w:val="WW8Num18z0"/>
    <w:rsid w:val="00D45188"/>
    <w:rPr>
      <w:rFonts w:ascii="Symbol" w:hAnsi="Symbol" w:cs="Symbol"/>
    </w:rPr>
  </w:style>
  <w:style w:type="character" w:customStyle="1" w:styleId="WW8Num19z0">
    <w:name w:val="WW8Num19z0"/>
    <w:rsid w:val="00D45188"/>
    <w:rPr>
      <w:rFonts w:ascii="Symbol" w:hAnsi="Symbol" w:cs="Symbol"/>
      <w:color w:val="auto"/>
    </w:rPr>
  </w:style>
  <w:style w:type="character" w:customStyle="1" w:styleId="WW8Num20z0">
    <w:name w:val="WW8Num20z0"/>
    <w:rsid w:val="00D45188"/>
    <w:rPr>
      <w:b w:val="0"/>
    </w:rPr>
  </w:style>
  <w:style w:type="character" w:customStyle="1" w:styleId="WW8Num21z0">
    <w:name w:val="WW8Num21z0"/>
    <w:rsid w:val="00D45188"/>
    <w:rPr>
      <w:rFonts w:ascii="Wingdings" w:hAnsi="Wingdings" w:cs="Wingdings"/>
    </w:rPr>
  </w:style>
  <w:style w:type="character" w:customStyle="1" w:styleId="WW8Num22z0">
    <w:name w:val="WW8Num22z0"/>
    <w:rsid w:val="00D45188"/>
    <w:rPr>
      <w:rFonts w:ascii="Wingdings" w:hAnsi="Wingdings" w:cs="Wingdings"/>
    </w:rPr>
  </w:style>
  <w:style w:type="character" w:customStyle="1" w:styleId="WW8Num22z1">
    <w:name w:val="WW8Num22z1"/>
    <w:rsid w:val="00D45188"/>
    <w:rPr>
      <w:rFonts w:ascii="Courier New" w:hAnsi="Courier New" w:cs="Courier New"/>
    </w:rPr>
  </w:style>
  <w:style w:type="character" w:customStyle="1" w:styleId="WW8Num23z0">
    <w:name w:val="WW8Num23z0"/>
    <w:rsid w:val="00D45188"/>
    <w:rPr>
      <w:rFonts w:ascii="Times New Roman" w:eastAsia="Times New Roman" w:hAnsi="Times New Roman" w:cs="Times New Roman"/>
    </w:rPr>
  </w:style>
  <w:style w:type="character" w:customStyle="1" w:styleId="WW8Num24z0">
    <w:name w:val="WW8Num24z0"/>
    <w:rsid w:val="00D45188"/>
    <w:rPr>
      <w:rFonts w:ascii="Symbol" w:hAnsi="Symbol" w:cs="Symbol"/>
      <w:color w:val="auto"/>
    </w:rPr>
  </w:style>
  <w:style w:type="character" w:customStyle="1" w:styleId="WW8Num24z1">
    <w:name w:val="WW8Num24z1"/>
    <w:rsid w:val="00D45188"/>
    <w:rPr>
      <w:rFonts w:ascii="Courier New" w:hAnsi="Courier New" w:cs="Courier New"/>
    </w:rPr>
  </w:style>
  <w:style w:type="character" w:customStyle="1" w:styleId="WW8Num24z3">
    <w:name w:val="WW8Num24z3"/>
    <w:rsid w:val="00D45188"/>
    <w:rPr>
      <w:rFonts w:ascii="Symbol" w:hAnsi="Symbol" w:cs="Symbol"/>
    </w:rPr>
  </w:style>
  <w:style w:type="character" w:customStyle="1" w:styleId="WW8Num25z0">
    <w:name w:val="WW8Num25z0"/>
    <w:rsid w:val="00D45188"/>
    <w:rPr>
      <w:rFonts w:ascii="Wingdings" w:hAnsi="Wingdings" w:cs="Wingdings"/>
    </w:rPr>
  </w:style>
  <w:style w:type="character" w:customStyle="1" w:styleId="WW8Num26z0">
    <w:name w:val="WW8Num26z0"/>
    <w:rsid w:val="00D45188"/>
    <w:rPr>
      <w:rFonts w:ascii="Wingdings" w:hAnsi="Wingdings" w:cs="Wingdings"/>
      <w:color w:val="auto"/>
    </w:rPr>
  </w:style>
  <w:style w:type="character" w:customStyle="1" w:styleId="WW8Num27z0">
    <w:name w:val="WW8Num27z0"/>
    <w:rsid w:val="00D45188"/>
    <w:rPr>
      <w:rFonts w:ascii="Wingdings" w:hAnsi="Wingdings" w:cs="Wingdings"/>
      <w:color w:val="auto"/>
    </w:rPr>
  </w:style>
  <w:style w:type="character" w:customStyle="1" w:styleId="WW8Num28z0">
    <w:name w:val="WW8Num28z0"/>
    <w:rsid w:val="00D45188"/>
    <w:rPr>
      <w:rFonts w:ascii="Wingdings" w:hAnsi="Wingdings" w:cs="Wingdings"/>
      <w:color w:val="auto"/>
    </w:rPr>
  </w:style>
  <w:style w:type="character" w:customStyle="1" w:styleId="WW8Num30z0">
    <w:name w:val="WW8Num30z0"/>
    <w:rsid w:val="00D45188"/>
    <w:rPr>
      <w:rFonts w:ascii="Times New Roman" w:eastAsia="Times New Roman" w:hAnsi="Times New Roman" w:cs="Times New Roman"/>
    </w:rPr>
  </w:style>
  <w:style w:type="character" w:customStyle="1" w:styleId="WW8Num31z0">
    <w:name w:val="WW8Num31z0"/>
    <w:rsid w:val="00D45188"/>
    <w:rPr>
      <w:rFonts w:ascii="Times New Roman" w:eastAsia="Times New Roman" w:hAnsi="Times New Roman" w:cs="Times New Roman"/>
    </w:rPr>
  </w:style>
  <w:style w:type="character" w:customStyle="1" w:styleId="WW8Num32z0">
    <w:name w:val="WW8Num32z0"/>
    <w:rsid w:val="00D45188"/>
    <w:rPr>
      <w:rFonts w:ascii="Times New Roman" w:hAnsi="Times New Roman" w:cs="Times New Roman"/>
    </w:rPr>
  </w:style>
  <w:style w:type="character" w:customStyle="1" w:styleId="WW8Num33z0">
    <w:name w:val="WW8Num33z0"/>
    <w:rsid w:val="00D45188"/>
    <w:rPr>
      <w:rFonts w:ascii="Wingdings" w:hAnsi="Wingdings" w:cs="Wingdings"/>
    </w:rPr>
  </w:style>
  <w:style w:type="character" w:customStyle="1" w:styleId="WW8Num34z1">
    <w:name w:val="WW8Num34z1"/>
    <w:rsid w:val="00D45188"/>
    <w:rPr>
      <w:rFonts w:ascii="Courier New" w:hAnsi="Courier New" w:cs="Courier New"/>
    </w:rPr>
  </w:style>
  <w:style w:type="character" w:customStyle="1" w:styleId="WW8Num35z0">
    <w:name w:val="WW8Num35z0"/>
    <w:rsid w:val="00D45188"/>
    <w:rPr>
      <w:rFonts w:ascii="Times New Roman" w:eastAsia="Times New Roman" w:hAnsi="Times New Roman" w:cs="Times New Roman"/>
    </w:rPr>
  </w:style>
  <w:style w:type="character" w:customStyle="1" w:styleId="WW8Num36z0">
    <w:name w:val="WW8Num36z0"/>
    <w:rsid w:val="00D45188"/>
    <w:rPr>
      <w:rFonts w:ascii="Times New Roman" w:hAnsi="Times New Roman" w:cs="Times New Roman"/>
    </w:rPr>
  </w:style>
  <w:style w:type="character" w:customStyle="1" w:styleId="WW8Num37z0">
    <w:name w:val="WW8Num37z0"/>
    <w:rsid w:val="00D45188"/>
    <w:rPr>
      <w:rFonts w:ascii="Times New Roman" w:eastAsia="Times New Roman" w:hAnsi="Times New Roman" w:cs="Times New Roman"/>
    </w:rPr>
  </w:style>
  <w:style w:type="character" w:customStyle="1" w:styleId="WW8Num39z0">
    <w:name w:val="WW8Num39z0"/>
    <w:rsid w:val="00D45188"/>
    <w:rPr>
      <w:rFonts w:ascii="Wingdings" w:hAnsi="Wingdings" w:cs="Wingdings"/>
    </w:rPr>
  </w:style>
  <w:style w:type="character" w:customStyle="1" w:styleId="WW8Num40z0">
    <w:name w:val="WW8Num40z0"/>
    <w:rsid w:val="00D45188"/>
    <w:rPr>
      <w:rFonts w:ascii="Times New Roman" w:eastAsia="Times New Roman" w:hAnsi="Times New Roman" w:cs="Times New Roman"/>
    </w:rPr>
  </w:style>
  <w:style w:type="character" w:customStyle="1" w:styleId="WW8Num40z3">
    <w:name w:val="WW8Num40z3"/>
    <w:rsid w:val="00D45188"/>
    <w:rPr>
      <w:rFonts w:ascii="Symbol" w:hAnsi="Symbol" w:cs="Symbol"/>
    </w:rPr>
  </w:style>
  <w:style w:type="character" w:customStyle="1" w:styleId="WW8Num40z4">
    <w:name w:val="WW8Num40z4"/>
    <w:rsid w:val="00D45188"/>
    <w:rPr>
      <w:rFonts w:ascii="Courier New" w:hAnsi="Courier New" w:cs="Courier New"/>
    </w:rPr>
  </w:style>
  <w:style w:type="character" w:customStyle="1" w:styleId="WW8Num41z0">
    <w:name w:val="WW8Num41z0"/>
    <w:rsid w:val="00D45188"/>
    <w:rPr>
      <w:rFonts w:ascii="Times New Roman" w:eastAsia="Times New Roman" w:hAnsi="Times New Roman" w:cs="Times New Roman"/>
    </w:rPr>
  </w:style>
  <w:style w:type="character" w:customStyle="1" w:styleId="WW8Num41z1">
    <w:name w:val="WW8Num41z1"/>
    <w:rsid w:val="00D45188"/>
    <w:rPr>
      <w:rFonts w:ascii="Courier New" w:hAnsi="Courier New" w:cs="Courier New"/>
      <w:color w:val="00AE00"/>
    </w:rPr>
  </w:style>
  <w:style w:type="character" w:customStyle="1" w:styleId="WW8Num41z3">
    <w:name w:val="WW8Num41z3"/>
    <w:rsid w:val="00D45188"/>
    <w:rPr>
      <w:rFonts w:ascii="Symbol" w:hAnsi="Symbol" w:cs="Symbol"/>
    </w:rPr>
  </w:style>
  <w:style w:type="character" w:customStyle="1" w:styleId="WW8Num42z0">
    <w:name w:val="WW8Num42z0"/>
    <w:rsid w:val="00D45188"/>
    <w:rPr>
      <w:rFonts w:ascii="Wingdings" w:hAnsi="Wingdings" w:cs="Wingdings"/>
    </w:rPr>
  </w:style>
  <w:style w:type="character" w:customStyle="1" w:styleId="WW8Num43z0">
    <w:name w:val="WW8Num43z0"/>
    <w:rsid w:val="00D45188"/>
    <w:rPr>
      <w:rFonts w:ascii="Courier New" w:hAnsi="Courier New" w:cs="Courier New"/>
    </w:rPr>
  </w:style>
  <w:style w:type="character" w:customStyle="1" w:styleId="WW8Num44z0">
    <w:name w:val="WW8Num44z0"/>
    <w:rsid w:val="00D45188"/>
    <w:rPr>
      <w:rFonts w:ascii="Courier New" w:hAnsi="Courier New" w:cs="Courier New"/>
    </w:rPr>
  </w:style>
  <w:style w:type="character" w:customStyle="1" w:styleId="WW8Num45z0">
    <w:name w:val="WW8Num45z0"/>
    <w:rsid w:val="00D45188"/>
    <w:rPr>
      <w:rFonts w:ascii="Times New Roman" w:eastAsia="Times New Roman" w:hAnsi="Times New Roman" w:cs="Times New Roman"/>
    </w:rPr>
  </w:style>
  <w:style w:type="character" w:customStyle="1" w:styleId="WW8Num47z0">
    <w:name w:val="WW8Num47z0"/>
    <w:rsid w:val="00D45188"/>
    <w:rPr>
      <w:rFonts w:ascii="Symbol" w:hAnsi="Symbol" w:cs="Symbol"/>
      <w:color w:val="FF0000"/>
    </w:rPr>
  </w:style>
  <w:style w:type="character" w:customStyle="1" w:styleId="WW8Num48z0">
    <w:name w:val="WW8Num48z0"/>
    <w:rsid w:val="00D45188"/>
    <w:rPr>
      <w:rFonts w:ascii="Times New Roman" w:eastAsia="Times New Roman" w:hAnsi="Times New Roman" w:cs="Times New Roman"/>
    </w:rPr>
  </w:style>
  <w:style w:type="character" w:customStyle="1" w:styleId="WW8Num49z0">
    <w:name w:val="WW8Num49z0"/>
    <w:rsid w:val="00D45188"/>
    <w:rPr>
      <w:rFonts w:ascii="Times New Roman" w:eastAsia="Times New Roman" w:hAnsi="Times New Roman" w:cs="Times New Roman"/>
    </w:rPr>
  </w:style>
  <w:style w:type="character" w:customStyle="1" w:styleId="WW8Num50z0">
    <w:name w:val="WW8Num50z0"/>
    <w:rsid w:val="00D45188"/>
    <w:rPr>
      <w:rFonts w:ascii="Wingdings" w:hAnsi="Wingdings" w:cs="Wingdings"/>
    </w:rPr>
  </w:style>
  <w:style w:type="character" w:customStyle="1" w:styleId="WW8Num51z0">
    <w:name w:val="WW8Num51z0"/>
    <w:rsid w:val="00D45188"/>
    <w:rPr>
      <w:rFonts w:ascii="Wingdings" w:hAnsi="Wingdings" w:cs="Wingdings"/>
    </w:rPr>
  </w:style>
  <w:style w:type="character" w:customStyle="1" w:styleId="WW8Num52z0">
    <w:name w:val="WW8Num52z0"/>
    <w:rsid w:val="00D45188"/>
    <w:rPr>
      <w:rFonts w:ascii="Times New Roman" w:eastAsia="Times New Roman" w:hAnsi="Times New Roman" w:cs="Times New Roman"/>
    </w:rPr>
  </w:style>
  <w:style w:type="character" w:customStyle="1" w:styleId="WW8Num52z1">
    <w:name w:val="WW8Num52z1"/>
    <w:rsid w:val="00D45188"/>
    <w:rPr>
      <w:rFonts w:ascii="Courier New" w:hAnsi="Courier New" w:cs="Courier New"/>
    </w:rPr>
  </w:style>
  <w:style w:type="character" w:customStyle="1" w:styleId="WW8Num52z3">
    <w:name w:val="WW8Num52z3"/>
    <w:rsid w:val="00D45188"/>
    <w:rPr>
      <w:rFonts w:ascii="Symbol" w:hAnsi="Symbol" w:cs="Symbol"/>
    </w:rPr>
  </w:style>
  <w:style w:type="character" w:customStyle="1" w:styleId="WW8Num53z0">
    <w:name w:val="WW8Num53z0"/>
    <w:rsid w:val="00D45188"/>
    <w:rPr>
      <w:rFonts w:ascii="Symbol" w:hAnsi="Symbol" w:cs="Symbol"/>
      <w:color w:val="auto"/>
    </w:rPr>
  </w:style>
  <w:style w:type="character" w:customStyle="1" w:styleId="WW8Num54z0">
    <w:name w:val="WW8Num54z0"/>
    <w:rsid w:val="00D45188"/>
    <w:rPr>
      <w:rFonts w:ascii="Wingdings" w:hAnsi="Wingdings" w:cs="Wingdings"/>
      <w:color w:val="auto"/>
    </w:rPr>
  </w:style>
  <w:style w:type="character" w:customStyle="1" w:styleId="WW8Num55z0">
    <w:name w:val="WW8Num55z0"/>
    <w:rsid w:val="00D45188"/>
    <w:rPr>
      <w:rFonts w:ascii="Wingdings" w:hAnsi="Wingdings" w:cs="Wingdings"/>
    </w:rPr>
  </w:style>
  <w:style w:type="character" w:customStyle="1" w:styleId="WW8Num56z0">
    <w:name w:val="WW8Num56z0"/>
    <w:rsid w:val="00D45188"/>
    <w:rPr>
      <w:rFonts w:ascii="Wingdings" w:hAnsi="Wingdings" w:cs="Wingdings"/>
    </w:rPr>
  </w:style>
  <w:style w:type="character" w:customStyle="1" w:styleId="WW8Num57z0">
    <w:name w:val="WW8Num57z0"/>
    <w:rsid w:val="00D45188"/>
    <w:rPr>
      <w:rFonts w:ascii="Wingdings" w:hAnsi="Wingdings" w:cs="Wingdings"/>
      <w:color w:val="auto"/>
    </w:rPr>
  </w:style>
  <w:style w:type="character" w:customStyle="1" w:styleId="WW8Num58z0">
    <w:name w:val="WW8Num58z0"/>
    <w:rsid w:val="00D45188"/>
    <w:rPr>
      <w:rFonts w:ascii="Wingdings" w:hAnsi="Wingdings" w:cs="Wingdings"/>
      <w:color w:val="auto"/>
    </w:rPr>
  </w:style>
  <w:style w:type="character" w:customStyle="1" w:styleId="WW8Num59z0">
    <w:name w:val="WW8Num59z0"/>
    <w:rsid w:val="00D45188"/>
    <w:rPr>
      <w:rFonts w:ascii="Times New Roman" w:eastAsia="Times New Roman" w:hAnsi="Times New Roman" w:cs="Times New Roman"/>
    </w:rPr>
  </w:style>
  <w:style w:type="character" w:customStyle="1" w:styleId="WW8Num60z0">
    <w:name w:val="WW8Num60z0"/>
    <w:rsid w:val="00D45188"/>
    <w:rPr>
      <w:rFonts w:ascii="Times New Roman" w:hAnsi="Times New Roman" w:cs="Times New Roman"/>
    </w:rPr>
  </w:style>
  <w:style w:type="character" w:customStyle="1" w:styleId="WW8Num61z0">
    <w:name w:val="WW8Num61z0"/>
    <w:rsid w:val="00D45188"/>
    <w:rPr>
      <w:rFonts w:ascii="Symbol" w:hAnsi="Symbol" w:cs="Symbol"/>
      <w:color w:val="auto"/>
    </w:rPr>
  </w:style>
  <w:style w:type="character" w:customStyle="1" w:styleId="WW8Num63z0">
    <w:name w:val="WW8Num63z0"/>
    <w:rsid w:val="00D45188"/>
    <w:rPr>
      <w:rFonts w:ascii="Times New Roman" w:eastAsia="Times New Roman" w:hAnsi="Times New Roman" w:cs="Times New Roman"/>
    </w:rPr>
  </w:style>
  <w:style w:type="character" w:customStyle="1" w:styleId="WW8Num64z0">
    <w:name w:val="WW8Num64z0"/>
    <w:rsid w:val="00D45188"/>
    <w:rPr>
      <w:rFonts w:ascii="Symbol" w:hAnsi="Symbol" w:cs="Symbol"/>
      <w:color w:val="FF0000"/>
    </w:rPr>
  </w:style>
  <w:style w:type="character" w:customStyle="1" w:styleId="WW8Num65z0">
    <w:name w:val="WW8Num65z0"/>
    <w:rsid w:val="00D45188"/>
    <w:rPr>
      <w:rFonts w:ascii="Times New Roman" w:eastAsia="Times New Roman" w:hAnsi="Times New Roman" w:cs="Times New Roman"/>
    </w:rPr>
  </w:style>
  <w:style w:type="character" w:customStyle="1" w:styleId="WW8Num66z0">
    <w:name w:val="WW8Num66z0"/>
    <w:rsid w:val="00D45188"/>
    <w:rPr>
      <w:rFonts w:ascii="Wingdings" w:hAnsi="Wingdings" w:cs="Wingdings"/>
    </w:rPr>
  </w:style>
  <w:style w:type="character" w:customStyle="1" w:styleId="WW8Num67z0">
    <w:name w:val="WW8Num67z0"/>
    <w:rsid w:val="00D45188"/>
    <w:rPr>
      <w:rFonts w:ascii="Wingdings" w:hAnsi="Wingdings" w:cs="Wingdings"/>
    </w:rPr>
  </w:style>
  <w:style w:type="character" w:customStyle="1" w:styleId="WW8Num68z0">
    <w:name w:val="WW8Num68z0"/>
    <w:rsid w:val="00D45188"/>
    <w:rPr>
      <w:rFonts w:ascii="Wingdings" w:hAnsi="Wingdings" w:cs="Wingdings"/>
    </w:rPr>
  </w:style>
  <w:style w:type="character" w:customStyle="1" w:styleId="WW8Num69z0">
    <w:name w:val="WW8Num69z0"/>
    <w:rsid w:val="00D45188"/>
    <w:rPr>
      <w:rFonts w:ascii="Wingdings" w:hAnsi="Wingdings" w:cs="Wingdings"/>
    </w:rPr>
  </w:style>
  <w:style w:type="character" w:customStyle="1" w:styleId="WW8Num70z0">
    <w:name w:val="WW8Num70z0"/>
    <w:rsid w:val="00D45188"/>
    <w:rPr>
      <w:rFonts w:ascii="Times New Roman" w:eastAsia="Times New Roman" w:hAnsi="Times New Roman" w:cs="Times New Roman"/>
    </w:rPr>
  </w:style>
  <w:style w:type="character" w:customStyle="1" w:styleId="WW8Num71z0">
    <w:name w:val="WW8Num71z0"/>
    <w:rsid w:val="00D45188"/>
    <w:rPr>
      <w:rFonts w:ascii="Times New Roman" w:eastAsia="Times New Roman" w:hAnsi="Times New Roman" w:cs="Times New Roman"/>
    </w:rPr>
  </w:style>
  <w:style w:type="character" w:customStyle="1" w:styleId="WW8Num72z0">
    <w:name w:val="WW8Num72z0"/>
    <w:rsid w:val="00D45188"/>
    <w:rPr>
      <w:rFonts w:ascii="Wingdings" w:hAnsi="Wingdings" w:cs="Wingdings"/>
    </w:rPr>
  </w:style>
  <w:style w:type="character" w:customStyle="1" w:styleId="WW8Num72z1">
    <w:name w:val="WW8Num72z1"/>
    <w:rsid w:val="00D45188"/>
    <w:rPr>
      <w:rFonts w:ascii="Courier New" w:hAnsi="Courier New" w:cs="Courier New"/>
    </w:rPr>
  </w:style>
  <w:style w:type="character" w:customStyle="1" w:styleId="WW8Num72z2">
    <w:name w:val="WW8Num72z2"/>
    <w:rsid w:val="00D45188"/>
    <w:rPr>
      <w:rFonts w:ascii="Wingdings" w:hAnsi="Wingdings" w:cs="Wingdings"/>
    </w:rPr>
  </w:style>
  <w:style w:type="character" w:customStyle="1" w:styleId="WW8Num72z3">
    <w:name w:val="WW8Num72z3"/>
    <w:rsid w:val="00D45188"/>
    <w:rPr>
      <w:rFonts w:ascii="Symbol" w:hAnsi="Symbol" w:cs="Symbol"/>
    </w:rPr>
  </w:style>
  <w:style w:type="character" w:customStyle="1" w:styleId="WW8Num72z4">
    <w:name w:val="WW8Num72z4"/>
    <w:rsid w:val="00D45188"/>
    <w:rPr>
      <w:rFonts w:ascii="Courier New" w:hAnsi="Courier New" w:cs="Courier New"/>
    </w:rPr>
  </w:style>
  <w:style w:type="character" w:customStyle="1" w:styleId="WW8Num73z0">
    <w:name w:val="WW8Num73z0"/>
    <w:rsid w:val="00D45188"/>
    <w:rPr>
      <w:rFonts w:ascii="Wingdings" w:hAnsi="Wingdings" w:cs="Wingdings"/>
    </w:rPr>
  </w:style>
  <w:style w:type="character" w:customStyle="1" w:styleId="WW8Num73z2">
    <w:name w:val="WW8Num73z2"/>
    <w:rsid w:val="00D45188"/>
    <w:rPr>
      <w:rFonts w:ascii="Wingdings" w:hAnsi="Wingdings" w:cs="Wingdings"/>
    </w:rPr>
  </w:style>
  <w:style w:type="character" w:customStyle="1" w:styleId="WW8Num73z3">
    <w:name w:val="WW8Num73z3"/>
    <w:rsid w:val="00D45188"/>
    <w:rPr>
      <w:rFonts w:ascii="Symbol" w:hAnsi="Symbol" w:cs="Symbol"/>
    </w:rPr>
  </w:style>
  <w:style w:type="character" w:customStyle="1" w:styleId="WW8Num73z4">
    <w:name w:val="WW8Num73z4"/>
    <w:rsid w:val="00D45188"/>
    <w:rPr>
      <w:rFonts w:ascii="Courier New" w:hAnsi="Courier New" w:cs="Courier New"/>
    </w:rPr>
  </w:style>
  <w:style w:type="character" w:customStyle="1" w:styleId="WW8Num74z0">
    <w:name w:val="WW8Num74z0"/>
    <w:rsid w:val="00D45188"/>
    <w:rPr>
      <w:rFonts w:ascii="Wingdings" w:hAnsi="Wingdings" w:cs="Wingdings"/>
    </w:rPr>
  </w:style>
  <w:style w:type="character" w:customStyle="1" w:styleId="WW8Num75z0">
    <w:name w:val="WW8Num75z0"/>
    <w:rsid w:val="00D45188"/>
    <w:rPr>
      <w:rFonts w:ascii="Wingdings" w:hAnsi="Wingdings" w:cs="Wingdings"/>
    </w:rPr>
  </w:style>
  <w:style w:type="character" w:customStyle="1" w:styleId="WW8Num76z0">
    <w:name w:val="WW8Num76z0"/>
    <w:rsid w:val="00D45188"/>
    <w:rPr>
      <w:rFonts w:ascii="Wingdings" w:hAnsi="Wingdings" w:cs="Wingdings"/>
    </w:rPr>
  </w:style>
  <w:style w:type="character" w:customStyle="1" w:styleId="WW8Num77z0">
    <w:name w:val="WW8Num77z0"/>
    <w:rsid w:val="00D45188"/>
    <w:rPr>
      <w:rFonts w:ascii="Wingdings" w:hAnsi="Wingdings" w:cs="Wingdings"/>
    </w:rPr>
  </w:style>
  <w:style w:type="character" w:customStyle="1" w:styleId="WW8Num78z0">
    <w:name w:val="WW8Num78z0"/>
    <w:rsid w:val="00D45188"/>
    <w:rPr>
      <w:rFonts w:ascii="Wingdings" w:hAnsi="Wingdings" w:cs="Wingdings"/>
    </w:rPr>
  </w:style>
  <w:style w:type="character" w:customStyle="1" w:styleId="WW8Num78z3">
    <w:name w:val="WW8Num78z3"/>
    <w:rsid w:val="00D45188"/>
    <w:rPr>
      <w:rFonts w:ascii="Symbol" w:hAnsi="Symbol" w:cs="Symbol"/>
    </w:rPr>
  </w:style>
  <w:style w:type="character" w:customStyle="1" w:styleId="WW8Num78z4">
    <w:name w:val="WW8Num78z4"/>
    <w:rsid w:val="00D45188"/>
    <w:rPr>
      <w:rFonts w:ascii="Courier New" w:hAnsi="Courier New" w:cs="Courier New"/>
    </w:rPr>
  </w:style>
  <w:style w:type="character" w:customStyle="1" w:styleId="WW8Num80z0">
    <w:name w:val="WW8Num80z0"/>
    <w:rsid w:val="00D45188"/>
    <w:rPr>
      <w:rFonts w:ascii="Times New Roman" w:eastAsia="Times New Roman" w:hAnsi="Times New Roman" w:cs="Times New Roman"/>
    </w:rPr>
  </w:style>
  <w:style w:type="character" w:customStyle="1" w:styleId="WW8Num81z0">
    <w:name w:val="WW8Num81z0"/>
    <w:rsid w:val="00D45188"/>
    <w:rPr>
      <w:rFonts w:ascii="Times New Roman" w:eastAsia="Times New Roman" w:hAnsi="Times New Roman" w:cs="Times New Roman"/>
    </w:rPr>
  </w:style>
  <w:style w:type="character" w:customStyle="1" w:styleId="WW8Num82z0">
    <w:name w:val="WW8Num82z0"/>
    <w:rsid w:val="00D45188"/>
    <w:rPr>
      <w:rFonts w:ascii="Times New Roman" w:eastAsia="Times New Roman" w:hAnsi="Times New Roman" w:cs="Times New Roman"/>
    </w:rPr>
  </w:style>
  <w:style w:type="character" w:customStyle="1" w:styleId="WW8Num83z0">
    <w:name w:val="WW8Num83z0"/>
    <w:rsid w:val="00D45188"/>
    <w:rPr>
      <w:rFonts w:ascii="Wingdings" w:hAnsi="Wingdings" w:cs="Wingdings"/>
    </w:rPr>
  </w:style>
  <w:style w:type="character" w:customStyle="1" w:styleId="WW8Num84z0">
    <w:name w:val="WW8Num84z0"/>
    <w:rsid w:val="00D45188"/>
    <w:rPr>
      <w:rFonts w:ascii="Times New Roman" w:eastAsia="Times New Roman" w:hAnsi="Times New Roman" w:cs="Times New Roman"/>
    </w:rPr>
  </w:style>
  <w:style w:type="character" w:customStyle="1" w:styleId="WW8Num85z0">
    <w:name w:val="WW8Num85z0"/>
    <w:rsid w:val="00D45188"/>
    <w:rPr>
      <w:rFonts w:ascii="Wingdings" w:hAnsi="Wingdings" w:cs="Wingdings"/>
      <w:color w:val="auto"/>
    </w:rPr>
  </w:style>
  <w:style w:type="character" w:customStyle="1" w:styleId="WW8Num86z0">
    <w:name w:val="WW8Num86z0"/>
    <w:rsid w:val="00D45188"/>
    <w:rPr>
      <w:rFonts w:ascii="Times New Roman" w:eastAsia="Times New Roman" w:hAnsi="Times New Roman" w:cs="Times New Roman"/>
    </w:rPr>
  </w:style>
  <w:style w:type="character" w:customStyle="1" w:styleId="WW8Num87z0">
    <w:name w:val="WW8Num87z0"/>
    <w:rsid w:val="00D45188"/>
    <w:rPr>
      <w:rFonts w:ascii="Times New Roman" w:hAnsi="Times New Roman" w:cs="Times New Roman"/>
    </w:rPr>
  </w:style>
  <w:style w:type="character" w:customStyle="1" w:styleId="WW8Num87z1">
    <w:name w:val="WW8Num87z1"/>
    <w:rsid w:val="00D45188"/>
    <w:rPr>
      <w:rFonts w:ascii="Courier New" w:hAnsi="Courier New" w:cs="Courier New"/>
    </w:rPr>
  </w:style>
  <w:style w:type="character" w:customStyle="1" w:styleId="WW8Num87z2">
    <w:name w:val="WW8Num87z2"/>
    <w:rsid w:val="00D45188"/>
    <w:rPr>
      <w:rFonts w:ascii="Wingdings" w:hAnsi="Wingdings" w:cs="Wingdings"/>
    </w:rPr>
  </w:style>
  <w:style w:type="character" w:customStyle="1" w:styleId="WW8Num87z3">
    <w:name w:val="WW8Num87z3"/>
    <w:rsid w:val="00D45188"/>
    <w:rPr>
      <w:rFonts w:ascii="Symbol" w:hAnsi="Symbol" w:cs="Symbol"/>
    </w:rPr>
  </w:style>
  <w:style w:type="character" w:customStyle="1" w:styleId="WW8Num87z4">
    <w:name w:val="WW8Num87z4"/>
    <w:rsid w:val="00D45188"/>
    <w:rPr>
      <w:color w:val="auto"/>
    </w:rPr>
  </w:style>
  <w:style w:type="character" w:customStyle="1" w:styleId="WW8Num88z0">
    <w:name w:val="WW8Num88z0"/>
    <w:rsid w:val="00D45188"/>
    <w:rPr>
      <w:rFonts w:ascii="Times New Roman" w:hAnsi="Times New Roman" w:cs="Times New Roman"/>
    </w:rPr>
  </w:style>
  <w:style w:type="character" w:customStyle="1" w:styleId="WW8Num89z0">
    <w:name w:val="WW8Num89z0"/>
    <w:rsid w:val="00D45188"/>
    <w:rPr>
      <w:rFonts w:ascii="Symbol" w:hAnsi="Symbol" w:cs="OpenSymbol"/>
    </w:rPr>
  </w:style>
  <w:style w:type="character" w:customStyle="1" w:styleId="Absatz-Standardschriftart">
    <w:name w:val="Absatz-Standardschriftart"/>
    <w:rsid w:val="00D45188"/>
  </w:style>
  <w:style w:type="character" w:customStyle="1" w:styleId="WW-Absatz-Standardschriftart">
    <w:name w:val="WW-Absatz-Standardschriftart"/>
    <w:rsid w:val="00D45188"/>
  </w:style>
  <w:style w:type="character" w:customStyle="1" w:styleId="Bekezdsalapbettpusa2">
    <w:name w:val="Bekezdés alapbetűtípusa2"/>
    <w:rsid w:val="00D45188"/>
  </w:style>
  <w:style w:type="character" w:customStyle="1" w:styleId="WW-Absatz-Standardschriftart1">
    <w:name w:val="WW-Absatz-Standardschriftart1"/>
    <w:rsid w:val="00D45188"/>
  </w:style>
  <w:style w:type="character" w:customStyle="1" w:styleId="WW-Absatz-Standardschriftart11">
    <w:name w:val="WW-Absatz-Standardschriftart11"/>
    <w:rsid w:val="00D45188"/>
  </w:style>
  <w:style w:type="character" w:customStyle="1" w:styleId="WW8Num2z0">
    <w:name w:val="WW8Num2z0"/>
    <w:rsid w:val="00D45188"/>
    <w:rPr>
      <w:rFonts w:ascii="Wingdings" w:hAnsi="Wingdings" w:cs="OpenSymbol"/>
    </w:rPr>
  </w:style>
  <w:style w:type="character" w:customStyle="1" w:styleId="WW8Num6z0">
    <w:name w:val="WW8Num6z0"/>
    <w:rsid w:val="00D45188"/>
    <w:rPr>
      <w:rFonts w:ascii="Wingdings" w:hAnsi="Wingdings" w:cs="Wingdings"/>
    </w:rPr>
  </w:style>
  <w:style w:type="character" w:customStyle="1" w:styleId="WW8Num14z0">
    <w:name w:val="WW8Num14z0"/>
    <w:rsid w:val="00D45188"/>
    <w:rPr>
      <w:rFonts w:ascii="Times New Roman" w:eastAsia="Times New Roman" w:hAnsi="Times New Roman" w:cs="Times New Roman"/>
    </w:rPr>
  </w:style>
  <w:style w:type="character" w:customStyle="1" w:styleId="WW8Num16z1">
    <w:name w:val="WW8Num16z1"/>
    <w:rsid w:val="00D45188"/>
    <w:rPr>
      <w:rFonts w:ascii="Courier New" w:hAnsi="Courier New" w:cs="Courier New"/>
    </w:rPr>
  </w:style>
  <w:style w:type="character" w:customStyle="1" w:styleId="WW8Num16z4">
    <w:name w:val="WW8Num16z4"/>
    <w:rsid w:val="00D45188"/>
    <w:rPr>
      <w:color w:val="auto"/>
    </w:rPr>
  </w:style>
  <w:style w:type="character" w:customStyle="1" w:styleId="WW8Num21z1">
    <w:name w:val="WW8Num21z1"/>
    <w:rsid w:val="00D45188"/>
    <w:rPr>
      <w:rFonts w:ascii="Courier New" w:hAnsi="Courier New" w:cs="Courier New"/>
    </w:rPr>
  </w:style>
  <w:style w:type="character" w:customStyle="1" w:styleId="WW8Num23z1">
    <w:name w:val="WW8Num23z1"/>
    <w:rsid w:val="00D45188"/>
    <w:rPr>
      <w:rFonts w:ascii="Courier New" w:hAnsi="Courier New" w:cs="Courier New"/>
    </w:rPr>
  </w:style>
  <w:style w:type="character" w:customStyle="1" w:styleId="WW8Num23z3">
    <w:name w:val="WW8Num23z3"/>
    <w:rsid w:val="00D45188"/>
    <w:rPr>
      <w:rFonts w:ascii="Symbol" w:hAnsi="Symbol" w:cs="Symbol"/>
    </w:rPr>
  </w:style>
  <w:style w:type="character" w:customStyle="1" w:styleId="WW8Num29z0">
    <w:name w:val="WW8Num29z0"/>
    <w:rsid w:val="00D45188"/>
    <w:rPr>
      <w:rFonts w:ascii="Symbol" w:hAnsi="Symbol" w:cs="Symbol"/>
      <w:color w:val="FF0000"/>
    </w:rPr>
  </w:style>
  <w:style w:type="character" w:customStyle="1" w:styleId="WW8Num33z1">
    <w:name w:val="WW8Num33z1"/>
    <w:rsid w:val="00D45188"/>
    <w:rPr>
      <w:rFonts w:ascii="Courier New" w:hAnsi="Courier New" w:cs="Courier New"/>
    </w:rPr>
  </w:style>
  <w:style w:type="character" w:customStyle="1" w:styleId="WW8Num34z0">
    <w:name w:val="WW8Num34z0"/>
    <w:rsid w:val="00D45188"/>
    <w:rPr>
      <w:rFonts w:ascii="Wingdings" w:hAnsi="Wingdings" w:cs="Wingdings"/>
    </w:rPr>
  </w:style>
  <w:style w:type="character" w:customStyle="1" w:styleId="WW8Num38z0">
    <w:name w:val="WW8Num38z0"/>
    <w:rsid w:val="00D45188"/>
    <w:rPr>
      <w:rFonts w:ascii="Wingdings" w:hAnsi="Wingdings" w:cs="Wingdings"/>
    </w:rPr>
  </w:style>
  <w:style w:type="character" w:customStyle="1" w:styleId="WW8Num39z3">
    <w:name w:val="WW8Num39z3"/>
    <w:rsid w:val="00D45188"/>
    <w:rPr>
      <w:rFonts w:ascii="Symbol" w:hAnsi="Symbol" w:cs="Symbol"/>
    </w:rPr>
  </w:style>
  <w:style w:type="character" w:customStyle="1" w:styleId="WW8Num39z4">
    <w:name w:val="WW8Num39z4"/>
    <w:rsid w:val="00D45188"/>
    <w:rPr>
      <w:rFonts w:ascii="Courier New" w:hAnsi="Courier New" w:cs="Courier New"/>
    </w:rPr>
  </w:style>
  <w:style w:type="character" w:customStyle="1" w:styleId="WW8Num40z1">
    <w:name w:val="WW8Num40z1"/>
    <w:rsid w:val="00D45188"/>
    <w:rPr>
      <w:rFonts w:ascii="Courier New" w:hAnsi="Courier New" w:cs="Courier New"/>
    </w:rPr>
  </w:style>
  <w:style w:type="character" w:customStyle="1" w:styleId="WW8Num46z0">
    <w:name w:val="WW8Num46z0"/>
    <w:rsid w:val="00D45188"/>
    <w:rPr>
      <w:rFonts w:ascii="Times New Roman" w:eastAsia="Times New Roman" w:hAnsi="Times New Roman" w:cs="Times New Roman"/>
    </w:rPr>
  </w:style>
  <w:style w:type="character" w:customStyle="1" w:styleId="WW8Num51z1">
    <w:name w:val="WW8Num51z1"/>
    <w:rsid w:val="00D45188"/>
    <w:rPr>
      <w:rFonts w:ascii="Courier New" w:hAnsi="Courier New" w:cs="Courier New"/>
    </w:rPr>
  </w:style>
  <w:style w:type="character" w:customStyle="1" w:styleId="WW8Num51z3">
    <w:name w:val="WW8Num51z3"/>
    <w:rsid w:val="00D45188"/>
    <w:rPr>
      <w:rFonts w:ascii="Symbol" w:hAnsi="Symbol" w:cs="Symbol"/>
    </w:rPr>
  </w:style>
  <w:style w:type="character" w:customStyle="1" w:styleId="WW8Num62z0">
    <w:name w:val="WW8Num62z0"/>
    <w:rsid w:val="00D45188"/>
    <w:rPr>
      <w:rFonts w:ascii="Wingdings" w:hAnsi="Wingdings" w:cs="Wingdings"/>
    </w:rPr>
  </w:style>
  <w:style w:type="character" w:customStyle="1" w:styleId="WW8Num71z1">
    <w:name w:val="WW8Num71z1"/>
    <w:rsid w:val="00D45188"/>
    <w:rPr>
      <w:rFonts w:ascii="Wingdings" w:hAnsi="Wingdings" w:cs="Wingdings"/>
      <w:color w:val="auto"/>
    </w:rPr>
  </w:style>
  <w:style w:type="character" w:customStyle="1" w:styleId="WW8Num71z2">
    <w:name w:val="WW8Num71z2"/>
    <w:rsid w:val="00D45188"/>
    <w:rPr>
      <w:rFonts w:ascii="Wingdings" w:hAnsi="Wingdings" w:cs="Wingdings"/>
    </w:rPr>
  </w:style>
  <w:style w:type="character" w:customStyle="1" w:styleId="WW8Num71z3">
    <w:name w:val="WW8Num71z3"/>
    <w:rsid w:val="00D45188"/>
    <w:rPr>
      <w:rFonts w:ascii="Symbol" w:hAnsi="Symbol" w:cs="Symbol"/>
    </w:rPr>
  </w:style>
  <w:style w:type="character" w:customStyle="1" w:styleId="WW8Num71z4">
    <w:name w:val="WW8Num71z4"/>
    <w:rsid w:val="00D45188"/>
    <w:rPr>
      <w:rFonts w:ascii="Courier New" w:hAnsi="Courier New" w:cs="Courier New"/>
    </w:rPr>
  </w:style>
  <w:style w:type="character" w:customStyle="1" w:styleId="WW8Num77z3">
    <w:name w:val="WW8Num77z3"/>
    <w:rsid w:val="00D45188"/>
    <w:rPr>
      <w:rFonts w:ascii="Symbol" w:hAnsi="Symbol" w:cs="Symbol"/>
    </w:rPr>
  </w:style>
  <w:style w:type="character" w:customStyle="1" w:styleId="WW8Num77z4">
    <w:name w:val="WW8Num77z4"/>
    <w:rsid w:val="00D45188"/>
    <w:rPr>
      <w:rFonts w:ascii="Courier New" w:hAnsi="Courier New" w:cs="Courier New"/>
    </w:rPr>
  </w:style>
  <w:style w:type="character" w:customStyle="1" w:styleId="WW8Num79z0">
    <w:name w:val="WW8Num79z0"/>
    <w:rsid w:val="00D45188"/>
    <w:rPr>
      <w:rFonts w:ascii="Times New Roman" w:eastAsia="Times New Roman" w:hAnsi="Times New Roman" w:cs="Times New Roman"/>
    </w:rPr>
  </w:style>
  <w:style w:type="character" w:customStyle="1" w:styleId="WW8Num86z1">
    <w:name w:val="WW8Num86z1"/>
    <w:rsid w:val="00D45188"/>
    <w:rPr>
      <w:rFonts w:ascii="Courier New" w:hAnsi="Courier New" w:cs="Courier New"/>
    </w:rPr>
  </w:style>
  <w:style w:type="character" w:customStyle="1" w:styleId="WW8Num86z2">
    <w:name w:val="WW8Num86z2"/>
    <w:rsid w:val="00D45188"/>
    <w:rPr>
      <w:rFonts w:ascii="Wingdings" w:hAnsi="Wingdings" w:cs="Wingdings"/>
    </w:rPr>
  </w:style>
  <w:style w:type="character" w:customStyle="1" w:styleId="WW8Num86z3">
    <w:name w:val="WW8Num86z3"/>
    <w:rsid w:val="00D45188"/>
    <w:rPr>
      <w:rFonts w:ascii="Symbol" w:hAnsi="Symbol" w:cs="Symbol"/>
    </w:rPr>
  </w:style>
  <w:style w:type="character" w:customStyle="1" w:styleId="WW8Num86z4">
    <w:name w:val="WW8Num86z4"/>
    <w:rsid w:val="00D45188"/>
    <w:rPr>
      <w:color w:val="auto"/>
    </w:rPr>
  </w:style>
  <w:style w:type="character" w:customStyle="1" w:styleId="WW-Absatz-Standardschriftart111">
    <w:name w:val="WW-Absatz-Standardschriftart111"/>
    <w:rsid w:val="00D45188"/>
  </w:style>
  <w:style w:type="character" w:customStyle="1" w:styleId="WW8Num86z6">
    <w:name w:val="WW8Num86z6"/>
    <w:rsid w:val="00D45188"/>
    <w:rPr>
      <w:rFonts w:ascii="Symbol" w:hAnsi="Symbol" w:cs="Symbol"/>
    </w:rPr>
  </w:style>
  <w:style w:type="character" w:customStyle="1" w:styleId="WW-Absatz-Standardschriftart1111">
    <w:name w:val="WW-Absatz-Standardschriftart1111"/>
    <w:rsid w:val="00D45188"/>
  </w:style>
  <w:style w:type="character" w:customStyle="1" w:styleId="WW8Num1z0">
    <w:name w:val="WW8Num1z0"/>
    <w:rsid w:val="00D45188"/>
    <w:rPr>
      <w:rFonts w:ascii="Symbol" w:hAnsi="Symbol" w:cs="Symbol"/>
    </w:rPr>
  </w:style>
  <w:style w:type="character" w:customStyle="1" w:styleId="WW8Num3z1">
    <w:name w:val="WW8Num3z1"/>
    <w:rsid w:val="00D45188"/>
    <w:rPr>
      <w:rFonts w:ascii="Courier New" w:hAnsi="Courier New" w:cs="Courier New"/>
    </w:rPr>
  </w:style>
  <w:style w:type="character" w:customStyle="1" w:styleId="WW8Num3z3">
    <w:name w:val="WW8Num3z3"/>
    <w:rsid w:val="00D45188"/>
    <w:rPr>
      <w:rFonts w:ascii="Symbol" w:hAnsi="Symbol" w:cs="Symbol"/>
    </w:rPr>
  </w:style>
  <w:style w:type="character" w:customStyle="1" w:styleId="WW8Num5z1">
    <w:name w:val="WW8Num5z1"/>
    <w:rsid w:val="00D45188"/>
    <w:rPr>
      <w:rFonts w:ascii="Courier New" w:hAnsi="Courier New" w:cs="Courier New"/>
    </w:rPr>
  </w:style>
  <w:style w:type="character" w:customStyle="1" w:styleId="WW8Num5z2">
    <w:name w:val="WW8Num5z2"/>
    <w:rsid w:val="00D45188"/>
    <w:rPr>
      <w:rFonts w:ascii="Wingdings" w:hAnsi="Wingdings" w:cs="Wingdings"/>
    </w:rPr>
  </w:style>
  <w:style w:type="character" w:customStyle="1" w:styleId="WW8Num5z3">
    <w:name w:val="WW8Num5z3"/>
    <w:rsid w:val="00D45188"/>
    <w:rPr>
      <w:rFonts w:ascii="Symbol" w:hAnsi="Symbol" w:cs="Symbol"/>
    </w:rPr>
  </w:style>
  <w:style w:type="character" w:customStyle="1" w:styleId="WW8Num6z1">
    <w:name w:val="WW8Num6z1"/>
    <w:rsid w:val="00D45188"/>
    <w:rPr>
      <w:rFonts w:ascii="Courier New" w:hAnsi="Courier New" w:cs="Courier New"/>
    </w:rPr>
  </w:style>
  <w:style w:type="character" w:customStyle="1" w:styleId="WW8Num6z3">
    <w:name w:val="WW8Num6z3"/>
    <w:rsid w:val="00D45188"/>
    <w:rPr>
      <w:rFonts w:ascii="Symbol" w:hAnsi="Symbol" w:cs="Symbol"/>
    </w:rPr>
  </w:style>
  <w:style w:type="character" w:customStyle="1" w:styleId="WW8Num7z1">
    <w:name w:val="WW8Num7z1"/>
    <w:rsid w:val="00D45188"/>
    <w:rPr>
      <w:rFonts w:ascii="Courier New" w:hAnsi="Courier New" w:cs="Courier New"/>
    </w:rPr>
  </w:style>
  <w:style w:type="character" w:customStyle="1" w:styleId="WW8Num7z2">
    <w:name w:val="WW8Num7z2"/>
    <w:rsid w:val="00D45188"/>
    <w:rPr>
      <w:rFonts w:ascii="Wingdings" w:hAnsi="Wingdings" w:cs="Wingdings"/>
    </w:rPr>
  </w:style>
  <w:style w:type="character" w:customStyle="1" w:styleId="WW8Num8z1">
    <w:name w:val="WW8Num8z1"/>
    <w:rsid w:val="00D45188"/>
    <w:rPr>
      <w:rFonts w:ascii="Wingdings" w:hAnsi="Wingdings" w:cs="Wingdings"/>
      <w:color w:val="auto"/>
    </w:rPr>
  </w:style>
  <w:style w:type="character" w:customStyle="1" w:styleId="WW8Num8z3">
    <w:name w:val="WW8Num8z3"/>
    <w:rsid w:val="00D45188"/>
    <w:rPr>
      <w:rFonts w:ascii="Symbol" w:hAnsi="Symbol" w:cs="Symbol"/>
    </w:rPr>
  </w:style>
  <w:style w:type="character" w:customStyle="1" w:styleId="WW8Num8z4">
    <w:name w:val="WW8Num8z4"/>
    <w:rsid w:val="00D45188"/>
    <w:rPr>
      <w:rFonts w:ascii="Courier New" w:hAnsi="Courier New" w:cs="Courier New"/>
    </w:rPr>
  </w:style>
  <w:style w:type="character" w:customStyle="1" w:styleId="WW8Num9z1">
    <w:name w:val="WW8Num9z1"/>
    <w:rsid w:val="00D45188"/>
    <w:rPr>
      <w:rFonts w:ascii="Courier New" w:hAnsi="Courier New" w:cs="Courier New"/>
    </w:rPr>
  </w:style>
  <w:style w:type="character" w:customStyle="1" w:styleId="WW8Num9z2">
    <w:name w:val="WW8Num9z2"/>
    <w:rsid w:val="00D45188"/>
    <w:rPr>
      <w:rFonts w:ascii="Wingdings" w:hAnsi="Wingdings" w:cs="Wingdings"/>
    </w:rPr>
  </w:style>
  <w:style w:type="character" w:customStyle="1" w:styleId="WW8Num9z3">
    <w:name w:val="WW8Num9z3"/>
    <w:rsid w:val="00D45188"/>
    <w:rPr>
      <w:rFonts w:ascii="Symbol" w:hAnsi="Symbol" w:cs="Symbol"/>
    </w:rPr>
  </w:style>
  <w:style w:type="character" w:customStyle="1" w:styleId="WW8Num10z1">
    <w:name w:val="WW8Num10z1"/>
    <w:rsid w:val="00D45188"/>
    <w:rPr>
      <w:rFonts w:ascii="Courier New" w:hAnsi="Courier New" w:cs="Courier New"/>
    </w:rPr>
  </w:style>
  <w:style w:type="character" w:customStyle="1" w:styleId="WW8Num10z2">
    <w:name w:val="WW8Num10z2"/>
    <w:rsid w:val="00D45188"/>
    <w:rPr>
      <w:rFonts w:ascii="Wingdings" w:hAnsi="Wingdings" w:cs="Wingdings"/>
    </w:rPr>
  </w:style>
  <w:style w:type="character" w:customStyle="1" w:styleId="WW8Num10z3">
    <w:name w:val="WW8Num10z3"/>
    <w:rsid w:val="00D45188"/>
    <w:rPr>
      <w:rFonts w:ascii="Symbol" w:hAnsi="Symbol" w:cs="Symbol"/>
    </w:rPr>
  </w:style>
  <w:style w:type="character" w:customStyle="1" w:styleId="WW8Num11z1">
    <w:name w:val="WW8Num11z1"/>
    <w:rsid w:val="00D45188"/>
    <w:rPr>
      <w:rFonts w:ascii="Courier New" w:hAnsi="Courier New" w:cs="Courier New"/>
    </w:rPr>
  </w:style>
  <w:style w:type="character" w:customStyle="1" w:styleId="WW8Num11z3">
    <w:name w:val="WW8Num11z3"/>
    <w:rsid w:val="00D45188"/>
    <w:rPr>
      <w:rFonts w:ascii="Symbol" w:hAnsi="Symbol" w:cs="Symbol"/>
    </w:rPr>
  </w:style>
  <w:style w:type="character" w:customStyle="1" w:styleId="WW8Num13z2">
    <w:name w:val="WW8Num13z2"/>
    <w:rsid w:val="00D45188"/>
    <w:rPr>
      <w:rFonts w:ascii="Wingdings" w:hAnsi="Wingdings" w:cs="Wingdings"/>
    </w:rPr>
  </w:style>
  <w:style w:type="character" w:customStyle="1" w:styleId="WW8Num13z3">
    <w:name w:val="WW8Num13z3"/>
    <w:rsid w:val="00D45188"/>
    <w:rPr>
      <w:rFonts w:ascii="Symbol" w:hAnsi="Symbol" w:cs="Symbol"/>
    </w:rPr>
  </w:style>
  <w:style w:type="character" w:customStyle="1" w:styleId="WW8Num13z4">
    <w:name w:val="WW8Num13z4"/>
    <w:rsid w:val="00D45188"/>
    <w:rPr>
      <w:rFonts w:ascii="Courier New" w:hAnsi="Courier New" w:cs="Courier New"/>
    </w:rPr>
  </w:style>
  <w:style w:type="character" w:customStyle="1" w:styleId="WW8Num14z1">
    <w:name w:val="WW8Num14z1"/>
    <w:rsid w:val="00D45188"/>
    <w:rPr>
      <w:rFonts w:ascii="Courier New" w:hAnsi="Courier New" w:cs="Courier New"/>
    </w:rPr>
  </w:style>
  <w:style w:type="character" w:customStyle="1" w:styleId="WW8Num14z2">
    <w:name w:val="WW8Num14z2"/>
    <w:rsid w:val="00D45188"/>
    <w:rPr>
      <w:rFonts w:ascii="Wingdings" w:hAnsi="Wingdings" w:cs="Wingdings"/>
    </w:rPr>
  </w:style>
  <w:style w:type="character" w:customStyle="1" w:styleId="WW8Num14z3">
    <w:name w:val="WW8Num14z3"/>
    <w:rsid w:val="00D45188"/>
    <w:rPr>
      <w:rFonts w:ascii="Symbol" w:hAnsi="Symbol" w:cs="Symbol"/>
    </w:rPr>
  </w:style>
  <w:style w:type="character" w:customStyle="1" w:styleId="WW8Num15z1">
    <w:name w:val="WW8Num15z1"/>
    <w:rsid w:val="00D45188"/>
    <w:rPr>
      <w:rFonts w:ascii="Symbol" w:hAnsi="Symbol" w:cs="Symbol"/>
    </w:rPr>
  </w:style>
  <w:style w:type="character" w:customStyle="1" w:styleId="WW8Num15z4">
    <w:name w:val="WW8Num15z4"/>
    <w:rsid w:val="00D45188"/>
    <w:rPr>
      <w:rFonts w:ascii="Courier New" w:hAnsi="Courier New" w:cs="Courier New"/>
    </w:rPr>
  </w:style>
  <w:style w:type="character" w:customStyle="1" w:styleId="WW8Num16z2">
    <w:name w:val="WW8Num16z2"/>
    <w:rsid w:val="00D45188"/>
    <w:rPr>
      <w:rFonts w:ascii="Wingdings" w:hAnsi="Wingdings" w:cs="Wingdings"/>
    </w:rPr>
  </w:style>
  <w:style w:type="character" w:customStyle="1" w:styleId="WW8Num16z6">
    <w:name w:val="WW8Num16z6"/>
    <w:rsid w:val="00D45188"/>
    <w:rPr>
      <w:rFonts w:ascii="Symbol" w:hAnsi="Symbol" w:cs="Symbol"/>
    </w:rPr>
  </w:style>
  <w:style w:type="character" w:customStyle="1" w:styleId="WW8Num17z2">
    <w:name w:val="WW8Num17z2"/>
    <w:rsid w:val="00D45188"/>
    <w:rPr>
      <w:rFonts w:ascii="Wingdings" w:hAnsi="Wingdings" w:cs="Wingdings"/>
    </w:rPr>
  </w:style>
  <w:style w:type="character" w:customStyle="1" w:styleId="WW8Num17z3">
    <w:name w:val="WW8Num17z3"/>
    <w:rsid w:val="00D45188"/>
    <w:rPr>
      <w:rFonts w:ascii="Symbol" w:hAnsi="Symbol" w:cs="Symbol"/>
    </w:rPr>
  </w:style>
  <w:style w:type="character" w:customStyle="1" w:styleId="WW8Num18z1">
    <w:name w:val="WW8Num18z1"/>
    <w:rsid w:val="00D45188"/>
    <w:rPr>
      <w:rFonts w:ascii="Courier New" w:hAnsi="Courier New" w:cs="Courier New"/>
    </w:rPr>
  </w:style>
  <w:style w:type="character" w:customStyle="1" w:styleId="WW8Num18z2">
    <w:name w:val="WW8Num18z2"/>
    <w:rsid w:val="00D45188"/>
    <w:rPr>
      <w:rFonts w:ascii="Wingdings" w:hAnsi="Wingdings" w:cs="Wingdings"/>
    </w:rPr>
  </w:style>
  <w:style w:type="character" w:customStyle="1" w:styleId="WW8Num19z1">
    <w:name w:val="WW8Num19z1"/>
    <w:rsid w:val="00D45188"/>
    <w:rPr>
      <w:rFonts w:ascii="Courier New" w:hAnsi="Courier New" w:cs="Courier New"/>
    </w:rPr>
  </w:style>
  <w:style w:type="character" w:customStyle="1" w:styleId="WW8Num19z2">
    <w:name w:val="WW8Num19z2"/>
    <w:rsid w:val="00D45188"/>
    <w:rPr>
      <w:rFonts w:ascii="Wingdings" w:hAnsi="Wingdings" w:cs="Wingdings"/>
    </w:rPr>
  </w:style>
  <w:style w:type="character" w:customStyle="1" w:styleId="WW8Num19z3">
    <w:name w:val="WW8Num19z3"/>
    <w:rsid w:val="00D45188"/>
    <w:rPr>
      <w:rFonts w:ascii="Symbol" w:hAnsi="Symbol" w:cs="Symbol"/>
    </w:rPr>
  </w:style>
  <w:style w:type="character" w:customStyle="1" w:styleId="WW8Num20z1">
    <w:name w:val="WW8Num20z1"/>
    <w:rsid w:val="00D45188"/>
    <w:rPr>
      <w:rFonts w:ascii="Times New Roman" w:eastAsia="Times New Roman" w:hAnsi="Times New Roman" w:cs="Times New Roman"/>
      <w:b w:val="0"/>
    </w:rPr>
  </w:style>
  <w:style w:type="character" w:customStyle="1" w:styleId="WW8Num21z3">
    <w:name w:val="WW8Num21z3"/>
    <w:rsid w:val="00D45188"/>
    <w:rPr>
      <w:rFonts w:ascii="Symbol" w:hAnsi="Symbol" w:cs="Symbol"/>
    </w:rPr>
  </w:style>
  <w:style w:type="character" w:customStyle="1" w:styleId="WW8Num22z3">
    <w:name w:val="WW8Num22z3"/>
    <w:rsid w:val="00D45188"/>
    <w:rPr>
      <w:rFonts w:ascii="Symbol" w:hAnsi="Symbol" w:cs="Symbol"/>
    </w:rPr>
  </w:style>
  <w:style w:type="character" w:customStyle="1" w:styleId="WW8Num23z2">
    <w:name w:val="WW8Num23z2"/>
    <w:rsid w:val="00D45188"/>
    <w:rPr>
      <w:rFonts w:ascii="Wingdings" w:hAnsi="Wingdings" w:cs="Wingdings"/>
    </w:rPr>
  </w:style>
  <w:style w:type="character" w:customStyle="1" w:styleId="WW8Num24z2">
    <w:name w:val="WW8Num24z2"/>
    <w:rsid w:val="00D45188"/>
    <w:rPr>
      <w:rFonts w:ascii="Wingdings" w:hAnsi="Wingdings" w:cs="Wingdings"/>
    </w:rPr>
  </w:style>
  <w:style w:type="character" w:customStyle="1" w:styleId="WW8Num25z1">
    <w:name w:val="WW8Num25z1"/>
    <w:rsid w:val="00D45188"/>
    <w:rPr>
      <w:rFonts w:ascii="Courier New" w:hAnsi="Courier New" w:cs="Courier New"/>
    </w:rPr>
  </w:style>
  <w:style w:type="character" w:customStyle="1" w:styleId="WW8Num25z3">
    <w:name w:val="WW8Num25z3"/>
    <w:rsid w:val="00D45188"/>
    <w:rPr>
      <w:rFonts w:ascii="Symbol" w:hAnsi="Symbol" w:cs="Symbol"/>
    </w:rPr>
  </w:style>
  <w:style w:type="character" w:customStyle="1" w:styleId="WW8Num26z1">
    <w:name w:val="WW8Num26z1"/>
    <w:rsid w:val="00D45188"/>
    <w:rPr>
      <w:rFonts w:ascii="Courier New" w:hAnsi="Courier New" w:cs="Courier New"/>
    </w:rPr>
  </w:style>
  <w:style w:type="character" w:customStyle="1" w:styleId="WW8Num26z2">
    <w:name w:val="WW8Num26z2"/>
    <w:rsid w:val="00D45188"/>
    <w:rPr>
      <w:rFonts w:ascii="Wingdings" w:hAnsi="Wingdings" w:cs="Wingdings"/>
    </w:rPr>
  </w:style>
  <w:style w:type="character" w:customStyle="1" w:styleId="WW8Num26z3">
    <w:name w:val="WW8Num26z3"/>
    <w:rsid w:val="00D45188"/>
    <w:rPr>
      <w:rFonts w:ascii="Symbol" w:hAnsi="Symbol" w:cs="Symbol"/>
    </w:rPr>
  </w:style>
  <w:style w:type="character" w:customStyle="1" w:styleId="WW8Num28z1">
    <w:name w:val="WW8Num28z1"/>
    <w:rsid w:val="00D45188"/>
    <w:rPr>
      <w:rFonts w:ascii="Courier New" w:hAnsi="Courier New" w:cs="Courier New"/>
    </w:rPr>
  </w:style>
  <w:style w:type="character" w:customStyle="1" w:styleId="WW8Num28z2">
    <w:name w:val="WW8Num28z2"/>
    <w:rsid w:val="00D45188"/>
    <w:rPr>
      <w:rFonts w:ascii="Wingdings" w:hAnsi="Wingdings" w:cs="Wingdings"/>
    </w:rPr>
  </w:style>
  <w:style w:type="character" w:customStyle="1" w:styleId="WW8Num28z3">
    <w:name w:val="WW8Num28z3"/>
    <w:rsid w:val="00D45188"/>
    <w:rPr>
      <w:rFonts w:ascii="Symbol" w:hAnsi="Symbol" w:cs="Symbol"/>
    </w:rPr>
  </w:style>
  <w:style w:type="character" w:customStyle="1" w:styleId="WW8Num29z1">
    <w:name w:val="WW8Num29z1"/>
    <w:rsid w:val="00D45188"/>
    <w:rPr>
      <w:rFonts w:ascii="Courier New" w:hAnsi="Courier New" w:cs="Courier New"/>
    </w:rPr>
  </w:style>
  <w:style w:type="character" w:customStyle="1" w:styleId="WW8Num29z2">
    <w:name w:val="WW8Num29z2"/>
    <w:rsid w:val="00D45188"/>
    <w:rPr>
      <w:rFonts w:ascii="Wingdings" w:hAnsi="Wingdings" w:cs="Wingdings"/>
    </w:rPr>
  </w:style>
  <w:style w:type="character" w:customStyle="1" w:styleId="WW8Num29z3">
    <w:name w:val="WW8Num29z3"/>
    <w:rsid w:val="00D45188"/>
    <w:rPr>
      <w:rFonts w:ascii="Symbol" w:hAnsi="Symbol" w:cs="Symbol"/>
    </w:rPr>
  </w:style>
  <w:style w:type="character" w:customStyle="1" w:styleId="WW8Num30z1">
    <w:name w:val="WW8Num30z1"/>
    <w:rsid w:val="00D45188"/>
    <w:rPr>
      <w:rFonts w:ascii="Courier New" w:hAnsi="Courier New" w:cs="Courier New"/>
    </w:rPr>
  </w:style>
  <w:style w:type="character" w:customStyle="1" w:styleId="WW8Num30z2">
    <w:name w:val="WW8Num30z2"/>
    <w:rsid w:val="00D45188"/>
    <w:rPr>
      <w:rFonts w:ascii="Wingdings" w:hAnsi="Wingdings" w:cs="Wingdings"/>
    </w:rPr>
  </w:style>
  <w:style w:type="character" w:customStyle="1" w:styleId="WW8Num30z3">
    <w:name w:val="WW8Num30z3"/>
    <w:rsid w:val="00D45188"/>
    <w:rPr>
      <w:rFonts w:ascii="Symbol" w:hAnsi="Symbol" w:cs="Symbol"/>
    </w:rPr>
  </w:style>
  <w:style w:type="character" w:customStyle="1" w:styleId="WW8Num31z1">
    <w:name w:val="WW8Num31z1"/>
    <w:rsid w:val="00D45188"/>
    <w:rPr>
      <w:rFonts w:ascii="Courier New" w:hAnsi="Courier New" w:cs="Courier New"/>
    </w:rPr>
  </w:style>
  <w:style w:type="character" w:customStyle="1" w:styleId="WW8Num31z2">
    <w:name w:val="WW8Num31z2"/>
    <w:rsid w:val="00D45188"/>
    <w:rPr>
      <w:rFonts w:ascii="Wingdings" w:hAnsi="Wingdings" w:cs="Wingdings"/>
    </w:rPr>
  </w:style>
  <w:style w:type="character" w:customStyle="1" w:styleId="WW8Num31z3">
    <w:name w:val="WW8Num31z3"/>
    <w:rsid w:val="00D45188"/>
    <w:rPr>
      <w:rFonts w:ascii="Symbol" w:hAnsi="Symbol" w:cs="Symbol"/>
    </w:rPr>
  </w:style>
  <w:style w:type="character" w:customStyle="1" w:styleId="WW8Num32z1">
    <w:name w:val="WW8Num32z1"/>
    <w:rsid w:val="00D45188"/>
    <w:rPr>
      <w:rFonts w:ascii="Times New Roman" w:eastAsia="Times New Roman" w:hAnsi="Times New Roman" w:cs="Times New Roman"/>
    </w:rPr>
  </w:style>
  <w:style w:type="character" w:customStyle="1" w:styleId="WW8Num33z3">
    <w:name w:val="WW8Num33z3"/>
    <w:rsid w:val="00D45188"/>
    <w:rPr>
      <w:rFonts w:ascii="Symbol" w:hAnsi="Symbol" w:cs="Symbol"/>
    </w:rPr>
  </w:style>
  <w:style w:type="character" w:customStyle="1" w:styleId="WW8Num34z2">
    <w:name w:val="WW8Num34z2"/>
    <w:rsid w:val="00D45188"/>
    <w:rPr>
      <w:rFonts w:ascii="Wingdings" w:hAnsi="Wingdings" w:cs="Wingdings"/>
    </w:rPr>
  </w:style>
  <w:style w:type="character" w:customStyle="1" w:styleId="WW8Num34z3">
    <w:name w:val="WW8Num34z3"/>
    <w:rsid w:val="00D45188"/>
    <w:rPr>
      <w:rFonts w:ascii="Symbol" w:hAnsi="Symbol" w:cs="Symbol"/>
    </w:rPr>
  </w:style>
  <w:style w:type="character" w:customStyle="1" w:styleId="WW8Num35z1">
    <w:name w:val="WW8Num35z1"/>
    <w:rsid w:val="00D45188"/>
    <w:rPr>
      <w:rFonts w:ascii="Courier New" w:hAnsi="Courier New" w:cs="Courier New"/>
    </w:rPr>
  </w:style>
  <w:style w:type="character" w:customStyle="1" w:styleId="WW8Num35z2">
    <w:name w:val="WW8Num35z2"/>
    <w:rsid w:val="00D45188"/>
    <w:rPr>
      <w:rFonts w:ascii="Wingdings" w:hAnsi="Wingdings" w:cs="Wingdings"/>
    </w:rPr>
  </w:style>
  <w:style w:type="character" w:customStyle="1" w:styleId="WW8Num35z3">
    <w:name w:val="WW8Num35z3"/>
    <w:rsid w:val="00D45188"/>
    <w:rPr>
      <w:rFonts w:ascii="Symbol" w:hAnsi="Symbol" w:cs="Symbol"/>
    </w:rPr>
  </w:style>
  <w:style w:type="character" w:customStyle="1" w:styleId="WW8Num37z1">
    <w:name w:val="WW8Num37z1"/>
    <w:rsid w:val="00D45188"/>
    <w:rPr>
      <w:rFonts w:ascii="Courier New" w:hAnsi="Courier New" w:cs="Courier New"/>
    </w:rPr>
  </w:style>
  <w:style w:type="character" w:customStyle="1" w:styleId="WW8Num37z2">
    <w:name w:val="WW8Num37z2"/>
    <w:rsid w:val="00D45188"/>
    <w:rPr>
      <w:rFonts w:ascii="Wingdings" w:hAnsi="Wingdings" w:cs="Wingdings"/>
    </w:rPr>
  </w:style>
  <w:style w:type="character" w:customStyle="1" w:styleId="WW8Num37z3">
    <w:name w:val="WW8Num37z3"/>
    <w:rsid w:val="00D45188"/>
    <w:rPr>
      <w:rFonts w:ascii="Symbol" w:hAnsi="Symbol" w:cs="Symbol"/>
    </w:rPr>
  </w:style>
  <w:style w:type="character" w:customStyle="1" w:styleId="WW8Num38z3">
    <w:name w:val="WW8Num38z3"/>
    <w:rsid w:val="00D45188"/>
    <w:rPr>
      <w:rFonts w:ascii="Symbol" w:hAnsi="Symbol" w:cs="Symbol"/>
    </w:rPr>
  </w:style>
  <w:style w:type="character" w:customStyle="1" w:styleId="WW8Num38z4">
    <w:name w:val="WW8Num38z4"/>
    <w:rsid w:val="00D45188"/>
    <w:rPr>
      <w:rFonts w:ascii="Courier New" w:hAnsi="Courier New" w:cs="Courier New"/>
    </w:rPr>
  </w:style>
  <w:style w:type="character" w:customStyle="1" w:styleId="WW8Num39z1">
    <w:name w:val="WW8Num39z1"/>
    <w:rsid w:val="00D45188"/>
    <w:rPr>
      <w:rFonts w:ascii="Courier New" w:hAnsi="Courier New" w:cs="Courier New"/>
    </w:rPr>
  </w:style>
  <w:style w:type="character" w:customStyle="1" w:styleId="WW8Num40z2">
    <w:name w:val="WW8Num40z2"/>
    <w:rsid w:val="00D45188"/>
    <w:rPr>
      <w:rFonts w:cs="Times New Roman"/>
    </w:rPr>
  </w:style>
  <w:style w:type="character" w:customStyle="1" w:styleId="WW8Num41z2">
    <w:name w:val="WW8Num41z2"/>
    <w:rsid w:val="00D45188"/>
    <w:rPr>
      <w:rFonts w:ascii="Wingdings" w:hAnsi="Wingdings" w:cs="Wingdings"/>
    </w:rPr>
  </w:style>
  <w:style w:type="character" w:customStyle="1" w:styleId="WW8Num42z1">
    <w:name w:val="WW8Num42z1"/>
    <w:rsid w:val="00D45188"/>
    <w:rPr>
      <w:rFonts w:ascii="Courier New" w:hAnsi="Courier New" w:cs="Courier New"/>
    </w:rPr>
  </w:style>
  <w:style w:type="character" w:customStyle="1" w:styleId="WW8Num42z3">
    <w:name w:val="WW8Num42z3"/>
    <w:rsid w:val="00D45188"/>
    <w:rPr>
      <w:rFonts w:ascii="Symbol" w:hAnsi="Symbol" w:cs="Symbol"/>
    </w:rPr>
  </w:style>
  <w:style w:type="character" w:customStyle="1" w:styleId="WW8Num43z2">
    <w:name w:val="WW8Num43z2"/>
    <w:rsid w:val="00D45188"/>
    <w:rPr>
      <w:rFonts w:ascii="Wingdings" w:hAnsi="Wingdings" w:cs="Wingdings"/>
    </w:rPr>
  </w:style>
  <w:style w:type="character" w:customStyle="1" w:styleId="WW8Num43z3">
    <w:name w:val="WW8Num43z3"/>
    <w:rsid w:val="00D45188"/>
    <w:rPr>
      <w:rFonts w:ascii="Symbol" w:hAnsi="Symbol" w:cs="Symbol"/>
    </w:rPr>
  </w:style>
  <w:style w:type="character" w:customStyle="1" w:styleId="WW8Num45z1">
    <w:name w:val="WW8Num45z1"/>
    <w:rsid w:val="00D45188"/>
    <w:rPr>
      <w:rFonts w:ascii="Courier New" w:hAnsi="Courier New" w:cs="Courier New"/>
    </w:rPr>
  </w:style>
  <w:style w:type="character" w:customStyle="1" w:styleId="WW8Num45z2">
    <w:name w:val="WW8Num45z2"/>
    <w:rsid w:val="00D45188"/>
    <w:rPr>
      <w:rFonts w:ascii="Wingdings" w:hAnsi="Wingdings" w:cs="Wingdings"/>
    </w:rPr>
  </w:style>
  <w:style w:type="character" w:customStyle="1" w:styleId="WW8Num45z3">
    <w:name w:val="WW8Num45z3"/>
    <w:rsid w:val="00D45188"/>
    <w:rPr>
      <w:rFonts w:ascii="Symbol" w:hAnsi="Symbol" w:cs="Symbol"/>
    </w:rPr>
  </w:style>
  <w:style w:type="character" w:customStyle="1" w:styleId="WW8Num46z1">
    <w:name w:val="WW8Num46z1"/>
    <w:rsid w:val="00D45188"/>
    <w:rPr>
      <w:rFonts w:ascii="Courier New" w:hAnsi="Courier New" w:cs="Courier New"/>
    </w:rPr>
  </w:style>
  <w:style w:type="character" w:customStyle="1" w:styleId="WW8Num46z2">
    <w:name w:val="WW8Num46z2"/>
    <w:rsid w:val="00D45188"/>
    <w:rPr>
      <w:rFonts w:ascii="Wingdings" w:hAnsi="Wingdings" w:cs="Wingdings"/>
    </w:rPr>
  </w:style>
  <w:style w:type="character" w:customStyle="1" w:styleId="WW8Num46z3">
    <w:name w:val="WW8Num46z3"/>
    <w:rsid w:val="00D45188"/>
    <w:rPr>
      <w:rFonts w:ascii="Symbol" w:hAnsi="Symbol" w:cs="Symbol"/>
    </w:rPr>
  </w:style>
  <w:style w:type="character" w:customStyle="1" w:styleId="WW8Num47z1">
    <w:name w:val="WW8Num47z1"/>
    <w:rsid w:val="00D45188"/>
    <w:rPr>
      <w:rFonts w:ascii="Times New Roman" w:eastAsia="Times New Roman" w:hAnsi="Times New Roman" w:cs="Times New Roman"/>
    </w:rPr>
  </w:style>
  <w:style w:type="character" w:customStyle="1" w:styleId="WW8Num47z2">
    <w:name w:val="WW8Num47z2"/>
    <w:rsid w:val="00D45188"/>
    <w:rPr>
      <w:rFonts w:ascii="Wingdings" w:hAnsi="Wingdings" w:cs="Wingdings"/>
    </w:rPr>
  </w:style>
  <w:style w:type="character" w:customStyle="1" w:styleId="WW8Num47z3">
    <w:name w:val="WW8Num47z3"/>
    <w:rsid w:val="00D45188"/>
    <w:rPr>
      <w:rFonts w:ascii="Symbol" w:hAnsi="Symbol" w:cs="Symbol"/>
    </w:rPr>
  </w:style>
  <w:style w:type="character" w:customStyle="1" w:styleId="WW8Num47z4">
    <w:name w:val="WW8Num47z4"/>
    <w:rsid w:val="00D45188"/>
    <w:rPr>
      <w:rFonts w:ascii="Courier New" w:hAnsi="Courier New" w:cs="Courier New"/>
    </w:rPr>
  </w:style>
  <w:style w:type="character" w:customStyle="1" w:styleId="WW8Num48z1">
    <w:name w:val="WW8Num48z1"/>
    <w:rsid w:val="00D45188"/>
    <w:rPr>
      <w:rFonts w:ascii="Courier New" w:hAnsi="Courier New" w:cs="Courier New"/>
    </w:rPr>
  </w:style>
  <w:style w:type="character" w:customStyle="1" w:styleId="WW8Num48z2">
    <w:name w:val="WW8Num48z2"/>
    <w:rsid w:val="00D45188"/>
    <w:rPr>
      <w:rFonts w:ascii="Wingdings" w:hAnsi="Wingdings" w:cs="Wingdings"/>
    </w:rPr>
  </w:style>
  <w:style w:type="character" w:customStyle="1" w:styleId="WW8Num48z3">
    <w:name w:val="WW8Num48z3"/>
    <w:rsid w:val="00D45188"/>
    <w:rPr>
      <w:rFonts w:ascii="Symbol" w:hAnsi="Symbol" w:cs="Symbol"/>
    </w:rPr>
  </w:style>
  <w:style w:type="character" w:customStyle="1" w:styleId="WW8Num49z1">
    <w:name w:val="WW8Num49z1"/>
    <w:rsid w:val="00D45188"/>
    <w:rPr>
      <w:rFonts w:ascii="Courier New" w:hAnsi="Courier New" w:cs="Courier New"/>
    </w:rPr>
  </w:style>
  <w:style w:type="character" w:customStyle="1" w:styleId="WW8Num49z2">
    <w:name w:val="WW8Num49z2"/>
    <w:rsid w:val="00D45188"/>
    <w:rPr>
      <w:rFonts w:ascii="Wingdings" w:hAnsi="Wingdings" w:cs="Wingdings"/>
    </w:rPr>
  </w:style>
  <w:style w:type="character" w:customStyle="1" w:styleId="WW8Num49z3">
    <w:name w:val="WW8Num49z3"/>
    <w:rsid w:val="00D45188"/>
    <w:rPr>
      <w:rFonts w:ascii="Symbol" w:hAnsi="Symbol" w:cs="Symbol"/>
    </w:rPr>
  </w:style>
  <w:style w:type="character" w:customStyle="1" w:styleId="WW8Num50z1">
    <w:name w:val="WW8Num50z1"/>
    <w:rsid w:val="00D45188"/>
    <w:rPr>
      <w:rFonts w:ascii="Courier New" w:hAnsi="Courier New" w:cs="Courier New"/>
    </w:rPr>
  </w:style>
  <w:style w:type="character" w:customStyle="1" w:styleId="WW8Num50z3">
    <w:name w:val="WW8Num50z3"/>
    <w:rsid w:val="00D45188"/>
    <w:rPr>
      <w:rFonts w:ascii="Symbol" w:hAnsi="Symbol" w:cs="Symbol"/>
    </w:rPr>
  </w:style>
  <w:style w:type="character" w:customStyle="1" w:styleId="WW8Num52z2">
    <w:name w:val="WW8Num52z2"/>
    <w:rsid w:val="00D45188"/>
    <w:rPr>
      <w:rFonts w:ascii="Wingdings" w:hAnsi="Wingdings" w:cs="Wingdings"/>
    </w:rPr>
  </w:style>
  <w:style w:type="character" w:customStyle="1" w:styleId="WW8Num53z1">
    <w:name w:val="WW8Num53z1"/>
    <w:rsid w:val="00D45188"/>
    <w:rPr>
      <w:rFonts w:ascii="Courier New" w:hAnsi="Courier New" w:cs="Courier New"/>
    </w:rPr>
  </w:style>
  <w:style w:type="character" w:customStyle="1" w:styleId="WW8Num53z2">
    <w:name w:val="WW8Num53z2"/>
    <w:rsid w:val="00D45188"/>
    <w:rPr>
      <w:rFonts w:ascii="Wingdings" w:hAnsi="Wingdings" w:cs="Wingdings"/>
    </w:rPr>
  </w:style>
  <w:style w:type="character" w:customStyle="1" w:styleId="WW8Num53z3">
    <w:name w:val="WW8Num53z3"/>
    <w:rsid w:val="00D45188"/>
    <w:rPr>
      <w:rFonts w:ascii="Symbol" w:hAnsi="Symbol" w:cs="Symbol"/>
    </w:rPr>
  </w:style>
  <w:style w:type="character" w:customStyle="1" w:styleId="WW8Num54z1">
    <w:name w:val="WW8Num54z1"/>
    <w:rsid w:val="00D45188"/>
    <w:rPr>
      <w:rFonts w:ascii="Courier New" w:hAnsi="Courier New" w:cs="Courier New"/>
    </w:rPr>
  </w:style>
  <w:style w:type="character" w:customStyle="1" w:styleId="WW8Num54z2">
    <w:name w:val="WW8Num54z2"/>
    <w:rsid w:val="00D45188"/>
    <w:rPr>
      <w:rFonts w:ascii="Wingdings" w:hAnsi="Wingdings" w:cs="Wingdings"/>
    </w:rPr>
  </w:style>
  <w:style w:type="character" w:customStyle="1" w:styleId="WW8Num54z3">
    <w:name w:val="WW8Num54z3"/>
    <w:rsid w:val="00D45188"/>
    <w:rPr>
      <w:rFonts w:ascii="Symbol" w:hAnsi="Symbol" w:cs="Symbol"/>
    </w:rPr>
  </w:style>
  <w:style w:type="character" w:customStyle="1" w:styleId="WW8Num55z1">
    <w:name w:val="WW8Num55z1"/>
    <w:rsid w:val="00D45188"/>
    <w:rPr>
      <w:rFonts w:ascii="Courier New" w:hAnsi="Courier New" w:cs="Courier New"/>
    </w:rPr>
  </w:style>
  <w:style w:type="character" w:customStyle="1" w:styleId="WW8Num55z3">
    <w:name w:val="WW8Num55z3"/>
    <w:rsid w:val="00D45188"/>
    <w:rPr>
      <w:rFonts w:ascii="Symbol" w:hAnsi="Symbol" w:cs="Symbol"/>
    </w:rPr>
  </w:style>
  <w:style w:type="character" w:customStyle="1" w:styleId="WW8Num56z1">
    <w:name w:val="WW8Num56z1"/>
    <w:rsid w:val="00D45188"/>
    <w:rPr>
      <w:rFonts w:ascii="Courier New" w:hAnsi="Courier New" w:cs="Courier New"/>
    </w:rPr>
  </w:style>
  <w:style w:type="character" w:customStyle="1" w:styleId="WW8Num56z3">
    <w:name w:val="WW8Num56z3"/>
    <w:rsid w:val="00D45188"/>
    <w:rPr>
      <w:rFonts w:ascii="Symbol" w:hAnsi="Symbol" w:cs="Symbol"/>
    </w:rPr>
  </w:style>
  <w:style w:type="character" w:customStyle="1" w:styleId="WW8Num57z1">
    <w:name w:val="WW8Num57z1"/>
    <w:rsid w:val="00D45188"/>
    <w:rPr>
      <w:rFonts w:ascii="Symbol" w:hAnsi="Symbol" w:cs="Symbol"/>
    </w:rPr>
  </w:style>
  <w:style w:type="character" w:customStyle="1" w:styleId="WW8Num57z2">
    <w:name w:val="WW8Num57z2"/>
    <w:rsid w:val="00D45188"/>
    <w:rPr>
      <w:rFonts w:ascii="Wingdings" w:hAnsi="Wingdings" w:cs="Wingdings"/>
    </w:rPr>
  </w:style>
  <w:style w:type="character" w:customStyle="1" w:styleId="WW8Num57z4">
    <w:name w:val="WW8Num57z4"/>
    <w:rsid w:val="00D45188"/>
    <w:rPr>
      <w:rFonts w:ascii="Courier New" w:hAnsi="Courier New" w:cs="Courier New"/>
    </w:rPr>
  </w:style>
  <w:style w:type="character" w:customStyle="1" w:styleId="WW8Num58z1">
    <w:name w:val="WW8Num58z1"/>
    <w:rsid w:val="00D45188"/>
    <w:rPr>
      <w:rFonts w:ascii="Courier New" w:hAnsi="Courier New" w:cs="Courier New"/>
    </w:rPr>
  </w:style>
  <w:style w:type="character" w:customStyle="1" w:styleId="WW8Num58z2">
    <w:name w:val="WW8Num58z2"/>
    <w:rsid w:val="00D45188"/>
    <w:rPr>
      <w:rFonts w:ascii="Wingdings" w:hAnsi="Wingdings" w:cs="Wingdings"/>
    </w:rPr>
  </w:style>
  <w:style w:type="character" w:customStyle="1" w:styleId="WW8Num58z3">
    <w:name w:val="WW8Num58z3"/>
    <w:rsid w:val="00D45188"/>
    <w:rPr>
      <w:rFonts w:ascii="Symbol" w:hAnsi="Symbol" w:cs="Symbol"/>
    </w:rPr>
  </w:style>
  <w:style w:type="character" w:customStyle="1" w:styleId="WW8Num59z1">
    <w:name w:val="WW8Num59z1"/>
    <w:rsid w:val="00D45188"/>
    <w:rPr>
      <w:rFonts w:ascii="Courier New" w:hAnsi="Courier New" w:cs="Courier New"/>
    </w:rPr>
  </w:style>
  <w:style w:type="character" w:customStyle="1" w:styleId="WW8Num59z2">
    <w:name w:val="WW8Num59z2"/>
    <w:rsid w:val="00D45188"/>
    <w:rPr>
      <w:rFonts w:ascii="Wingdings" w:hAnsi="Wingdings" w:cs="Wingdings"/>
    </w:rPr>
  </w:style>
  <w:style w:type="character" w:customStyle="1" w:styleId="WW8Num59z3">
    <w:name w:val="WW8Num59z3"/>
    <w:rsid w:val="00D45188"/>
    <w:rPr>
      <w:rFonts w:ascii="Symbol" w:hAnsi="Symbol" w:cs="Symbol"/>
    </w:rPr>
  </w:style>
  <w:style w:type="character" w:customStyle="1" w:styleId="WW8Num61z1">
    <w:name w:val="WW8Num61z1"/>
    <w:rsid w:val="00D45188"/>
    <w:rPr>
      <w:rFonts w:ascii="Courier New" w:hAnsi="Courier New" w:cs="Courier New"/>
    </w:rPr>
  </w:style>
  <w:style w:type="character" w:customStyle="1" w:styleId="WW8Num61z2">
    <w:name w:val="WW8Num61z2"/>
    <w:rsid w:val="00D45188"/>
    <w:rPr>
      <w:rFonts w:ascii="Wingdings" w:hAnsi="Wingdings" w:cs="Wingdings"/>
    </w:rPr>
  </w:style>
  <w:style w:type="character" w:customStyle="1" w:styleId="WW8Num61z3">
    <w:name w:val="WW8Num61z3"/>
    <w:rsid w:val="00D45188"/>
    <w:rPr>
      <w:rFonts w:ascii="Symbol" w:hAnsi="Symbol" w:cs="Symbol"/>
    </w:rPr>
  </w:style>
  <w:style w:type="character" w:customStyle="1" w:styleId="WW8Num62z1">
    <w:name w:val="WW8Num62z1"/>
    <w:rsid w:val="00D45188"/>
    <w:rPr>
      <w:rFonts w:ascii="Courier New" w:hAnsi="Courier New" w:cs="Courier New"/>
    </w:rPr>
  </w:style>
  <w:style w:type="character" w:customStyle="1" w:styleId="WW8Num62z3">
    <w:name w:val="WW8Num62z3"/>
    <w:rsid w:val="00D45188"/>
    <w:rPr>
      <w:rFonts w:ascii="Symbol" w:hAnsi="Symbol" w:cs="Symbol"/>
    </w:rPr>
  </w:style>
  <w:style w:type="character" w:customStyle="1" w:styleId="WW8Num63z1">
    <w:name w:val="WW8Num63z1"/>
    <w:rsid w:val="00D45188"/>
    <w:rPr>
      <w:rFonts w:ascii="Courier New" w:hAnsi="Courier New" w:cs="Courier New"/>
    </w:rPr>
  </w:style>
  <w:style w:type="character" w:customStyle="1" w:styleId="WW8Num63z2">
    <w:name w:val="WW8Num63z2"/>
    <w:rsid w:val="00D45188"/>
    <w:rPr>
      <w:rFonts w:ascii="Wingdings" w:hAnsi="Wingdings" w:cs="Wingdings"/>
    </w:rPr>
  </w:style>
  <w:style w:type="character" w:customStyle="1" w:styleId="WW8Num63z3">
    <w:name w:val="WW8Num63z3"/>
    <w:rsid w:val="00D45188"/>
    <w:rPr>
      <w:rFonts w:ascii="Symbol" w:hAnsi="Symbol" w:cs="Symbol"/>
    </w:rPr>
  </w:style>
  <w:style w:type="character" w:customStyle="1" w:styleId="WW8Num64z1">
    <w:name w:val="WW8Num64z1"/>
    <w:rsid w:val="00D45188"/>
    <w:rPr>
      <w:rFonts w:ascii="Courier New" w:hAnsi="Courier New" w:cs="Courier New"/>
    </w:rPr>
  </w:style>
  <w:style w:type="character" w:customStyle="1" w:styleId="WW8Num64z2">
    <w:name w:val="WW8Num64z2"/>
    <w:rsid w:val="00D45188"/>
    <w:rPr>
      <w:rFonts w:ascii="Wingdings" w:hAnsi="Wingdings" w:cs="Wingdings"/>
    </w:rPr>
  </w:style>
  <w:style w:type="character" w:customStyle="1" w:styleId="WW8Num64z3">
    <w:name w:val="WW8Num64z3"/>
    <w:rsid w:val="00D45188"/>
    <w:rPr>
      <w:rFonts w:ascii="Symbol" w:hAnsi="Symbol" w:cs="Symbol"/>
    </w:rPr>
  </w:style>
  <w:style w:type="character" w:customStyle="1" w:styleId="WW8Num65z1">
    <w:name w:val="WW8Num65z1"/>
    <w:rsid w:val="00D45188"/>
    <w:rPr>
      <w:rFonts w:ascii="Courier New" w:hAnsi="Courier New" w:cs="Courier New"/>
    </w:rPr>
  </w:style>
  <w:style w:type="character" w:customStyle="1" w:styleId="WW8Num65z2">
    <w:name w:val="WW8Num65z2"/>
    <w:rsid w:val="00D45188"/>
    <w:rPr>
      <w:rFonts w:ascii="Wingdings" w:hAnsi="Wingdings" w:cs="Wingdings"/>
    </w:rPr>
  </w:style>
  <w:style w:type="character" w:customStyle="1" w:styleId="WW8Num65z3">
    <w:name w:val="WW8Num65z3"/>
    <w:rsid w:val="00D45188"/>
    <w:rPr>
      <w:rFonts w:ascii="Symbol" w:hAnsi="Symbol" w:cs="Symbol"/>
    </w:rPr>
  </w:style>
  <w:style w:type="character" w:customStyle="1" w:styleId="WW8Num66z1">
    <w:name w:val="WW8Num66z1"/>
    <w:rsid w:val="00D45188"/>
    <w:rPr>
      <w:rFonts w:ascii="Courier New" w:hAnsi="Courier New" w:cs="Courier New"/>
    </w:rPr>
  </w:style>
  <w:style w:type="character" w:customStyle="1" w:styleId="WW8Num66z3">
    <w:name w:val="WW8Num66z3"/>
    <w:rsid w:val="00D45188"/>
    <w:rPr>
      <w:rFonts w:ascii="Symbol" w:hAnsi="Symbol" w:cs="Symbol"/>
    </w:rPr>
  </w:style>
  <w:style w:type="character" w:customStyle="1" w:styleId="WW8Num67z1">
    <w:name w:val="WW8Num67z1"/>
    <w:rsid w:val="00D45188"/>
    <w:rPr>
      <w:rFonts w:ascii="Courier New" w:hAnsi="Courier New" w:cs="Courier New"/>
    </w:rPr>
  </w:style>
  <w:style w:type="character" w:customStyle="1" w:styleId="WW8Num67z3">
    <w:name w:val="WW8Num67z3"/>
    <w:rsid w:val="00D45188"/>
    <w:rPr>
      <w:rFonts w:ascii="Symbol" w:hAnsi="Symbol" w:cs="Symbol"/>
    </w:rPr>
  </w:style>
  <w:style w:type="character" w:customStyle="1" w:styleId="WW8Num69z1">
    <w:name w:val="WW8Num69z1"/>
    <w:rsid w:val="00D45188"/>
    <w:rPr>
      <w:rFonts w:ascii="Courier New" w:hAnsi="Courier New" w:cs="Courier New"/>
    </w:rPr>
  </w:style>
  <w:style w:type="character" w:customStyle="1" w:styleId="WW8Num69z3">
    <w:name w:val="WW8Num69z3"/>
    <w:rsid w:val="00D45188"/>
    <w:rPr>
      <w:rFonts w:ascii="Symbol" w:hAnsi="Symbol" w:cs="Symbol"/>
    </w:rPr>
  </w:style>
  <w:style w:type="character" w:customStyle="1" w:styleId="WW8Num70z1">
    <w:name w:val="WW8Num70z1"/>
    <w:rsid w:val="00D45188"/>
    <w:rPr>
      <w:rFonts w:ascii="Wingdings" w:hAnsi="Wingdings" w:cs="Wingdings"/>
      <w:color w:val="auto"/>
    </w:rPr>
  </w:style>
  <w:style w:type="character" w:customStyle="1" w:styleId="WW8Num70z2">
    <w:name w:val="WW8Num70z2"/>
    <w:rsid w:val="00D45188"/>
    <w:rPr>
      <w:rFonts w:ascii="Wingdings" w:hAnsi="Wingdings" w:cs="Wingdings"/>
    </w:rPr>
  </w:style>
  <w:style w:type="character" w:customStyle="1" w:styleId="WW8Num70z3">
    <w:name w:val="WW8Num70z3"/>
    <w:rsid w:val="00D45188"/>
    <w:rPr>
      <w:rFonts w:ascii="Symbol" w:hAnsi="Symbol" w:cs="Symbol"/>
    </w:rPr>
  </w:style>
  <w:style w:type="character" w:customStyle="1" w:styleId="WW8Num70z4">
    <w:name w:val="WW8Num70z4"/>
    <w:rsid w:val="00D45188"/>
    <w:rPr>
      <w:rFonts w:ascii="Courier New" w:hAnsi="Courier New" w:cs="Courier New"/>
    </w:rPr>
  </w:style>
  <w:style w:type="character" w:customStyle="1" w:styleId="WW8Num73z1">
    <w:name w:val="WW8Num73z1"/>
    <w:rsid w:val="00D45188"/>
    <w:rPr>
      <w:rFonts w:ascii="Courier New" w:hAnsi="Courier New" w:cs="Courier New"/>
    </w:rPr>
  </w:style>
  <w:style w:type="character" w:customStyle="1" w:styleId="WW8Num74z1">
    <w:name w:val="WW8Num74z1"/>
    <w:rsid w:val="00D45188"/>
    <w:rPr>
      <w:rFonts w:ascii="Courier New" w:hAnsi="Courier New" w:cs="Courier New"/>
    </w:rPr>
  </w:style>
  <w:style w:type="character" w:customStyle="1" w:styleId="WW8Num74z3">
    <w:name w:val="WW8Num74z3"/>
    <w:rsid w:val="00D45188"/>
    <w:rPr>
      <w:rFonts w:ascii="Symbol" w:hAnsi="Symbol" w:cs="Symbol"/>
    </w:rPr>
  </w:style>
  <w:style w:type="character" w:customStyle="1" w:styleId="WW8Num75z1">
    <w:name w:val="WW8Num75z1"/>
    <w:rsid w:val="00D45188"/>
    <w:rPr>
      <w:rFonts w:ascii="Courier New" w:hAnsi="Courier New" w:cs="Courier New"/>
    </w:rPr>
  </w:style>
  <w:style w:type="character" w:customStyle="1" w:styleId="WW8Num75z3">
    <w:name w:val="WW8Num75z3"/>
    <w:rsid w:val="00D45188"/>
    <w:rPr>
      <w:rFonts w:ascii="Symbol" w:hAnsi="Symbol" w:cs="Symbol"/>
    </w:rPr>
  </w:style>
  <w:style w:type="character" w:customStyle="1" w:styleId="WW8Num76z3">
    <w:name w:val="WW8Num76z3"/>
    <w:rsid w:val="00D45188"/>
    <w:rPr>
      <w:rFonts w:ascii="Symbol" w:hAnsi="Symbol" w:cs="Symbol"/>
    </w:rPr>
  </w:style>
  <w:style w:type="character" w:customStyle="1" w:styleId="WW8Num76z4">
    <w:name w:val="WW8Num76z4"/>
    <w:rsid w:val="00D45188"/>
    <w:rPr>
      <w:rFonts w:ascii="Courier New" w:hAnsi="Courier New" w:cs="Courier New"/>
    </w:rPr>
  </w:style>
  <w:style w:type="character" w:customStyle="1" w:styleId="WW8Num78z1">
    <w:name w:val="WW8Num78z1"/>
    <w:rsid w:val="00D45188"/>
    <w:rPr>
      <w:rFonts w:ascii="Courier New" w:hAnsi="Courier New" w:cs="Courier New"/>
    </w:rPr>
  </w:style>
  <w:style w:type="character" w:customStyle="1" w:styleId="WW8Num79z1">
    <w:name w:val="WW8Num79z1"/>
    <w:rsid w:val="00D45188"/>
    <w:rPr>
      <w:rFonts w:ascii="Courier New" w:hAnsi="Courier New" w:cs="Courier New"/>
    </w:rPr>
  </w:style>
  <w:style w:type="character" w:customStyle="1" w:styleId="WW8Num79z2">
    <w:name w:val="WW8Num79z2"/>
    <w:rsid w:val="00D45188"/>
    <w:rPr>
      <w:rFonts w:ascii="Wingdings" w:hAnsi="Wingdings" w:cs="Wingdings"/>
    </w:rPr>
  </w:style>
  <w:style w:type="character" w:customStyle="1" w:styleId="WW8Num79z3">
    <w:name w:val="WW8Num79z3"/>
    <w:rsid w:val="00D45188"/>
    <w:rPr>
      <w:rFonts w:ascii="Symbol" w:hAnsi="Symbol" w:cs="Symbol"/>
    </w:rPr>
  </w:style>
  <w:style w:type="character" w:customStyle="1" w:styleId="WW8Num80z1">
    <w:name w:val="WW8Num80z1"/>
    <w:rsid w:val="00D45188"/>
    <w:rPr>
      <w:rFonts w:ascii="Courier New" w:hAnsi="Courier New" w:cs="Courier New"/>
    </w:rPr>
  </w:style>
  <w:style w:type="character" w:customStyle="1" w:styleId="WW8Num80z2">
    <w:name w:val="WW8Num80z2"/>
    <w:rsid w:val="00D45188"/>
    <w:rPr>
      <w:rFonts w:ascii="Wingdings" w:hAnsi="Wingdings" w:cs="Wingdings"/>
    </w:rPr>
  </w:style>
  <w:style w:type="character" w:customStyle="1" w:styleId="WW8Num80z3">
    <w:name w:val="WW8Num80z3"/>
    <w:rsid w:val="00D45188"/>
    <w:rPr>
      <w:rFonts w:ascii="Symbol" w:hAnsi="Symbol" w:cs="Symbol"/>
    </w:rPr>
  </w:style>
  <w:style w:type="character" w:customStyle="1" w:styleId="WW8Num81z1">
    <w:name w:val="WW8Num81z1"/>
    <w:rsid w:val="00D45188"/>
    <w:rPr>
      <w:rFonts w:ascii="Courier New" w:hAnsi="Courier New" w:cs="Courier New"/>
    </w:rPr>
  </w:style>
  <w:style w:type="character" w:customStyle="1" w:styleId="WW8Num81z2">
    <w:name w:val="WW8Num81z2"/>
    <w:rsid w:val="00D45188"/>
    <w:rPr>
      <w:rFonts w:ascii="Wingdings" w:hAnsi="Wingdings" w:cs="Wingdings"/>
    </w:rPr>
  </w:style>
  <w:style w:type="character" w:customStyle="1" w:styleId="WW8Num81z3">
    <w:name w:val="WW8Num81z3"/>
    <w:rsid w:val="00D45188"/>
    <w:rPr>
      <w:rFonts w:ascii="Symbol" w:hAnsi="Symbol" w:cs="Symbol"/>
    </w:rPr>
  </w:style>
  <w:style w:type="character" w:customStyle="1" w:styleId="WW8Num82z1">
    <w:name w:val="WW8Num82z1"/>
    <w:rsid w:val="00D45188"/>
    <w:rPr>
      <w:rFonts w:ascii="Courier New" w:hAnsi="Courier New" w:cs="Courier New"/>
    </w:rPr>
  </w:style>
  <w:style w:type="character" w:customStyle="1" w:styleId="WW8Num82z2">
    <w:name w:val="WW8Num82z2"/>
    <w:rsid w:val="00D45188"/>
    <w:rPr>
      <w:rFonts w:ascii="Wingdings" w:hAnsi="Wingdings" w:cs="Wingdings"/>
    </w:rPr>
  </w:style>
  <w:style w:type="character" w:customStyle="1" w:styleId="WW8Num82z3">
    <w:name w:val="WW8Num82z3"/>
    <w:rsid w:val="00D45188"/>
    <w:rPr>
      <w:rFonts w:ascii="Symbol" w:hAnsi="Symbol" w:cs="Symbol"/>
    </w:rPr>
  </w:style>
  <w:style w:type="character" w:customStyle="1" w:styleId="WW8Num83z1">
    <w:name w:val="WW8Num83z1"/>
    <w:rsid w:val="00D45188"/>
    <w:rPr>
      <w:rFonts w:ascii="Courier New" w:hAnsi="Courier New" w:cs="Courier New"/>
    </w:rPr>
  </w:style>
  <w:style w:type="character" w:customStyle="1" w:styleId="WW8Num83z3">
    <w:name w:val="WW8Num83z3"/>
    <w:rsid w:val="00D45188"/>
    <w:rPr>
      <w:rFonts w:ascii="Symbol" w:hAnsi="Symbol" w:cs="Symbol"/>
    </w:rPr>
  </w:style>
  <w:style w:type="character" w:customStyle="1" w:styleId="WW8Num84z1">
    <w:name w:val="WW8Num84z1"/>
    <w:rsid w:val="00D45188"/>
    <w:rPr>
      <w:rFonts w:ascii="Courier New" w:hAnsi="Courier New" w:cs="Courier New"/>
    </w:rPr>
  </w:style>
  <w:style w:type="character" w:customStyle="1" w:styleId="WW8Num84z2">
    <w:name w:val="WW8Num84z2"/>
    <w:rsid w:val="00D45188"/>
    <w:rPr>
      <w:rFonts w:ascii="Wingdings" w:hAnsi="Wingdings" w:cs="Wingdings"/>
    </w:rPr>
  </w:style>
  <w:style w:type="character" w:customStyle="1" w:styleId="WW8Num84z3">
    <w:name w:val="WW8Num84z3"/>
    <w:rsid w:val="00D45188"/>
    <w:rPr>
      <w:rFonts w:ascii="Symbol" w:hAnsi="Symbol" w:cs="Symbol"/>
    </w:rPr>
  </w:style>
  <w:style w:type="character" w:customStyle="1" w:styleId="WW8Num85z1">
    <w:name w:val="WW8Num85z1"/>
    <w:rsid w:val="00D45188"/>
    <w:rPr>
      <w:rFonts w:ascii="Courier New" w:hAnsi="Courier New" w:cs="Courier New"/>
    </w:rPr>
  </w:style>
  <w:style w:type="character" w:customStyle="1" w:styleId="WW8Num85z2">
    <w:name w:val="WW8Num85z2"/>
    <w:rsid w:val="00D45188"/>
    <w:rPr>
      <w:rFonts w:ascii="Wingdings" w:hAnsi="Wingdings" w:cs="Wingdings"/>
    </w:rPr>
  </w:style>
  <w:style w:type="character" w:customStyle="1" w:styleId="WW8Num85z3">
    <w:name w:val="WW8Num85z3"/>
    <w:rsid w:val="00D45188"/>
    <w:rPr>
      <w:rFonts w:ascii="Symbol" w:hAnsi="Symbol" w:cs="Symbol"/>
      <w:color w:val="auto"/>
    </w:rPr>
  </w:style>
  <w:style w:type="character" w:customStyle="1" w:styleId="WW8Num85z4">
    <w:name w:val="WW8Num85z4"/>
    <w:rsid w:val="00D45188"/>
    <w:rPr>
      <w:color w:val="auto"/>
    </w:rPr>
  </w:style>
  <w:style w:type="character" w:customStyle="1" w:styleId="WW8Num85z6">
    <w:name w:val="WW8Num85z6"/>
    <w:rsid w:val="00D45188"/>
    <w:rPr>
      <w:rFonts w:ascii="Symbol" w:hAnsi="Symbol" w:cs="Symbol"/>
    </w:rPr>
  </w:style>
  <w:style w:type="character" w:customStyle="1" w:styleId="Bekezdsalapbettpusa1">
    <w:name w:val="Bekezdés alapbetűtípusa1"/>
    <w:rsid w:val="00D45188"/>
  </w:style>
  <w:style w:type="character" w:customStyle="1" w:styleId="11NormlChar">
    <w:name w:val="11Normál Char"/>
    <w:rsid w:val="00D45188"/>
    <w:rPr>
      <w:sz w:val="26"/>
      <w:lang w:val="hu-HU" w:bidi="ar-SA"/>
    </w:rPr>
  </w:style>
  <w:style w:type="character" w:styleId="Oldalszm">
    <w:name w:val="page number"/>
    <w:basedOn w:val="Bekezdsalapbettpusa1"/>
    <w:rsid w:val="00D45188"/>
  </w:style>
  <w:style w:type="character" w:customStyle="1" w:styleId="12CmsorChar">
    <w:name w:val="12Címsor Char"/>
    <w:rsid w:val="00D45188"/>
    <w:rPr>
      <w:b/>
      <w:sz w:val="36"/>
      <w:lang w:val="hu-HU" w:bidi="ar-SA"/>
    </w:rPr>
  </w:style>
  <w:style w:type="character" w:styleId="Hiperhivatkozs">
    <w:name w:val="Hyperlink"/>
    <w:uiPriority w:val="99"/>
    <w:rsid w:val="00D45188"/>
    <w:rPr>
      <w:color w:val="0000FF"/>
      <w:u w:val="single"/>
    </w:rPr>
  </w:style>
  <w:style w:type="character" w:customStyle="1" w:styleId="Felsorolsjel">
    <w:name w:val="Felsorolásjel"/>
    <w:rsid w:val="00D45188"/>
    <w:rPr>
      <w:rFonts w:ascii="OpenSymbol" w:eastAsia="OpenSymbol" w:hAnsi="OpenSymbol" w:cs="OpenSymbol"/>
    </w:rPr>
  </w:style>
  <w:style w:type="character" w:customStyle="1" w:styleId="Szmozsjelek">
    <w:name w:val="Számozásjelek"/>
    <w:rsid w:val="00D45188"/>
  </w:style>
  <w:style w:type="paragraph" w:customStyle="1" w:styleId="Cmsor">
    <w:name w:val="Címsor"/>
    <w:basedOn w:val="Norml"/>
    <w:next w:val="Szvegtrzs"/>
    <w:rsid w:val="00D45188"/>
    <w:pPr>
      <w:keepNext/>
      <w:keepLines w:val="0"/>
      <w:spacing w:before="240" w:after="120"/>
      <w:jc w:val="left"/>
    </w:pPr>
    <w:rPr>
      <w:rFonts w:ascii="Arial" w:eastAsia="Arial Unicode MS" w:hAnsi="Arial" w:cs="Mangal"/>
      <w:sz w:val="28"/>
      <w:szCs w:val="28"/>
      <w:lang w:eastAsia="zh-CN"/>
    </w:rPr>
  </w:style>
  <w:style w:type="paragraph" w:styleId="Szvegtrzs">
    <w:name w:val="Body Text"/>
    <w:basedOn w:val="Norml"/>
    <w:link w:val="SzvegtrzsChar"/>
    <w:rsid w:val="00D45188"/>
    <w:pPr>
      <w:keepLines w:val="0"/>
    </w:pPr>
    <w:rPr>
      <w:rFonts w:ascii="Bookman Old Style" w:hAnsi="Bookman Old Style" w:cs="Bookman Old Style"/>
      <w:lang w:eastAsia="zh-CN"/>
    </w:rPr>
  </w:style>
  <w:style w:type="character" w:customStyle="1" w:styleId="SzvegtrzsChar">
    <w:name w:val="Szövegtörzs Char"/>
    <w:basedOn w:val="Bekezdsalapbettpusa"/>
    <w:link w:val="Szvegtrzs"/>
    <w:rsid w:val="00D45188"/>
    <w:rPr>
      <w:rFonts w:ascii="Bookman Old Style" w:eastAsia="Times New Roman" w:hAnsi="Bookman Old Style" w:cs="Bookman Old Style"/>
      <w:sz w:val="24"/>
      <w:szCs w:val="20"/>
      <w:lang w:eastAsia="zh-CN"/>
    </w:rPr>
  </w:style>
  <w:style w:type="paragraph" w:styleId="Lista">
    <w:name w:val="List"/>
    <w:basedOn w:val="Szvegtrzs"/>
    <w:rsid w:val="00D45188"/>
    <w:rPr>
      <w:rFonts w:cs="Mangal"/>
    </w:rPr>
  </w:style>
  <w:style w:type="paragraph" w:styleId="Kpalrs">
    <w:name w:val="caption"/>
    <w:basedOn w:val="Norml"/>
    <w:qFormat/>
    <w:rsid w:val="00D45188"/>
    <w:pPr>
      <w:keepLines w:val="0"/>
      <w:suppressLineNumbers/>
      <w:spacing w:before="120" w:after="120"/>
      <w:jc w:val="left"/>
    </w:pPr>
    <w:rPr>
      <w:rFonts w:cs="Mangal"/>
      <w:i/>
      <w:iCs/>
      <w:szCs w:val="24"/>
      <w:lang w:eastAsia="zh-CN"/>
    </w:rPr>
  </w:style>
  <w:style w:type="paragraph" w:customStyle="1" w:styleId="Trgymutat">
    <w:name w:val="Tárgymutató"/>
    <w:basedOn w:val="Norml"/>
    <w:rsid w:val="00D45188"/>
    <w:pPr>
      <w:keepLines w:val="0"/>
      <w:suppressLineNumbers/>
      <w:jc w:val="left"/>
    </w:pPr>
    <w:rPr>
      <w:rFonts w:cs="Mangal"/>
      <w:szCs w:val="24"/>
      <w:lang w:eastAsia="zh-CN"/>
    </w:rPr>
  </w:style>
  <w:style w:type="paragraph" w:customStyle="1" w:styleId="Kpalrs1">
    <w:name w:val="Képaláírás1"/>
    <w:basedOn w:val="Norml"/>
    <w:rsid w:val="00D45188"/>
    <w:pPr>
      <w:keepLines w:val="0"/>
      <w:suppressLineNumbers/>
      <w:spacing w:before="120" w:after="120"/>
      <w:jc w:val="left"/>
    </w:pPr>
    <w:rPr>
      <w:rFonts w:cs="Mangal"/>
      <w:i/>
      <w:iCs/>
      <w:szCs w:val="24"/>
      <w:lang w:eastAsia="zh-CN"/>
    </w:rPr>
  </w:style>
  <w:style w:type="paragraph" w:customStyle="1" w:styleId="11Norml">
    <w:name w:val="11Normál"/>
    <w:basedOn w:val="Norml"/>
    <w:rsid w:val="00D45188"/>
    <w:pPr>
      <w:keepLines w:val="0"/>
      <w:widowControl w:val="0"/>
      <w:spacing w:after="120" w:line="360" w:lineRule="auto"/>
      <w:ind w:left="567"/>
    </w:pPr>
    <w:rPr>
      <w:sz w:val="26"/>
      <w:lang w:eastAsia="zh-CN"/>
    </w:rPr>
  </w:style>
  <w:style w:type="paragraph" w:customStyle="1" w:styleId="Szvegtrzs21">
    <w:name w:val="Szövegtörzs 21"/>
    <w:basedOn w:val="Norml"/>
    <w:rsid w:val="00D45188"/>
    <w:pPr>
      <w:keepLines w:val="0"/>
      <w:spacing w:after="120" w:line="480" w:lineRule="auto"/>
      <w:jc w:val="left"/>
    </w:pPr>
    <w:rPr>
      <w:szCs w:val="24"/>
      <w:lang w:eastAsia="zh-CN"/>
    </w:rPr>
  </w:style>
  <w:style w:type="paragraph" w:customStyle="1" w:styleId="Felsorols21">
    <w:name w:val="Felsorolás 21"/>
    <w:basedOn w:val="Norml"/>
    <w:rsid w:val="00D45188"/>
    <w:pPr>
      <w:keepLines w:val="0"/>
      <w:widowControl w:val="0"/>
      <w:numPr>
        <w:numId w:val="2"/>
      </w:numPr>
      <w:jc w:val="left"/>
    </w:pPr>
    <w:rPr>
      <w:rFonts w:ascii="Southern" w:hAnsi="Southern" w:cs="Southern"/>
      <w:sz w:val="20"/>
      <w:lang w:eastAsia="zh-CN"/>
    </w:rPr>
  </w:style>
  <w:style w:type="paragraph" w:customStyle="1" w:styleId="13Cmsor">
    <w:name w:val="13Címsor"/>
    <w:basedOn w:val="Norml"/>
    <w:rsid w:val="00D45188"/>
    <w:pPr>
      <w:keepNext/>
      <w:keepLines w:val="0"/>
      <w:widowControl w:val="0"/>
      <w:spacing w:after="240" w:line="360" w:lineRule="auto"/>
      <w:ind w:left="709" w:hanging="709"/>
      <w:jc w:val="left"/>
    </w:pPr>
    <w:rPr>
      <w:b/>
      <w:sz w:val="32"/>
      <w:szCs w:val="28"/>
      <w:lang w:eastAsia="zh-CN"/>
    </w:rPr>
  </w:style>
  <w:style w:type="paragraph" w:customStyle="1" w:styleId="12Cmsor">
    <w:name w:val="12Címsor"/>
    <w:basedOn w:val="Norml"/>
    <w:rsid w:val="00D45188"/>
    <w:pPr>
      <w:keepNext/>
      <w:keepLines w:val="0"/>
      <w:widowControl w:val="0"/>
      <w:spacing w:after="240"/>
      <w:jc w:val="left"/>
    </w:pPr>
    <w:rPr>
      <w:b/>
      <w:sz w:val="36"/>
      <w:lang w:eastAsia="zh-CN"/>
    </w:rPr>
  </w:style>
  <w:style w:type="paragraph" w:customStyle="1" w:styleId="CharCharChar">
    <w:name w:val=" Char Char Char"/>
    <w:basedOn w:val="Norml"/>
    <w:rsid w:val="00D45188"/>
    <w:pPr>
      <w:keepLines w:val="0"/>
      <w:spacing w:after="160" w:line="240" w:lineRule="exact"/>
      <w:jc w:val="left"/>
    </w:pPr>
    <w:rPr>
      <w:rFonts w:ascii="Verdana" w:hAnsi="Verdana" w:cs="Verdana"/>
      <w:sz w:val="20"/>
      <w:lang w:val="en-US" w:eastAsia="zh-CN"/>
    </w:rPr>
  </w:style>
  <w:style w:type="paragraph" w:customStyle="1" w:styleId="Tblzattartalom">
    <w:name w:val="Táblázattartalom"/>
    <w:basedOn w:val="Norml"/>
    <w:rsid w:val="00D45188"/>
    <w:pPr>
      <w:keepLines w:val="0"/>
      <w:suppressLineNumbers/>
      <w:jc w:val="left"/>
    </w:pPr>
    <w:rPr>
      <w:szCs w:val="24"/>
      <w:lang w:eastAsia="zh-CN"/>
    </w:rPr>
  </w:style>
  <w:style w:type="paragraph" w:customStyle="1" w:styleId="Tblzatfejlc">
    <w:name w:val="Táblázatfejléc"/>
    <w:basedOn w:val="Tblzattartalom"/>
    <w:rsid w:val="00D45188"/>
    <w:pPr>
      <w:jc w:val="center"/>
    </w:pPr>
    <w:rPr>
      <w:b/>
      <w:bCs/>
    </w:rPr>
  </w:style>
  <w:style w:type="paragraph" w:customStyle="1" w:styleId="Kerettartalom">
    <w:name w:val="Kerettartalom"/>
    <w:basedOn w:val="Szvegtrzs"/>
    <w:rsid w:val="00D45188"/>
  </w:style>
  <w:style w:type="paragraph" w:styleId="Listaszerbekezds">
    <w:name w:val="List Paragraph"/>
    <w:basedOn w:val="Norml"/>
    <w:uiPriority w:val="34"/>
    <w:qFormat/>
    <w:rsid w:val="00D45188"/>
    <w:pPr>
      <w:keepLines w:val="0"/>
      <w:ind w:left="720"/>
      <w:jc w:val="left"/>
    </w:pPr>
    <w:rPr>
      <w:szCs w:val="24"/>
      <w:lang w:eastAsia="zh-CN"/>
    </w:rPr>
  </w:style>
  <w:style w:type="paragraph" w:styleId="Nincstrkz">
    <w:name w:val="No Spacing"/>
    <w:uiPriority w:val="1"/>
    <w:qFormat/>
    <w:rsid w:val="00D45188"/>
    <w:pPr>
      <w:suppressAutoHyphens/>
      <w:spacing w:after="0" w:line="240" w:lineRule="auto"/>
    </w:pPr>
    <w:rPr>
      <w:rFonts w:ascii="Times New Roman" w:eastAsia="Times New Roman" w:hAnsi="Times New Roman" w:cs="Times New Roman"/>
      <w:sz w:val="24"/>
      <w:szCs w:val="24"/>
      <w:lang w:eastAsia="zh-CN"/>
    </w:rPr>
  </w:style>
  <w:style w:type="table" w:styleId="Rcsostblzat">
    <w:name w:val="Table Grid"/>
    <w:basedOn w:val="Normltblzat"/>
    <w:uiPriority w:val="59"/>
    <w:rsid w:val="00D45188"/>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Bekezdsalapbettpusa"/>
    <w:rsid w:val="00D45188"/>
  </w:style>
  <w:style w:type="paragraph" w:customStyle="1" w:styleId="ox-8b5a3cd260-cf0">
    <w:name w:val="ox-8b5a3cd260-cf0"/>
    <w:basedOn w:val="Norml"/>
    <w:rsid w:val="00D45188"/>
    <w:pPr>
      <w:keepLines w:val="0"/>
      <w:suppressAutoHyphens w:val="0"/>
      <w:spacing w:before="100" w:beforeAutospacing="1" w:after="100" w:afterAutospacing="1"/>
      <w:jc w:val="left"/>
    </w:pPr>
    <w:rPr>
      <w:szCs w:val="24"/>
      <w:lang w:eastAsia="hu-HU"/>
    </w:rPr>
  </w:style>
  <w:style w:type="paragraph" w:styleId="Lbjegyzetszveg">
    <w:name w:val="footnote text"/>
    <w:basedOn w:val="Norml"/>
    <w:link w:val="LbjegyzetszvegChar"/>
    <w:uiPriority w:val="99"/>
    <w:unhideWhenUsed/>
    <w:rsid w:val="00D45188"/>
    <w:pPr>
      <w:keepLines w:val="0"/>
      <w:suppressAutoHyphens w:val="0"/>
      <w:jc w:val="left"/>
    </w:pPr>
    <w:rPr>
      <w:rFonts w:ascii="Calibri" w:eastAsia="Calibri" w:hAnsi="Calibri"/>
      <w:sz w:val="20"/>
      <w:lang w:val="x-none" w:eastAsia="en-US"/>
    </w:rPr>
  </w:style>
  <w:style w:type="character" w:customStyle="1" w:styleId="LbjegyzetszvegChar">
    <w:name w:val="Lábjegyzetszöveg Char"/>
    <w:basedOn w:val="Bekezdsalapbettpusa"/>
    <w:link w:val="Lbjegyzetszveg"/>
    <w:uiPriority w:val="99"/>
    <w:rsid w:val="00D45188"/>
    <w:rPr>
      <w:rFonts w:ascii="Calibri" w:eastAsia="Calibri" w:hAnsi="Calibri" w:cs="Times New Roman"/>
      <w:sz w:val="20"/>
      <w:szCs w:val="20"/>
      <w:lang w:val="x-none"/>
    </w:rPr>
  </w:style>
  <w:style w:type="character" w:styleId="Lbjegyzet-hivatkozs">
    <w:name w:val="footnote reference"/>
    <w:uiPriority w:val="99"/>
    <w:unhideWhenUsed/>
    <w:rsid w:val="00D45188"/>
    <w:rPr>
      <w:vertAlign w:val="superscript"/>
    </w:rPr>
  </w:style>
  <w:style w:type="paragraph" w:customStyle="1" w:styleId="al2SZMSZ">
    <w:name w:val="al 2 SZMSZ"/>
    <w:basedOn w:val="Cmsor2"/>
    <w:qFormat/>
    <w:rsid w:val="00D45188"/>
    <w:pPr>
      <w:spacing w:line="360" w:lineRule="auto"/>
      <w:jc w:val="both"/>
    </w:pPr>
    <w:rPr>
      <w:rFonts w:ascii="Times New Roman" w:hAnsi="Times New Roman"/>
      <w:b w:val="0"/>
      <w:i w:val="0"/>
      <w:sz w:val="24"/>
    </w:rPr>
  </w:style>
  <w:style w:type="paragraph" w:customStyle="1" w:styleId="Fszmsz">
    <w:name w:val="FŐ szmsz"/>
    <w:basedOn w:val="Cmsor1"/>
    <w:qFormat/>
    <w:rsid w:val="00D45188"/>
    <w:pPr>
      <w:numPr>
        <w:numId w:val="66"/>
      </w:numPr>
      <w:spacing w:line="360" w:lineRule="auto"/>
      <w:ind w:left="0" w:firstLine="0"/>
      <w:jc w:val="center"/>
    </w:pPr>
    <w:rPr>
      <w:rFonts w:ascii="Times New Roman" w:hAnsi="Times New Roman"/>
      <w:i/>
      <w:sz w:val="28"/>
      <w:szCs w:val="28"/>
      <w:u w:val="none"/>
    </w:rPr>
  </w:style>
  <w:style w:type="paragraph" w:customStyle="1" w:styleId="al3SZMSZ">
    <w:name w:val="al 3 SZMSZ"/>
    <w:basedOn w:val="al2SZMSZ"/>
    <w:rsid w:val="00D45188"/>
  </w:style>
  <w:style w:type="paragraph" w:customStyle="1" w:styleId="al3szmsz0">
    <w:name w:val="al 3 szmsz"/>
    <w:basedOn w:val="al3SZMSZ"/>
    <w:rsid w:val="00D45188"/>
  </w:style>
  <w:style w:type="paragraph" w:customStyle="1" w:styleId="al3szmsz1">
    <w:name w:val="al3 szmsz"/>
    <w:basedOn w:val="Cmsor4"/>
    <w:qFormat/>
    <w:rsid w:val="00D45188"/>
    <w:rPr>
      <w:rFonts w:ascii="Times New Roman" w:hAnsi="Times New Roman"/>
      <w:b w:val="0"/>
      <w:sz w:val="24"/>
    </w:rPr>
  </w:style>
  <w:style w:type="paragraph" w:customStyle="1" w:styleId="al4szmsz">
    <w:name w:val="al 4 szmsz"/>
    <w:basedOn w:val="Cmsor5"/>
    <w:qFormat/>
    <w:rsid w:val="00D45188"/>
    <w:rPr>
      <w:rFonts w:ascii="Times New Roman" w:hAnsi="Times New Roman"/>
      <w:b w:val="0"/>
      <w:i w:val="0"/>
      <w:sz w:val="24"/>
    </w:rPr>
  </w:style>
  <w:style w:type="paragraph" w:styleId="Tartalomjegyzkcmsora">
    <w:name w:val="TOC Heading"/>
    <w:basedOn w:val="Cmsor1"/>
    <w:next w:val="Norml"/>
    <w:uiPriority w:val="39"/>
    <w:qFormat/>
    <w:rsid w:val="00D45188"/>
    <w:pPr>
      <w:keepLines/>
      <w:numPr>
        <w:numId w:val="0"/>
      </w:numPr>
      <w:suppressAutoHyphens w:val="0"/>
      <w:spacing w:before="480" w:line="276" w:lineRule="auto"/>
      <w:jc w:val="left"/>
      <w:outlineLvl w:val="9"/>
    </w:pPr>
    <w:rPr>
      <w:rFonts w:ascii="Cambria" w:hAnsi="Cambria" w:cs="Times New Roman"/>
      <w:bCs/>
      <w:color w:val="365F91"/>
      <w:sz w:val="28"/>
      <w:szCs w:val="28"/>
      <w:u w:val="none"/>
      <w:lang w:eastAsia="en-US"/>
    </w:rPr>
  </w:style>
  <w:style w:type="paragraph" w:styleId="TJ1">
    <w:name w:val="toc 1"/>
    <w:basedOn w:val="Norml"/>
    <w:next w:val="Norml"/>
    <w:autoRedefine/>
    <w:uiPriority w:val="39"/>
    <w:rsid w:val="00D45188"/>
    <w:pPr>
      <w:keepLines w:val="0"/>
      <w:tabs>
        <w:tab w:val="left" w:pos="284"/>
        <w:tab w:val="right" w:leader="dot" w:pos="9060"/>
      </w:tabs>
      <w:jc w:val="left"/>
    </w:pPr>
    <w:rPr>
      <w:szCs w:val="24"/>
      <w:lang w:eastAsia="zh-CN"/>
    </w:rPr>
  </w:style>
  <w:style w:type="paragraph" w:styleId="TJ3">
    <w:name w:val="toc 3"/>
    <w:basedOn w:val="Norml"/>
    <w:next w:val="Norml"/>
    <w:autoRedefine/>
    <w:uiPriority w:val="39"/>
    <w:rsid w:val="00D45188"/>
    <w:pPr>
      <w:keepLines w:val="0"/>
      <w:tabs>
        <w:tab w:val="right" w:leader="dot" w:pos="9060"/>
      </w:tabs>
      <w:ind w:left="142"/>
      <w:jc w:val="left"/>
    </w:pPr>
    <w:rPr>
      <w:szCs w:val="24"/>
      <w:lang w:eastAsia="zh-CN"/>
    </w:rPr>
  </w:style>
  <w:style w:type="paragraph" w:styleId="TJ2">
    <w:name w:val="toc 2"/>
    <w:basedOn w:val="Norml"/>
    <w:next w:val="Norml"/>
    <w:autoRedefine/>
    <w:uiPriority w:val="39"/>
    <w:rsid w:val="00D45188"/>
    <w:pPr>
      <w:keepLines w:val="0"/>
      <w:tabs>
        <w:tab w:val="right" w:leader="dot" w:pos="9060"/>
      </w:tabs>
      <w:spacing w:after="120"/>
      <w:ind w:left="238"/>
      <w:jc w:val="left"/>
    </w:pPr>
    <w:rPr>
      <w:szCs w:val="24"/>
      <w:lang w:eastAsia="zh-CN"/>
    </w:rPr>
  </w:style>
  <w:style w:type="paragraph" w:customStyle="1" w:styleId="Stlus1">
    <w:name w:val="Stílus1"/>
    <w:basedOn w:val="Norml"/>
    <w:link w:val="Stlus1Char"/>
    <w:qFormat/>
    <w:rsid w:val="00D45188"/>
    <w:pPr>
      <w:keepLines w:val="0"/>
      <w:spacing w:line="360" w:lineRule="auto"/>
      <w:ind w:left="708"/>
      <w:jc w:val="left"/>
    </w:pPr>
    <w:rPr>
      <w:szCs w:val="24"/>
      <w:lang w:val="x-none" w:eastAsia="zh-CN"/>
    </w:rPr>
  </w:style>
  <w:style w:type="paragraph" w:customStyle="1" w:styleId="Stlus2">
    <w:name w:val="Stílus2"/>
    <w:basedOn w:val="Norml"/>
    <w:link w:val="Stlus2Char"/>
    <w:qFormat/>
    <w:rsid w:val="00D45188"/>
    <w:pPr>
      <w:keepLines w:val="0"/>
      <w:tabs>
        <w:tab w:val="left" w:pos="851"/>
      </w:tabs>
      <w:spacing w:line="360" w:lineRule="auto"/>
      <w:ind w:left="432" w:hanging="432"/>
      <w:jc w:val="left"/>
    </w:pPr>
    <w:rPr>
      <w:iCs/>
      <w:szCs w:val="24"/>
      <w:lang w:val="x-none" w:eastAsia="zh-CN"/>
    </w:rPr>
  </w:style>
  <w:style w:type="character" w:customStyle="1" w:styleId="Stlus1Char">
    <w:name w:val="Stílus1 Char"/>
    <w:link w:val="Stlus1"/>
    <w:rsid w:val="00D45188"/>
    <w:rPr>
      <w:rFonts w:ascii="Times New Roman" w:eastAsia="Times New Roman" w:hAnsi="Times New Roman" w:cs="Times New Roman"/>
      <w:sz w:val="24"/>
      <w:szCs w:val="24"/>
      <w:lang w:val="x-none" w:eastAsia="zh-CN"/>
    </w:rPr>
  </w:style>
  <w:style w:type="paragraph" w:customStyle="1" w:styleId="Stlus3">
    <w:name w:val="Stílus3"/>
    <w:basedOn w:val="Norml"/>
    <w:link w:val="Stlus3Char"/>
    <w:qFormat/>
    <w:rsid w:val="00D45188"/>
    <w:pPr>
      <w:keepLines w:val="0"/>
      <w:shd w:val="clear" w:color="auto" w:fill="FFFFFF"/>
      <w:spacing w:line="360" w:lineRule="auto"/>
    </w:pPr>
    <w:rPr>
      <w:color w:val="222222"/>
      <w:szCs w:val="24"/>
      <w:lang w:val="x-none" w:eastAsia="zh-CN"/>
    </w:rPr>
  </w:style>
  <w:style w:type="character" w:customStyle="1" w:styleId="Stlus2Char">
    <w:name w:val="Stílus2 Char"/>
    <w:link w:val="Stlus2"/>
    <w:rsid w:val="00D45188"/>
    <w:rPr>
      <w:rFonts w:ascii="Times New Roman" w:eastAsia="Times New Roman" w:hAnsi="Times New Roman" w:cs="Times New Roman"/>
      <w:iCs/>
      <w:sz w:val="24"/>
      <w:szCs w:val="24"/>
      <w:lang w:val="x-none" w:eastAsia="zh-CN"/>
    </w:rPr>
  </w:style>
  <w:style w:type="character" w:customStyle="1" w:styleId="Stlus3Char">
    <w:name w:val="Stílus3 Char"/>
    <w:link w:val="Stlus3"/>
    <w:rsid w:val="00D45188"/>
    <w:rPr>
      <w:rFonts w:ascii="Times New Roman" w:eastAsia="Times New Roman" w:hAnsi="Times New Roman" w:cs="Times New Roman"/>
      <w:color w:val="222222"/>
      <w:sz w:val="24"/>
      <w:szCs w:val="24"/>
      <w:shd w:val="clear" w:color="auto" w:fill="FFFFFF"/>
      <w:lang w:val="x-none" w:eastAsia="zh-CN"/>
    </w:rPr>
  </w:style>
  <w:style w:type="paragraph" w:styleId="TJ4">
    <w:name w:val="toc 4"/>
    <w:basedOn w:val="Norml"/>
    <w:next w:val="Norml"/>
    <w:autoRedefine/>
    <w:uiPriority w:val="39"/>
    <w:rsid w:val="00D45188"/>
    <w:pPr>
      <w:keepLines w:val="0"/>
      <w:tabs>
        <w:tab w:val="right" w:leader="dot" w:pos="9060"/>
      </w:tabs>
      <w:spacing w:after="120"/>
      <w:ind w:left="425"/>
      <w:jc w:val="left"/>
    </w:pPr>
    <w:rPr>
      <w:szCs w:val="24"/>
      <w:lang w:eastAsia="zh-CN"/>
    </w:rPr>
  </w:style>
  <w:style w:type="paragraph" w:styleId="TJ5">
    <w:name w:val="toc 5"/>
    <w:basedOn w:val="Norml"/>
    <w:next w:val="Norml"/>
    <w:autoRedefine/>
    <w:uiPriority w:val="39"/>
    <w:unhideWhenUsed/>
    <w:rsid w:val="00D45188"/>
    <w:pPr>
      <w:keepLines w:val="0"/>
      <w:suppressAutoHyphens w:val="0"/>
      <w:spacing w:after="100" w:line="259" w:lineRule="auto"/>
      <w:ind w:left="880"/>
      <w:jc w:val="left"/>
    </w:pPr>
    <w:rPr>
      <w:rFonts w:ascii="Calibri" w:hAnsi="Calibri"/>
      <w:sz w:val="22"/>
      <w:szCs w:val="22"/>
      <w:lang w:eastAsia="hu-HU"/>
    </w:rPr>
  </w:style>
  <w:style w:type="paragraph" w:styleId="TJ6">
    <w:name w:val="toc 6"/>
    <w:basedOn w:val="Norml"/>
    <w:next w:val="Norml"/>
    <w:autoRedefine/>
    <w:uiPriority w:val="39"/>
    <w:unhideWhenUsed/>
    <w:rsid w:val="00D45188"/>
    <w:pPr>
      <w:keepLines w:val="0"/>
      <w:suppressAutoHyphens w:val="0"/>
      <w:spacing w:after="100" w:line="259" w:lineRule="auto"/>
      <w:ind w:left="1100"/>
      <w:jc w:val="left"/>
    </w:pPr>
    <w:rPr>
      <w:rFonts w:ascii="Calibri" w:hAnsi="Calibri"/>
      <w:sz w:val="22"/>
      <w:szCs w:val="22"/>
      <w:lang w:eastAsia="hu-HU"/>
    </w:rPr>
  </w:style>
  <w:style w:type="paragraph" w:styleId="TJ7">
    <w:name w:val="toc 7"/>
    <w:basedOn w:val="Norml"/>
    <w:next w:val="Norml"/>
    <w:autoRedefine/>
    <w:uiPriority w:val="39"/>
    <w:unhideWhenUsed/>
    <w:rsid w:val="00D45188"/>
    <w:pPr>
      <w:keepLines w:val="0"/>
      <w:suppressAutoHyphens w:val="0"/>
      <w:spacing w:after="100" w:line="259" w:lineRule="auto"/>
      <w:ind w:left="1320"/>
      <w:jc w:val="left"/>
    </w:pPr>
    <w:rPr>
      <w:rFonts w:ascii="Calibri" w:hAnsi="Calibri"/>
      <w:sz w:val="22"/>
      <w:szCs w:val="22"/>
      <w:lang w:eastAsia="hu-HU"/>
    </w:rPr>
  </w:style>
  <w:style w:type="paragraph" w:styleId="TJ8">
    <w:name w:val="toc 8"/>
    <w:basedOn w:val="Norml"/>
    <w:next w:val="Norml"/>
    <w:autoRedefine/>
    <w:uiPriority w:val="39"/>
    <w:unhideWhenUsed/>
    <w:rsid w:val="00D45188"/>
    <w:pPr>
      <w:keepLines w:val="0"/>
      <w:suppressAutoHyphens w:val="0"/>
      <w:spacing w:after="100" w:line="259" w:lineRule="auto"/>
      <w:ind w:left="1540"/>
      <w:jc w:val="left"/>
    </w:pPr>
    <w:rPr>
      <w:rFonts w:ascii="Calibri" w:hAnsi="Calibri"/>
      <w:sz w:val="22"/>
      <w:szCs w:val="22"/>
      <w:lang w:eastAsia="hu-HU"/>
    </w:rPr>
  </w:style>
  <w:style w:type="paragraph" w:styleId="TJ9">
    <w:name w:val="toc 9"/>
    <w:basedOn w:val="Norml"/>
    <w:next w:val="Norml"/>
    <w:autoRedefine/>
    <w:uiPriority w:val="39"/>
    <w:unhideWhenUsed/>
    <w:rsid w:val="00D45188"/>
    <w:pPr>
      <w:keepLines w:val="0"/>
      <w:suppressAutoHyphens w:val="0"/>
      <w:spacing w:after="100" w:line="259" w:lineRule="auto"/>
      <w:ind w:left="1760"/>
      <w:jc w:val="left"/>
    </w:pPr>
    <w:rPr>
      <w:rFonts w:ascii="Calibri" w:hAnsi="Calibri"/>
      <w:sz w:val="22"/>
      <w:szCs w:val="22"/>
      <w:lang w:eastAsia="hu-HU"/>
    </w:rPr>
  </w:style>
  <w:style w:type="paragraph" w:styleId="Csakszveg">
    <w:name w:val="Plain Text"/>
    <w:basedOn w:val="Norml"/>
    <w:link w:val="CsakszvegChar"/>
    <w:unhideWhenUsed/>
    <w:rsid w:val="00D45188"/>
    <w:pPr>
      <w:keepLines w:val="0"/>
      <w:suppressAutoHyphens w:val="0"/>
      <w:jc w:val="left"/>
    </w:pPr>
    <w:rPr>
      <w:rFonts w:ascii="Courier New" w:hAnsi="Courier New"/>
      <w:sz w:val="20"/>
      <w:lang w:val="x-none" w:eastAsia="x-none"/>
    </w:rPr>
  </w:style>
  <w:style w:type="character" w:customStyle="1" w:styleId="CsakszvegChar">
    <w:name w:val="Csak szöveg Char"/>
    <w:basedOn w:val="Bekezdsalapbettpusa"/>
    <w:link w:val="Csakszveg"/>
    <w:rsid w:val="00D45188"/>
    <w:rPr>
      <w:rFonts w:ascii="Courier New" w:eastAsia="Times New Roman" w:hAnsi="Courier New" w:cs="Times New Roman"/>
      <w:sz w:val="20"/>
      <w:szCs w:val="20"/>
      <w:lang w:val="x-none" w:eastAsia="x-none"/>
    </w:rPr>
  </w:style>
  <w:style w:type="paragraph" w:styleId="Szvegtrzs2">
    <w:name w:val="Body Text 2"/>
    <w:basedOn w:val="Norml"/>
    <w:link w:val="Szvegtrzs2Char"/>
    <w:rsid w:val="00D45188"/>
    <w:pPr>
      <w:keepLines w:val="0"/>
      <w:spacing w:after="120" w:line="480" w:lineRule="auto"/>
      <w:jc w:val="left"/>
    </w:pPr>
    <w:rPr>
      <w:szCs w:val="24"/>
      <w:lang w:val="x-none" w:eastAsia="zh-CN"/>
    </w:rPr>
  </w:style>
  <w:style w:type="character" w:customStyle="1" w:styleId="Szvegtrzs2Char">
    <w:name w:val="Szövegtörzs 2 Char"/>
    <w:basedOn w:val="Bekezdsalapbettpusa"/>
    <w:link w:val="Szvegtrzs2"/>
    <w:rsid w:val="00D45188"/>
    <w:rPr>
      <w:rFonts w:ascii="Times New Roman" w:eastAsia="Times New Roman" w:hAnsi="Times New Roman" w:cs="Times New Roman"/>
      <w:sz w:val="24"/>
      <w:szCs w:val="24"/>
      <w:lang w:val="x-none" w:eastAsia="zh-CN"/>
    </w:rPr>
  </w:style>
  <w:style w:type="character" w:customStyle="1" w:styleId="para">
    <w:name w:val="para"/>
    <w:basedOn w:val="Bekezdsalapbettpusa"/>
    <w:rsid w:val="00D45188"/>
  </w:style>
  <w:style w:type="character" w:customStyle="1" w:styleId="section">
    <w:name w:val="section"/>
    <w:basedOn w:val="Bekezdsalapbettpusa"/>
    <w:rsid w:val="00D45188"/>
  </w:style>
  <w:style w:type="character" w:customStyle="1" w:styleId="point">
    <w:name w:val="point"/>
    <w:basedOn w:val="Bekezdsalapbettpusa"/>
    <w:rsid w:val="00D45188"/>
  </w:style>
  <w:style w:type="character" w:customStyle="1" w:styleId="Megemlts">
    <w:name w:val="Megemlítés"/>
    <w:uiPriority w:val="99"/>
    <w:semiHidden/>
    <w:unhideWhenUsed/>
    <w:rsid w:val="00D45188"/>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zpont@eszk.oroshaza.hu" TargetMode="External"/><Relationship Id="rId13" Type="http://schemas.openxmlformats.org/officeDocument/2006/relationships/diagramData" Target="diagrams/data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kozpont@eszk.oroshaza.hu" TargetMode="External"/><Relationship Id="rId14"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6439B83-D67C-4E0F-B7A4-8B63CF452EF0}"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hu-HU"/>
        </a:p>
      </dgm:t>
    </dgm:pt>
    <dgm:pt modelId="{32EE8FBD-4BF6-4841-881E-2123B8EF02AC}">
      <dgm:prSet phldrT="[Szöveg]" custT="1"/>
      <dgm:spPr>
        <a:xfrm>
          <a:off x="2366135" y="1376"/>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sz="1200" b="1">
              <a:solidFill>
                <a:sysClr val="windowText" lastClr="000000"/>
              </a:solidFill>
              <a:latin typeface="Calibri"/>
              <a:ea typeface="+mn-ea"/>
              <a:cs typeface="+mn-cs"/>
            </a:rPr>
            <a:t>Igazgató</a:t>
          </a:r>
        </a:p>
      </dgm:t>
    </dgm:pt>
    <dgm:pt modelId="{30BE7A93-C58C-4082-A773-23C2DBEB68A0}" type="parTrans" cxnId="{D673D3D9-63CE-4FAA-8641-07E3CF42A4B7}">
      <dgm:prSet/>
      <dgm:spPr/>
      <dgm:t>
        <a:bodyPr/>
        <a:lstStyle/>
        <a:p>
          <a:endParaRPr lang="hu-HU"/>
        </a:p>
      </dgm:t>
    </dgm:pt>
    <dgm:pt modelId="{96A51ABA-9146-4AA3-A1F1-9A22A0BB6C36}" type="sibTrans" cxnId="{D673D3D9-63CE-4FAA-8641-07E3CF42A4B7}">
      <dgm:prSet/>
      <dgm:spPr/>
      <dgm:t>
        <a:bodyPr/>
        <a:lstStyle/>
        <a:p>
          <a:endParaRPr lang="hu-HU"/>
        </a:p>
      </dgm:t>
    </dgm:pt>
    <dgm:pt modelId="{9CE9EEE0-546E-48D7-8D3C-96BE44971C87}" type="asst">
      <dgm:prSet phldrT="[Szöveg]" custT="1"/>
      <dgm:spPr>
        <a:xfrm>
          <a:off x="499500" y="731575"/>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sz="900">
              <a:solidFill>
                <a:sysClr val="windowText" lastClr="000000"/>
              </a:solidFill>
              <a:latin typeface="Calibri"/>
              <a:ea typeface="+mn-ea"/>
              <a:cs typeface="+mn-cs"/>
            </a:rPr>
            <a:t>Szakmai igazgatóhelyettes</a:t>
          </a:r>
        </a:p>
      </dgm:t>
    </dgm:pt>
    <dgm:pt modelId="{F1BDBE6E-42BD-475F-9B6E-C97C35669F5C}" type="parTrans" cxnId="{3512B5D2-BC6A-4BB5-AA57-7764981D27DE}">
      <dgm:prSet/>
      <dgm:spPr>
        <a:xfrm>
          <a:off x="1527949" y="515601"/>
          <a:ext cx="1352410" cy="473086"/>
        </a:xfrm>
        <a:custGeom>
          <a:avLst/>
          <a:gdLst/>
          <a:ahLst/>
          <a:cxnLst/>
          <a:rect l="0" t="0" r="0" b="0"/>
          <a:pathLst>
            <a:path>
              <a:moveTo>
                <a:pt x="1352410" y="0"/>
              </a:moveTo>
              <a:lnTo>
                <a:pt x="1352410" y="473086"/>
              </a:lnTo>
              <a:lnTo>
                <a:pt x="0" y="473086"/>
              </a:lnTo>
            </a:path>
          </a:pathLst>
        </a:custGeom>
        <a:noFill/>
        <a:ln w="25400" cap="flat" cmpd="sng" algn="ctr">
          <a:solidFill>
            <a:srgbClr val="4F81BD">
              <a:shade val="60000"/>
              <a:hueOff val="0"/>
              <a:satOff val="0"/>
              <a:lumOff val="0"/>
              <a:alphaOff val="0"/>
            </a:srgbClr>
          </a:solidFill>
          <a:prstDash val="solid"/>
          <a:miter lim="800000"/>
        </a:ln>
        <a:effectLst/>
      </dgm:spPr>
      <dgm:t>
        <a:bodyPr/>
        <a:lstStyle/>
        <a:p>
          <a:endParaRPr lang="hu-HU"/>
        </a:p>
      </dgm:t>
    </dgm:pt>
    <dgm:pt modelId="{764C2983-97E5-4B5E-95FC-97B6801C8C4A}" type="sibTrans" cxnId="{3512B5D2-BC6A-4BB5-AA57-7764981D27DE}">
      <dgm:prSet/>
      <dgm:spPr/>
      <dgm:t>
        <a:bodyPr/>
        <a:lstStyle/>
        <a:p>
          <a:endParaRPr lang="hu-HU"/>
        </a:p>
      </dgm:t>
    </dgm:pt>
    <dgm:pt modelId="{23F514ED-266C-49D8-BF14-FADCA43FB755}" type="asst">
      <dgm:prSet phldrT="[Szöveg]" custT="1"/>
      <dgm:spPr>
        <a:xfrm>
          <a:off x="3610558" y="731575"/>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sz="900">
              <a:solidFill>
                <a:sysClr val="windowText" lastClr="000000"/>
              </a:solidFill>
              <a:latin typeface="Calibri"/>
              <a:ea typeface="+mn-ea"/>
              <a:cs typeface="+mn-cs"/>
            </a:rPr>
            <a:t>Gazdasági vezető</a:t>
          </a:r>
        </a:p>
      </dgm:t>
    </dgm:pt>
    <dgm:pt modelId="{F020E35A-5F32-4F86-985D-9D6E745A8915}" type="parTrans" cxnId="{913180A3-08E7-4605-9227-66ED6E37CC36}">
      <dgm:prSet/>
      <dgm:spPr>
        <a:xfrm>
          <a:off x="2880360" y="515601"/>
          <a:ext cx="730198" cy="473086"/>
        </a:xfrm>
        <a:custGeom>
          <a:avLst/>
          <a:gdLst/>
          <a:ahLst/>
          <a:cxnLst/>
          <a:rect l="0" t="0" r="0" b="0"/>
          <a:pathLst>
            <a:path>
              <a:moveTo>
                <a:pt x="0" y="0"/>
              </a:moveTo>
              <a:lnTo>
                <a:pt x="0" y="473086"/>
              </a:lnTo>
              <a:lnTo>
                <a:pt x="730198" y="473086"/>
              </a:lnTo>
            </a:path>
          </a:pathLst>
        </a:custGeom>
        <a:noFill/>
        <a:ln w="25400" cap="flat" cmpd="sng" algn="ctr">
          <a:solidFill>
            <a:srgbClr val="4F81BD">
              <a:shade val="60000"/>
              <a:hueOff val="0"/>
              <a:satOff val="0"/>
              <a:lumOff val="0"/>
              <a:alphaOff val="0"/>
            </a:srgbClr>
          </a:solidFill>
          <a:prstDash val="solid"/>
          <a:miter lim="800000"/>
        </a:ln>
        <a:effectLst/>
      </dgm:spPr>
      <dgm:t>
        <a:bodyPr/>
        <a:lstStyle/>
        <a:p>
          <a:endParaRPr lang="hu-HU"/>
        </a:p>
      </dgm:t>
    </dgm:pt>
    <dgm:pt modelId="{B9CC1080-C2DC-4AE9-8548-1AC7EE30C192}" type="sibTrans" cxnId="{913180A3-08E7-4605-9227-66ED6E37CC36}">
      <dgm:prSet/>
      <dgm:spPr/>
      <dgm:t>
        <a:bodyPr/>
        <a:lstStyle/>
        <a:p>
          <a:endParaRPr lang="hu-HU"/>
        </a:p>
      </dgm:t>
    </dgm:pt>
    <dgm:pt modelId="{F2EC36DA-3577-422B-A53B-B0F66EF1251A}" type="asst">
      <dgm:prSet phldrT="[Szöveg]"/>
      <dgm:spPr>
        <a:xfrm>
          <a:off x="833427" y="3609931"/>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a:solidFill>
                <a:sysClr val="windowText" lastClr="000000"/>
              </a:solidFill>
              <a:latin typeface="Calibri"/>
              <a:ea typeface="+mn-ea"/>
              <a:cs typeface="+mn-cs"/>
            </a:rPr>
            <a:t>Nappali- és Alapellátások Egysége</a:t>
          </a:r>
        </a:p>
      </dgm:t>
    </dgm:pt>
    <dgm:pt modelId="{DE080E1F-17E5-4A76-A4A9-895FFB4441BB}" type="parTrans" cxnId="{BFDA5838-E9B5-49FD-9DF8-371682FC665B}">
      <dgm:prSet/>
      <dgm:spPr>
        <a:xfrm>
          <a:off x="1861876" y="515601"/>
          <a:ext cx="1018483" cy="3351442"/>
        </a:xfrm>
        <a:custGeom>
          <a:avLst/>
          <a:gdLst/>
          <a:ahLst/>
          <a:cxnLst/>
          <a:rect l="0" t="0" r="0" b="0"/>
          <a:pathLst>
            <a:path>
              <a:moveTo>
                <a:pt x="1018483" y="0"/>
              </a:moveTo>
              <a:lnTo>
                <a:pt x="1018483" y="3351442"/>
              </a:lnTo>
              <a:lnTo>
                <a:pt x="0" y="3351442"/>
              </a:lnTo>
            </a:path>
          </a:pathLst>
        </a:custGeom>
        <a:noFill/>
        <a:ln w="25400" cap="flat" cmpd="sng" algn="ctr">
          <a:solidFill>
            <a:srgbClr val="4F81BD">
              <a:shade val="60000"/>
              <a:hueOff val="0"/>
              <a:satOff val="0"/>
              <a:lumOff val="0"/>
              <a:alphaOff val="0"/>
            </a:srgbClr>
          </a:solidFill>
          <a:prstDash val="solid"/>
          <a:miter lim="800000"/>
        </a:ln>
        <a:effectLst/>
      </dgm:spPr>
      <dgm:t>
        <a:bodyPr/>
        <a:lstStyle/>
        <a:p>
          <a:endParaRPr lang="hu-HU"/>
        </a:p>
      </dgm:t>
    </dgm:pt>
    <dgm:pt modelId="{529840E4-91EB-419B-ADC1-23B791CDDEBD}" type="sibTrans" cxnId="{BFDA5838-E9B5-49FD-9DF8-371682FC665B}">
      <dgm:prSet/>
      <dgm:spPr/>
      <dgm:t>
        <a:bodyPr/>
        <a:lstStyle/>
        <a:p>
          <a:endParaRPr lang="hu-HU"/>
        </a:p>
      </dgm:t>
    </dgm:pt>
    <dgm:pt modelId="{16C652D9-303A-46D8-99C7-DFC841347D16}" type="asst">
      <dgm:prSet phldrT="[Szöveg]"/>
      <dgm:spPr>
        <a:xfrm>
          <a:off x="2988347" y="2191972"/>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a:solidFill>
                <a:sysClr val="windowText" lastClr="000000"/>
              </a:solidFill>
              <a:latin typeface="Calibri"/>
              <a:ea typeface="+mn-ea"/>
              <a:cs typeface="+mn-cs"/>
            </a:rPr>
            <a:t>Műszaki részleg</a:t>
          </a:r>
        </a:p>
      </dgm:t>
    </dgm:pt>
    <dgm:pt modelId="{73506DB6-4EAB-4D15-B77D-AACBC9CF4F31}" type="parTrans" cxnId="{DEDEB7E1-C375-4B39-A556-8BA05B350838}">
      <dgm:prSet/>
      <dgm:spPr>
        <a:xfrm>
          <a:off x="4016795" y="1975998"/>
          <a:ext cx="107987" cy="473086"/>
        </a:xfrm>
        <a:custGeom>
          <a:avLst/>
          <a:gdLst/>
          <a:ahLst/>
          <a:cxnLst/>
          <a:rect l="0" t="0" r="0" b="0"/>
          <a:pathLst>
            <a:path>
              <a:moveTo>
                <a:pt x="107987" y="0"/>
              </a:moveTo>
              <a:lnTo>
                <a:pt x="107987" y="473086"/>
              </a:lnTo>
              <a:lnTo>
                <a:pt x="0" y="473086"/>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F5718CC7-132F-4F8C-BCFF-E2079BE07D3C}" type="sibTrans" cxnId="{DEDEB7E1-C375-4B39-A556-8BA05B350838}">
      <dgm:prSet/>
      <dgm:spPr/>
      <dgm:t>
        <a:bodyPr/>
        <a:lstStyle/>
        <a:p>
          <a:endParaRPr lang="hu-HU"/>
        </a:p>
      </dgm:t>
    </dgm:pt>
    <dgm:pt modelId="{C087E51E-00BC-4881-BC20-7D1426FA7554}" type="asst">
      <dgm:prSet phldrT="[Szöveg]"/>
      <dgm:spPr>
        <a:xfrm>
          <a:off x="4232770" y="2191972"/>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a:solidFill>
                <a:sysClr val="windowText" lastClr="000000"/>
              </a:solidFill>
              <a:latin typeface="Calibri"/>
              <a:ea typeface="+mn-ea"/>
              <a:cs typeface="+mn-cs"/>
            </a:rPr>
            <a:t>Főzőkonyha részleg</a:t>
          </a:r>
        </a:p>
      </dgm:t>
    </dgm:pt>
    <dgm:pt modelId="{B24739F1-B9F0-4D5A-BB05-2173C69A3E65}" type="parTrans" cxnId="{B4656CDA-AC76-460C-9D9C-0B5720689591}">
      <dgm:prSet/>
      <dgm:spPr>
        <a:xfrm>
          <a:off x="4124783" y="1975998"/>
          <a:ext cx="107987" cy="473086"/>
        </a:xfrm>
        <a:custGeom>
          <a:avLst/>
          <a:gdLst/>
          <a:ahLst/>
          <a:cxnLst/>
          <a:rect l="0" t="0" r="0" b="0"/>
          <a:pathLst>
            <a:path>
              <a:moveTo>
                <a:pt x="0" y="0"/>
              </a:moveTo>
              <a:lnTo>
                <a:pt x="0" y="473086"/>
              </a:lnTo>
              <a:lnTo>
                <a:pt x="107987" y="473086"/>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9F65FC3B-A9B9-475A-AF99-9550BA25A9E9}" type="sibTrans" cxnId="{B4656CDA-AC76-460C-9D9C-0B5720689591}">
      <dgm:prSet/>
      <dgm:spPr/>
      <dgm:t>
        <a:bodyPr/>
        <a:lstStyle/>
        <a:p>
          <a:endParaRPr lang="hu-HU"/>
        </a:p>
      </dgm:t>
    </dgm:pt>
    <dgm:pt modelId="{D29B5971-2893-45D4-BCB5-2C229ECA677B}" type="asst">
      <dgm:prSet phldrT="[Szöveg]"/>
      <dgm:spPr>
        <a:xfrm>
          <a:off x="2988347" y="2922171"/>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a:solidFill>
                <a:sysClr val="windowText" lastClr="000000"/>
              </a:solidFill>
              <a:latin typeface="Calibri"/>
              <a:ea typeface="+mn-ea"/>
              <a:cs typeface="+mn-cs"/>
            </a:rPr>
            <a:t>Gazdasági részleg</a:t>
          </a:r>
        </a:p>
      </dgm:t>
    </dgm:pt>
    <dgm:pt modelId="{1C44E896-89DB-4E83-8018-F71D0B78AE45}" type="parTrans" cxnId="{9B34D76A-9B0E-4C2E-AAE9-6D51B61E987F}">
      <dgm:prSet/>
      <dgm:spPr>
        <a:xfrm>
          <a:off x="4016795" y="1975998"/>
          <a:ext cx="107987" cy="1203285"/>
        </a:xfrm>
        <a:custGeom>
          <a:avLst/>
          <a:gdLst/>
          <a:ahLst/>
          <a:cxnLst/>
          <a:rect l="0" t="0" r="0" b="0"/>
          <a:pathLst>
            <a:path>
              <a:moveTo>
                <a:pt x="107987" y="0"/>
              </a:moveTo>
              <a:lnTo>
                <a:pt x="107987" y="1203285"/>
              </a:lnTo>
              <a:lnTo>
                <a:pt x="0" y="1203285"/>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FB0470F2-A2DF-4267-9702-455CF3E5EA78}" type="sibTrans" cxnId="{9B34D76A-9B0E-4C2E-AAE9-6D51B61E987F}">
      <dgm:prSet/>
      <dgm:spPr/>
      <dgm:t>
        <a:bodyPr/>
        <a:lstStyle/>
        <a:p>
          <a:endParaRPr lang="hu-HU"/>
        </a:p>
      </dgm:t>
    </dgm:pt>
    <dgm:pt modelId="{05EAB7E8-CB74-483C-BBD8-C4E1C0336A66}" type="asst">
      <dgm:prSet phldrT="[Szöveg]"/>
      <dgm:spPr>
        <a:xfrm>
          <a:off x="3211345" y="5070261"/>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Platán Idősek Otthona és Idősek Klubja</a:t>
          </a:r>
        </a:p>
        <a:p>
          <a:r>
            <a:rPr lang="hu-HU" b="1">
              <a:solidFill>
                <a:sysClr val="windowText" lastClr="000000"/>
              </a:solidFill>
              <a:latin typeface="Calibri"/>
              <a:ea typeface="+mn-ea"/>
              <a:cs typeface="+mn-cs"/>
            </a:rPr>
            <a:t>"A" épület</a:t>
          </a:r>
        </a:p>
        <a:p>
          <a:r>
            <a:rPr lang="hu-HU" b="0">
              <a:solidFill>
                <a:sysClr val="windowText" lastClr="000000"/>
              </a:solidFill>
              <a:latin typeface="Calibri"/>
              <a:ea typeface="+mn-ea"/>
              <a:cs typeface="+mn-cs"/>
            </a:rPr>
            <a:t>idősek ottona</a:t>
          </a:r>
        </a:p>
      </dgm:t>
    </dgm:pt>
    <dgm:pt modelId="{096FF0BA-8E48-4404-9A6F-6E4B0C5C0D09}" type="parTrans" cxnId="{9A3A6155-1A35-486F-97E5-B9AC83FDD780}">
      <dgm:prSet/>
      <dgm:spPr>
        <a:xfrm>
          <a:off x="4239794" y="4124088"/>
          <a:ext cx="107987" cy="1203285"/>
        </a:xfrm>
        <a:custGeom>
          <a:avLst/>
          <a:gdLst/>
          <a:ahLst/>
          <a:cxnLst/>
          <a:rect l="0" t="0" r="0" b="0"/>
          <a:pathLst>
            <a:path>
              <a:moveTo>
                <a:pt x="107987" y="0"/>
              </a:moveTo>
              <a:lnTo>
                <a:pt x="107987" y="1203285"/>
              </a:lnTo>
              <a:lnTo>
                <a:pt x="0" y="1203285"/>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88290F0A-8BE7-43F9-AAB1-6E4243DD1C91}" type="sibTrans" cxnId="{9A3A6155-1A35-486F-97E5-B9AC83FDD780}">
      <dgm:prSet/>
      <dgm:spPr/>
      <dgm:t>
        <a:bodyPr/>
        <a:lstStyle/>
        <a:p>
          <a:endParaRPr lang="hu-HU"/>
        </a:p>
      </dgm:t>
    </dgm:pt>
    <dgm:pt modelId="{79218235-A4CD-42FC-A5CF-43FADC496AF5}" type="asst">
      <dgm:prSet phldrT="[Szöveg]"/>
      <dgm:spPr>
        <a:xfrm>
          <a:off x="3211345" y="4340063"/>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Ezüst Fenyő Idősek Otthona</a:t>
          </a:r>
        </a:p>
        <a:p>
          <a:r>
            <a:rPr lang="hu-HU" b="0">
              <a:solidFill>
                <a:sysClr val="windowText" lastClr="000000"/>
              </a:solidFill>
              <a:latin typeface="Calibri"/>
              <a:ea typeface="+mn-ea"/>
              <a:cs typeface="+mn-cs"/>
            </a:rPr>
            <a:t>idősek otthona</a:t>
          </a:r>
        </a:p>
      </dgm:t>
    </dgm:pt>
    <dgm:pt modelId="{10792E0F-1A0A-47E2-AC77-674628DB53D8}" type="parTrans" cxnId="{41D586A3-8000-4DFF-B5B5-982CEBAAC547}">
      <dgm:prSet/>
      <dgm:spPr>
        <a:xfrm>
          <a:off x="4239794" y="4124088"/>
          <a:ext cx="107987" cy="473086"/>
        </a:xfrm>
        <a:custGeom>
          <a:avLst/>
          <a:gdLst/>
          <a:ahLst/>
          <a:cxnLst/>
          <a:rect l="0" t="0" r="0" b="0"/>
          <a:pathLst>
            <a:path>
              <a:moveTo>
                <a:pt x="107987" y="0"/>
              </a:moveTo>
              <a:lnTo>
                <a:pt x="107987" y="473086"/>
              </a:lnTo>
              <a:lnTo>
                <a:pt x="0" y="473086"/>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642C9F5C-C8CA-4E04-A532-370D6F1B1CC9}" type="sibTrans" cxnId="{41D586A3-8000-4DFF-B5B5-982CEBAAC547}">
      <dgm:prSet/>
      <dgm:spPr/>
      <dgm:t>
        <a:bodyPr/>
        <a:lstStyle/>
        <a:p>
          <a:endParaRPr lang="hu-HU"/>
        </a:p>
      </dgm:t>
    </dgm:pt>
    <dgm:pt modelId="{00C295DA-92DC-4CB1-AD4A-5BE1E742247B}" type="asst">
      <dgm:prSet phldrT="[Szöveg]"/>
      <dgm:spPr>
        <a:xfrm>
          <a:off x="4455768" y="4340063"/>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Hajléktalan Szálló</a:t>
          </a:r>
        </a:p>
        <a:p>
          <a:r>
            <a:rPr lang="hu-HU">
              <a:solidFill>
                <a:sysClr val="windowText" lastClr="000000"/>
              </a:solidFill>
              <a:latin typeface="Calibri"/>
              <a:ea typeface="+mn-ea"/>
              <a:cs typeface="+mn-cs"/>
            </a:rPr>
            <a:t>Hajléktalanok Átmeneti Szállása,</a:t>
          </a:r>
        </a:p>
        <a:p>
          <a:r>
            <a:rPr lang="hu-HU">
              <a:solidFill>
                <a:sysClr val="windowText" lastClr="000000"/>
              </a:solidFill>
              <a:latin typeface="Calibri"/>
              <a:ea typeface="+mn-ea"/>
              <a:cs typeface="+mn-cs"/>
            </a:rPr>
            <a:t>Hajléktalanok Éjjeli Menedékhelye</a:t>
          </a:r>
        </a:p>
      </dgm:t>
    </dgm:pt>
    <dgm:pt modelId="{D17165BA-1FA6-4602-B1C3-B94DD8BD7EEC}" type="parTrans" cxnId="{5BD45A65-E8B9-4607-915D-2DDEB07A2E74}">
      <dgm:prSet/>
      <dgm:spPr>
        <a:xfrm>
          <a:off x="4347781" y="4124088"/>
          <a:ext cx="107987" cy="473086"/>
        </a:xfrm>
        <a:custGeom>
          <a:avLst/>
          <a:gdLst/>
          <a:ahLst/>
          <a:cxnLst/>
          <a:rect l="0" t="0" r="0" b="0"/>
          <a:pathLst>
            <a:path>
              <a:moveTo>
                <a:pt x="0" y="0"/>
              </a:moveTo>
              <a:lnTo>
                <a:pt x="0" y="473086"/>
              </a:lnTo>
              <a:lnTo>
                <a:pt x="107987" y="473086"/>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A730D733-CA6E-4AA4-AC07-D0F3B329D288}" type="sibTrans" cxnId="{5BD45A65-E8B9-4607-915D-2DDEB07A2E74}">
      <dgm:prSet/>
      <dgm:spPr/>
      <dgm:t>
        <a:bodyPr/>
        <a:lstStyle/>
        <a:p>
          <a:endParaRPr lang="hu-HU"/>
        </a:p>
      </dgm:t>
    </dgm:pt>
    <dgm:pt modelId="{D0A401A2-D86C-40C6-AF03-490B112C0F5A}" type="asst">
      <dgm:prSet phldrT="[Szöveg]"/>
      <dgm:spPr>
        <a:xfrm>
          <a:off x="206968" y="4335877"/>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a:lnSpc>
              <a:spcPct val="90000"/>
            </a:lnSpc>
            <a:spcAft>
              <a:spcPct val="35000"/>
            </a:spcAft>
          </a:pPr>
          <a:r>
            <a:rPr lang="hu-HU" b="1">
              <a:solidFill>
                <a:sysClr val="windowText" lastClr="000000"/>
              </a:solidFill>
              <a:latin typeface="Calibri"/>
              <a:ea typeface="+mn-ea"/>
              <a:cs typeface="+mn-cs"/>
            </a:rPr>
            <a:t>Platán Idősek Otthona és Idősek Klubja </a:t>
          </a:r>
        </a:p>
        <a:p>
          <a:pPr>
            <a:lnSpc>
              <a:spcPct val="90000"/>
            </a:lnSpc>
            <a:spcAft>
              <a:spcPct val="35000"/>
            </a:spcAft>
          </a:pPr>
          <a:r>
            <a:rPr lang="hu-HU" b="1">
              <a:solidFill>
                <a:sysClr val="windowText" lastClr="000000"/>
              </a:solidFill>
              <a:latin typeface="Calibri"/>
              <a:ea typeface="+mn-ea"/>
              <a:cs typeface="+mn-cs"/>
            </a:rPr>
            <a:t>"B" épület</a:t>
          </a:r>
        </a:p>
        <a:p>
          <a:pPr>
            <a:lnSpc>
              <a:spcPct val="100000"/>
            </a:lnSpc>
            <a:spcAft>
              <a:spcPts val="0"/>
            </a:spcAft>
          </a:pPr>
          <a:r>
            <a:rPr lang="hu-HU">
              <a:solidFill>
                <a:sysClr val="windowText" lastClr="000000"/>
              </a:solidFill>
              <a:latin typeface="Calibri"/>
              <a:ea typeface="+mn-ea"/>
              <a:cs typeface="+mn-cs"/>
            </a:rPr>
            <a:t>idősek, demens személyek nappali ellátása, étkeztetés, </a:t>
          </a:r>
        </a:p>
        <a:p>
          <a:pPr>
            <a:lnSpc>
              <a:spcPct val="100000"/>
            </a:lnSpc>
            <a:spcAft>
              <a:spcPts val="0"/>
            </a:spcAft>
          </a:pPr>
          <a:r>
            <a:rPr lang="hu-HU">
              <a:solidFill>
                <a:sysClr val="windowText" lastClr="000000"/>
              </a:solidFill>
              <a:latin typeface="Calibri"/>
              <a:ea typeface="+mn-ea"/>
              <a:cs typeface="+mn-cs"/>
            </a:rPr>
            <a:t>házi segítségnyújtás</a:t>
          </a:r>
        </a:p>
      </dgm:t>
    </dgm:pt>
    <dgm:pt modelId="{C3C97A0C-1A85-4CFA-9009-C39FF015F58B}" type="parTrans" cxnId="{69DC8E80-99BB-4188-9D58-A21CC82C9A5B}">
      <dgm:prSet/>
      <dgm:spPr>
        <a:xfrm>
          <a:off x="1235417" y="4124155"/>
          <a:ext cx="112234" cy="468833"/>
        </a:xfrm>
        <a:custGeom>
          <a:avLst/>
          <a:gdLst/>
          <a:ahLst/>
          <a:cxnLst/>
          <a:rect l="0" t="0" r="0" b="0"/>
          <a:pathLst>
            <a:path>
              <a:moveTo>
                <a:pt x="112234" y="0"/>
              </a:moveTo>
              <a:lnTo>
                <a:pt x="112234" y="468833"/>
              </a:lnTo>
              <a:lnTo>
                <a:pt x="0" y="468833"/>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2773A004-79E1-4813-A93B-FA40F50B7AC2}" type="sibTrans" cxnId="{69DC8E80-99BB-4188-9D58-A21CC82C9A5B}">
      <dgm:prSet/>
      <dgm:spPr/>
      <dgm:t>
        <a:bodyPr/>
        <a:lstStyle/>
        <a:p>
          <a:endParaRPr lang="hu-HU"/>
        </a:p>
      </dgm:t>
    </dgm:pt>
    <dgm:pt modelId="{01F6BF33-BA5F-4E8E-A0E0-78C08A8578D9}" type="asst">
      <dgm:prSet phldrT="[Szöveg]"/>
      <dgm:spPr>
        <a:xfrm>
          <a:off x="1451392" y="4335877"/>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a:lnSpc>
              <a:spcPct val="90000"/>
            </a:lnSpc>
            <a:spcAft>
              <a:spcPct val="35000"/>
            </a:spcAft>
          </a:pPr>
          <a:r>
            <a:rPr lang="hu-HU" b="1">
              <a:solidFill>
                <a:sysClr val="windowText" lastClr="000000"/>
              </a:solidFill>
              <a:latin typeface="Calibri"/>
              <a:ea typeface="+mn-ea"/>
              <a:cs typeface="+mn-cs"/>
            </a:rPr>
            <a:t>Őszirózsa Klub</a:t>
          </a:r>
        </a:p>
        <a:p>
          <a:pPr>
            <a:lnSpc>
              <a:spcPct val="100000"/>
            </a:lnSpc>
            <a:spcAft>
              <a:spcPts val="0"/>
            </a:spcAft>
          </a:pPr>
          <a:r>
            <a:rPr lang="hu-HU">
              <a:solidFill>
                <a:sysClr val="windowText" lastClr="000000"/>
              </a:solidFill>
              <a:latin typeface="Calibri"/>
              <a:ea typeface="+mn-ea"/>
              <a:cs typeface="+mn-cs"/>
            </a:rPr>
            <a:t>idősek, demens személyek nappali ellátása, étkeztetés, </a:t>
          </a:r>
        </a:p>
        <a:p>
          <a:pPr>
            <a:lnSpc>
              <a:spcPct val="100000"/>
            </a:lnSpc>
            <a:spcAft>
              <a:spcPts val="0"/>
            </a:spcAft>
          </a:pPr>
          <a:r>
            <a:rPr lang="hu-HU">
              <a:solidFill>
                <a:sysClr val="windowText" lastClr="000000"/>
              </a:solidFill>
              <a:latin typeface="Calibri"/>
              <a:ea typeface="+mn-ea"/>
              <a:cs typeface="+mn-cs"/>
            </a:rPr>
            <a:t>házi segítségnyújtás</a:t>
          </a:r>
        </a:p>
      </dgm:t>
    </dgm:pt>
    <dgm:pt modelId="{19D8910D-662F-4D08-903C-34391030CD70}" type="parTrans" cxnId="{B0D2EAC1-CD75-41CA-83A7-40E00A5D34A7}">
      <dgm:prSet/>
      <dgm:spPr>
        <a:xfrm>
          <a:off x="1347652" y="4124155"/>
          <a:ext cx="103739" cy="468833"/>
        </a:xfrm>
        <a:custGeom>
          <a:avLst/>
          <a:gdLst/>
          <a:ahLst/>
          <a:cxnLst/>
          <a:rect l="0" t="0" r="0" b="0"/>
          <a:pathLst>
            <a:path>
              <a:moveTo>
                <a:pt x="0" y="0"/>
              </a:moveTo>
              <a:lnTo>
                <a:pt x="0" y="468833"/>
              </a:lnTo>
              <a:lnTo>
                <a:pt x="103739" y="468833"/>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F3DB893F-E41E-453F-9EC9-51040602B2BB}" type="sibTrans" cxnId="{B0D2EAC1-CD75-41CA-83A7-40E00A5D34A7}">
      <dgm:prSet/>
      <dgm:spPr/>
      <dgm:t>
        <a:bodyPr/>
        <a:lstStyle/>
        <a:p>
          <a:endParaRPr lang="hu-HU"/>
        </a:p>
      </dgm:t>
    </dgm:pt>
    <dgm:pt modelId="{8716D63B-5646-46D4-8F6B-B9A6DB746D60}" type="asst">
      <dgm:prSet phldrT="[Szöveg]"/>
      <dgm:spPr>
        <a:xfrm>
          <a:off x="206968" y="5066076"/>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a:lnSpc>
              <a:spcPct val="90000"/>
            </a:lnSpc>
            <a:spcAft>
              <a:spcPct val="35000"/>
            </a:spcAft>
          </a:pPr>
          <a:r>
            <a:rPr lang="hu-HU" b="1">
              <a:solidFill>
                <a:sysClr val="windowText" lastClr="000000"/>
              </a:solidFill>
              <a:latin typeface="Calibri"/>
              <a:ea typeface="+mn-ea"/>
              <a:cs typeface="+mn-cs"/>
            </a:rPr>
            <a:t>Gyöngyvirág Klub </a:t>
          </a:r>
        </a:p>
        <a:p>
          <a:pPr>
            <a:lnSpc>
              <a:spcPct val="100000"/>
            </a:lnSpc>
            <a:spcAft>
              <a:spcPts val="0"/>
            </a:spcAft>
          </a:pPr>
          <a:r>
            <a:rPr lang="hu-HU">
              <a:solidFill>
                <a:sysClr val="windowText" lastClr="000000"/>
              </a:solidFill>
              <a:latin typeface="Calibri"/>
              <a:ea typeface="+mn-ea"/>
              <a:cs typeface="+mn-cs"/>
            </a:rPr>
            <a:t>idősek, demens személyek nappali ellátása, étkeztetés, </a:t>
          </a:r>
        </a:p>
        <a:p>
          <a:pPr>
            <a:lnSpc>
              <a:spcPct val="100000"/>
            </a:lnSpc>
            <a:spcAft>
              <a:spcPts val="0"/>
            </a:spcAft>
          </a:pPr>
          <a:r>
            <a:rPr lang="hu-HU">
              <a:solidFill>
                <a:sysClr val="windowText" lastClr="000000"/>
              </a:solidFill>
              <a:latin typeface="Calibri"/>
              <a:ea typeface="+mn-ea"/>
              <a:cs typeface="+mn-cs"/>
            </a:rPr>
            <a:t>házi segítségnyújtás</a:t>
          </a:r>
        </a:p>
      </dgm:t>
    </dgm:pt>
    <dgm:pt modelId="{ED9BCB66-3C02-4DDF-87F2-C1FC9FEA3E82}" type="parTrans" cxnId="{B6E28C71-E7E5-4E2C-AD90-E2F690730DDC}">
      <dgm:prSet/>
      <dgm:spPr>
        <a:xfrm>
          <a:off x="1235417" y="4124155"/>
          <a:ext cx="112234" cy="1199032"/>
        </a:xfrm>
        <a:custGeom>
          <a:avLst/>
          <a:gdLst/>
          <a:ahLst/>
          <a:cxnLst/>
          <a:rect l="0" t="0" r="0" b="0"/>
          <a:pathLst>
            <a:path>
              <a:moveTo>
                <a:pt x="112234" y="0"/>
              </a:moveTo>
              <a:lnTo>
                <a:pt x="112234" y="1199032"/>
              </a:lnTo>
              <a:lnTo>
                <a:pt x="0" y="1199032"/>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47738433-F13F-4DB0-94CC-D9B5B08304CA}" type="sibTrans" cxnId="{B6E28C71-E7E5-4E2C-AD90-E2F690730DDC}">
      <dgm:prSet/>
      <dgm:spPr/>
      <dgm:t>
        <a:bodyPr/>
        <a:lstStyle/>
        <a:p>
          <a:endParaRPr lang="hu-HU"/>
        </a:p>
      </dgm:t>
    </dgm:pt>
    <dgm:pt modelId="{9E6BD654-B823-4A58-B72C-A8856F608A86}" type="asst">
      <dgm:prSet phldrT="[Szöveg]"/>
      <dgm:spPr>
        <a:xfrm>
          <a:off x="1451392" y="5066076"/>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Reménység Klub </a:t>
          </a:r>
        </a:p>
        <a:p>
          <a:r>
            <a:rPr lang="hu-HU">
              <a:solidFill>
                <a:sysClr val="windowText" lastClr="000000"/>
              </a:solidFill>
              <a:latin typeface="Calibri"/>
              <a:ea typeface="+mn-ea"/>
              <a:cs typeface="+mn-cs"/>
            </a:rPr>
            <a:t>idősek, demens személyek nappali ellátása, étkeztetés,  házi segítségnyújtás</a:t>
          </a:r>
        </a:p>
      </dgm:t>
    </dgm:pt>
    <dgm:pt modelId="{8DE590CE-EF22-48D3-9100-99D9F2C6C431}" type="parTrans" cxnId="{D7E1AC5B-6463-4EDF-8D15-B078CB5A8790}">
      <dgm:prSet/>
      <dgm:spPr>
        <a:xfrm>
          <a:off x="1347652" y="4124155"/>
          <a:ext cx="103739" cy="1199032"/>
        </a:xfrm>
        <a:custGeom>
          <a:avLst/>
          <a:gdLst/>
          <a:ahLst/>
          <a:cxnLst/>
          <a:rect l="0" t="0" r="0" b="0"/>
          <a:pathLst>
            <a:path>
              <a:moveTo>
                <a:pt x="0" y="0"/>
              </a:moveTo>
              <a:lnTo>
                <a:pt x="0" y="1199032"/>
              </a:lnTo>
              <a:lnTo>
                <a:pt x="103739" y="1199032"/>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EE9D9F93-374C-428D-A55D-060AA637312C}" type="sibTrans" cxnId="{D7E1AC5B-6463-4EDF-8D15-B078CB5A8790}">
      <dgm:prSet/>
      <dgm:spPr/>
      <dgm:t>
        <a:bodyPr/>
        <a:lstStyle/>
        <a:p>
          <a:endParaRPr lang="hu-HU"/>
        </a:p>
      </dgm:t>
    </dgm:pt>
    <dgm:pt modelId="{9B026CE8-5DBB-4C11-B0AF-454AD615959B}" type="asst">
      <dgm:prSet phldrT="[Szöveg]"/>
      <dgm:spPr>
        <a:xfrm>
          <a:off x="1472907" y="5795405"/>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Harmónia Klub és Fordulat Klub</a:t>
          </a:r>
        </a:p>
        <a:p>
          <a:r>
            <a:rPr lang="hu-HU">
              <a:solidFill>
                <a:sysClr val="windowText" lastClr="000000"/>
              </a:solidFill>
              <a:latin typeface="Calibri"/>
              <a:ea typeface="+mn-ea"/>
              <a:cs typeface="+mn-cs"/>
            </a:rPr>
            <a:t>pszichiátriai- és szenvedélybetegek nappali ellátása</a:t>
          </a:r>
        </a:p>
      </dgm:t>
    </dgm:pt>
    <dgm:pt modelId="{C69FC379-C4C5-440F-9834-52AB153C40F1}" type="parTrans" cxnId="{E7A72681-9101-4EB9-B8E0-11870610D4FC}">
      <dgm:prSet/>
      <dgm:spPr>
        <a:xfrm>
          <a:off x="1347652" y="4124155"/>
          <a:ext cx="125254" cy="1928362"/>
        </a:xfrm>
        <a:custGeom>
          <a:avLst/>
          <a:gdLst/>
          <a:ahLst/>
          <a:cxnLst/>
          <a:rect l="0" t="0" r="0" b="0"/>
          <a:pathLst>
            <a:path>
              <a:moveTo>
                <a:pt x="0" y="0"/>
              </a:moveTo>
              <a:lnTo>
                <a:pt x="0" y="1928362"/>
              </a:lnTo>
              <a:lnTo>
                <a:pt x="125254" y="1928362"/>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0F054823-5D4A-4DAF-BC3C-0AEC905D0C7D}" type="sibTrans" cxnId="{E7A72681-9101-4EB9-B8E0-11870610D4FC}">
      <dgm:prSet/>
      <dgm:spPr/>
      <dgm:t>
        <a:bodyPr/>
        <a:lstStyle/>
        <a:p>
          <a:endParaRPr lang="hu-HU"/>
        </a:p>
      </dgm:t>
    </dgm:pt>
    <dgm:pt modelId="{1F9F0EC7-9D67-48BB-89BF-F67A7C1B114D}" type="asst">
      <dgm:prSet phldrT="[Szöveg]"/>
      <dgm:spPr>
        <a:xfrm>
          <a:off x="205652" y="6561605"/>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Platán Idősek Otthona és Idősek Klubja</a:t>
          </a:r>
        </a:p>
        <a:p>
          <a:r>
            <a:rPr lang="hu-HU" b="1">
              <a:solidFill>
                <a:sysClr val="windowText" lastClr="000000"/>
              </a:solidFill>
              <a:latin typeface="Calibri"/>
              <a:ea typeface="+mn-ea"/>
              <a:cs typeface="+mn-cs"/>
            </a:rPr>
            <a:t>Tanyagondnoki Szolgálat</a:t>
          </a:r>
        </a:p>
        <a:p>
          <a:r>
            <a:rPr lang="hu-HU" b="1">
              <a:solidFill>
                <a:sysClr val="windowText" lastClr="000000"/>
              </a:solidFill>
              <a:latin typeface="Calibri"/>
              <a:ea typeface="+mn-ea"/>
              <a:cs typeface="+mn-cs"/>
            </a:rPr>
            <a:t>"C" épület</a:t>
          </a:r>
        </a:p>
      </dgm:t>
    </dgm:pt>
    <dgm:pt modelId="{67703092-BC79-472F-853E-A72698EC83D1}" type="parTrans" cxnId="{7D854E60-A3AC-475C-BD5A-9D266CA11C30}">
      <dgm:prSet/>
      <dgm:spPr>
        <a:xfrm>
          <a:off x="1234101" y="4124155"/>
          <a:ext cx="113551" cy="2694561"/>
        </a:xfrm>
        <a:custGeom>
          <a:avLst/>
          <a:gdLst/>
          <a:ahLst/>
          <a:cxnLst/>
          <a:rect l="0" t="0" r="0" b="0"/>
          <a:pathLst>
            <a:path>
              <a:moveTo>
                <a:pt x="113551" y="0"/>
              </a:moveTo>
              <a:lnTo>
                <a:pt x="113551" y="2694561"/>
              </a:lnTo>
              <a:lnTo>
                <a:pt x="0" y="2694561"/>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52A1B742-6C6C-4A2B-BCE0-0B773640D9E0}" type="sibTrans" cxnId="{7D854E60-A3AC-475C-BD5A-9D266CA11C30}">
      <dgm:prSet/>
      <dgm:spPr/>
      <dgm:t>
        <a:bodyPr/>
        <a:lstStyle/>
        <a:p>
          <a:endParaRPr lang="hu-HU"/>
        </a:p>
      </dgm:t>
    </dgm:pt>
    <dgm:pt modelId="{4E638F50-8912-4B24-88D8-F254EC82C2D4}" type="asst">
      <dgm:prSet phldrT="[Szöveg]"/>
      <dgm:spPr>
        <a:xfrm>
          <a:off x="187335" y="5791837"/>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Vadvirág Esély Klub</a:t>
          </a:r>
        </a:p>
        <a:p>
          <a:r>
            <a:rPr lang="hu-HU">
              <a:solidFill>
                <a:sysClr val="windowText" lastClr="000000"/>
              </a:solidFill>
              <a:latin typeface="Calibri"/>
              <a:ea typeface="+mn-ea"/>
              <a:cs typeface="+mn-cs"/>
            </a:rPr>
            <a:t>fogyatékos személyek nappali ellátása, fejlesztő foglalkoztatás</a:t>
          </a:r>
        </a:p>
      </dgm:t>
    </dgm:pt>
    <dgm:pt modelId="{D0D133D7-9294-44A4-B00E-19522B2AB773}" type="parTrans" cxnId="{916C1E95-2DC4-47F0-A292-A8AE56A274EA}">
      <dgm:prSet/>
      <dgm:spPr>
        <a:xfrm>
          <a:off x="1215784" y="4124155"/>
          <a:ext cx="131867" cy="1924793"/>
        </a:xfrm>
        <a:custGeom>
          <a:avLst/>
          <a:gdLst/>
          <a:ahLst/>
          <a:cxnLst/>
          <a:rect l="0" t="0" r="0" b="0"/>
          <a:pathLst>
            <a:path>
              <a:moveTo>
                <a:pt x="131867" y="0"/>
              </a:moveTo>
              <a:lnTo>
                <a:pt x="131867" y="1924793"/>
              </a:lnTo>
              <a:lnTo>
                <a:pt x="0" y="1924793"/>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75715DEC-D32B-4672-AAED-B192B3F74A56}" type="sibTrans" cxnId="{916C1E95-2DC4-47F0-A292-A8AE56A274EA}">
      <dgm:prSet/>
      <dgm:spPr/>
      <dgm:t>
        <a:bodyPr/>
        <a:lstStyle/>
        <a:p>
          <a:endParaRPr lang="hu-HU"/>
        </a:p>
      </dgm:t>
    </dgm:pt>
    <dgm:pt modelId="{4D190F2D-3B55-4EF5-90B2-2955A539481A}" type="asst">
      <dgm:prSet phldrT="[Szöveg]"/>
      <dgm:spPr>
        <a:xfrm>
          <a:off x="1484261" y="7267938"/>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Kisharang Bölcsőde</a:t>
          </a:r>
          <a:r>
            <a:rPr lang="hu-HU">
              <a:solidFill>
                <a:sysClr val="windowText" lastClr="000000"/>
              </a:solidFill>
              <a:latin typeface="Calibri"/>
              <a:ea typeface="+mn-ea"/>
              <a:cs typeface="+mn-cs"/>
            </a:rPr>
            <a:t>,</a:t>
          </a:r>
        </a:p>
        <a:p>
          <a:r>
            <a:rPr lang="hu-HU">
              <a:solidFill>
                <a:sysClr val="windowText" lastClr="000000"/>
              </a:solidFill>
              <a:latin typeface="Calibri"/>
              <a:ea typeface="+mn-ea"/>
              <a:cs typeface="+mn-cs"/>
            </a:rPr>
            <a:t> gyermekjóléti alapszolgáltatás, többletszolgáltatás</a:t>
          </a:r>
        </a:p>
      </dgm:t>
    </dgm:pt>
    <dgm:pt modelId="{26E589B9-761F-4FA8-AB3A-D19D2427E9A0}" type="parTrans" cxnId="{835332DC-2BDF-4264-B985-7DF126729795}">
      <dgm:prSet/>
      <dgm:spPr>
        <a:xfrm>
          <a:off x="1347652" y="4124155"/>
          <a:ext cx="136608" cy="3400895"/>
        </a:xfrm>
        <a:custGeom>
          <a:avLst/>
          <a:gdLst/>
          <a:ahLst/>
          <a:cxnLst/>
          <a:rect l="0" t="0" r="0" b="0"/>
          <a:pathLst>
            <a:path>
              <a:moveTo>
                <a:pt x="0" y="0"/>
              </a:moveTo>
              <a:lnTo>
                <a:pt x="0" y="3400895"/>
              </a:lnTo>
              <a:lnTo>
                <a:pt x="136608" y="3400895"/>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2C079DE0-E57B-4A3C-9D27-6960A2BD2E27}" type="sibTrans" cxnId="{835332DC-2BDF-4264-B985-7DF126729795}">
      <dgm:prSet/>
      <dgm:spPr/>
      <dgm:t>
        <a:bodyPr/>
        <a:lstStyle/>
        <a:p>
          <a:endParaRPr lang="hu-HU"/>
        </a:p>
      </dgm:t>
    </dgm:pt>
    <dgm:pt modelId="{AAAC9527-01F1-4235-A5D4-A32DEE27F8E9}" type="asst">
      <dgm:prSet phldrT="[Szöveg]"/>
      <dgm:spPr>
        <a:xfrm>
          <a:off x="1491121" y="6568860"/>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Hajléktalan Szálló</a:t>
          </a:r>
          <a:endParaRPr lang="hu-HU">
            <a:solidFill>
              <a:sysClr val="windowText" lastClr="000000"/>
            </a:solidFill>
            <a:latin typeface="Calibri"/>
            <a:ea typeface="+mn-ea"/>
            <a:cs typeface="+mn-cs"/>
          </a:endParaRPr>
        </a:p>
        <a:p>
          <a:r>
            <a:rPr lang="hu-HU">
              <a:solidFill>
                <a:sysClr val="windowText" lastClr="000000"/>
              </a:solidFill>
              <a:latin typeface="Calibri"/>
              <a:ea typeface="+mn-ea"/>
              <a:cs typeface="+mn-cs"/>
            </a:rPr>
            <a:t>Hajléktalanok Nappali Melegedője</a:t>
          </a:r>
        </a:p>
      </dgm:t>
    </dgm:pt>
    <dgm:pt modelId="{8E7F4376-41F6-4299-9003-7FCD88B7557C}" type="parTrans" cxnId="{4D24365B-7A0D-46E3-AE0A-E392B46BEB8A}">
      <dgm:prSet/>
      <dgm:spPr>
        <a:xfrm>
          <a:off x="1347652" y="4124155"/>
          <a:ext cx="143468" cy="2701817"/>
        </a:xfrm>
        <a:custGeom>
          <a:avLst/>
          <a:gdLst/>
          <a:ahLst/>
          <a:cxnLst/>
          <a:rect l="0" t="0" r="0" b="0"/>
          <a:pathLst>
            <a:path>
              <a:moveTo>
                <a:pt x="0" y="0"/>
              </a:moveTo>
              <a:lnTo>
                <a:pt x="0" y="2701817"/>
              </a:lnTo>
              <a:lnTo>
                <a:pt x="143468" y="2701817"/>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6B6D6D14-2C3E-4907-A600-1DDB2F1565E8}" type="sibTrans" cxnId="{4D24365B-7A0D-46E3-AE0A-E392B46BEB8A}">
      <dgm:prSet/>
      <dgm:spPr/>
      <dgm:t>
        <a:bodyPr/>
        <a:lstStyle/>
        <a:p>
          <a:endParaRPr lang="hu-HU"/>
        </a:p>
      </dgm:t>
    </dgm:pt>
    <dgm:pt modelId="{E3D0D1D0-6C9E-490C-BE87-98B4975F18DF}" type="asst">
      <dgm:prSet phldrT="[Szöveg]"/>
      <dgm:spPr>
        <a:xfrm>
          <a:off x="3833557" y="3609864"/>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0">
              <a:solidFill>
                <a:sysClr val="windowText" lastClr="000000"/>
              </a:solidFill>
              <a:latin typeface="Calibri"/>
              <a:ea typeface="+mn-ea"/>
              <a:cs typeface="+mn-cs"/>
            </a:rPr>
            <a:t>Bentlakásos Ellátások Egysége</a:t>
          </a:r>
        </a:p>
      </dgm:t>
    </dgm:pt>
    <dgm:pt modelId="{E4CDAFA8-340C-40AB-8A47-37ACB9186A04}" type="parTrans" cxnId="{78E2A759-338B-4052-8C94-9A4372F35A94}">
      <dgm:prSet/>
      <dgm:spPr>
        <a:xfrm>
          <a:off x="2880360" y="515601"/>
          <a:ext cx="953197" cy="3351375"/>
        </a:xfrm>
        <a:custGeom>
          <a:avLst/>
          <a:gdLst/>
          <a:ahLst/>
          <a:cxnLst/>
          <a:rect l="0" t="0" r="0" b="0"/>
          <a:pathLst>
            <a:path>
              <a:moveTo>
                <a:pt x="0" y="0"/>
              </a:moveTo>
              <a:lnTo>
                <a:pt x="0" y="3351375"/>
              </a:lnTo>
              <a:lnTo>
                <a:pt x="953197" y="3351375"/>
              </a:lnTo>
            </a:path>
          </a:pathLst>
        </a:custGeom>
        <a:noFill/>
        <a:ln w="25400" cap="flat" cmpd="sng" algn="ctr">
          <a:solidFill>
            <a:srgbClr val="4F81BD">
              <a:shade val="60000"/>
              <a:hueOff val="0"/>
              <a:satOff val="0"/>
              <a:lumOff val="0"/>
              <a:alphaOff val="0"/>
            </a:srgbClr>
          </a:solidFill>
          <a:prstDash val="solid"/>
          <a:miter lim="800000"/>
        </a:ln>
        <a:effectLst/>
      </dgm:spPr>
      <dgm:t>
        <a:bodyPr/>
        <a:lstStyle/>
        <a:p>
          <a:endParaRPr lang="hu-HU"/>
        </a:p>
      </dgm:t>
    </dgm:pt>
    <dgm:pt modelId="{0EE149F8-AAB8-43D4-9E8E-7A44E66C57B4}" type="sibTrans" cxnId="{78E2A759-338B-4052-8C94-9A4372F35A94}">
      <dgm:prSet/>
      <dgm:spPr/>
      <dgm:t>
        <a:bodyPr/>
        <a:lstStyle/>
        <a:p>
          <a:endParaRPr lang="hu-HU"/>
        </a:p>
      </dgm:t>
    </dgm:pt>
    <dgm:pt modelId="{37DEAC8A-AD2E-4CCD-99B1-A790555E988A}">
      <dgm:prSet/>
      <dgm:spPr>
        <a:xfrm>
          <a:off x="3610558" y="1461774"/>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a:solidFill>
                <a:sysClr val="windowText" lastClr="000000"/>
              </a:solidFill>
              <a:latin typeface="Calibri"/>
              <a:ea typeface="+mn-ea"/>
              <a:cs typeface="+mn-cs"/>
            </a:rPr>
            <a:t>Gazdasági és pénzügyi részlegek</a:t>
          </a:r>
        </a:p>
      </dgm:t>
    </dgm:pt>
    <dgm:pt modelId="{B8208EDD-8323-41C6-B57A-D69C5195E7BD}" type="parTrans" cxnId="{0A9F3B22-222C-424E-A74A-C52F4CFA8996}">
      <dgm:prSet/>
      <dgm:spPr>
        <a:xfrm>
          <a:off x="4079063" y="1245799"/>
          <a:ext cx="91440" cy="215974"/>
        </a:xfrm>
        <a:custGeom>
          <a:avLst/>
          <a:gdLst/>
          <a:ahLst/>
          <a:cxnLst/>
          <a:rect l="0" t="0" r="0" b="0"/>
          <a:pathLst>
            <a:path>
              <a:moveTo>
                <a:pt x="45720" y="0"/>
              </a:moveTo>
              <a:lnTo>
                <a:pt x="45720" y="215974"/>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CA6A06AE-F318-4920-9821-3090B56018C4}" type="sibTrans" cxnId="{0A9F3B22-222C-424E-A74A-C52F4CFA8996}">
      <dgm:prSet/>
      <dgm:spPr/>
      <dgm:t>
        <a:bodyPr/>
        <a:lstStyle/>
        <a:p>
          <a:endParaRPr lang="hu-HU"/>
        </a:p>
      </dgm:t>
    </dgm:pt>
    <dgm:pt modelId="{3A19F554-8C57-4651-BA96-78A4F2A2E2ED}" type="asst">
      <dgm:prSet phldrT="[Szöveg]"/>
      <dgm:spPr>
        <a:xfrm>
          <a:off x="183787" y="7262004"/>
          <a:ext cx="1028448" cy="514224"/>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hu-HU" b="1">
              <a:solidFill>
                <a:sysClr val="windowText" lastClr="000000"/>
              </a:solidFill>
              <a:latin typeface="Calibri"/>
              <a:ea typeface="+mn-ea"/>
              <a:cs typeface="+mn-cs"/>
            </a:rPr>
            <a:t>Bóbita Bölcsőde</a:t>
          </a:r>
        </a:p>
        <a:p>
          <a:r>
            <a:rPr lang="hu-HU" b="0">
              <a:solidFill>
                <a:sysClr val="windowText" lastClr="000000"/>
              </a:solidFill>
              <a:latin typeface="Calibri"/>
              <a:ea typeface="+mn-ea"/>
              <a:cs typeface="+mn-cs"/>
            </a:rPr>
            <a:t>gyermekjóléti alapszolgáltatás</a:t>
          </a:r>
        </a:p>
      </dgm:t>
    </dgm:pt>
    <dgm:pt modelId="{82FDC187-A33D-4A86-9600-69D55C807260}" type="parTrans" cxnId="{F1E9D8DB-E111-48C7-B205-B6409DC1B7F8}">
      <dgm:prSet/>
      <dgm:spPr>
        <a:xfrm>
          <a:off x="1212236" y="4124155"/>
          <a:ext cx="135415" cy="3394961"/>
        </a:xfrm>
        <a:custGeom>
          <a:avLst/>
          <a:gdLst/>
          <a:ahLst/>
          <a:cxnLst/>
          <a:rect l="0" t="0" r="0" b="0"/>
          <a:pathLst>
            <a:path>
              <a:moveTo>
                <a:pt x="135415" y="0"/>
              </a:moveTo>
              <a:lnTo>
                <a:pt x="135415" y="3394961"/>
              </a:lnTo>
              <a:lnTo>
                <a:pt x="0" y="3394961"/>
              </a:lnTo>
            </a:path>
          </a:pathLst>
        </a:custGeom>
        <a:noFill/>
        <a:ln w="25400" cap="flat" cmpd="sng" algn="ctr">
          <a:solidFill>
            <a:srgbClr val="4F81BD">
              <a:shade val="80000"/>
              <a:hueOff val="0"/>
              <a:satOff val="0"/>
              <a:lumOff val="0"/>
              <a:alphaOff val="0"/>
            </a:srgbClr>
          </a:solidFill>
          <a:prstDash val="solid"/>
          <a:miter lim="800000"/>
        </a:ln>
        <a:effectLst/>
      </dgm:spPr>
      <dgm:t>
        <a:bodyPr/>
        <a:lstStyle/>
        <a:p>
          <a:endParaRPr lang="hu-HU"/>
        </a:p>
      </dgm:t>
    </dgm:pt>
    <dgm:pt modelId="{B8012109-04D3-4CCF-9888-CF96FFF0C53A}" type="sibTrans" cxnId="{F1E9D8DB-E111-48C7-B205-B6409DC1B7F8}">
      <dgm:prSet/>
      <dgm:spPr/>
      <dgm:t>
        <a:bodyPr/>
        <a:lstStyle/>
        <a:p>
          <a:endParaRPr lang="hu-HU"/>
        </a:p>
      </dgm:t>
    </dgm:pt>
    <dgm:pt modelId="{8A1923D2-41C1-4DB5-83D0-DAB0BE215125}" type="pres">
      <dgm:prSet presAssocID="{36439B83-D67C-4E0F-B7A4-8B63CF452EF0}" presName="hierChild1" presStyleCnt="0">
        <dgm:presLayoutVars>
          <dgm:orgChart val="1"/>
          <dgm:chPref val="1"/>
          <dgm:dir/>
          <dgm:animOne val="branch"/>
          <dgm:animLvl val="lvl"/>
          <dgm:resizeHandles/>
        </dgm:presLayoutVars>
      </dgm:prSet>
      <dgm:spPr/>
      <dgm:t>
        <a:bodyPr/>
        <a:lstStyle/>
        <a:p>
          <a:endParaRPr lang="hu-HU"/>
        </a:p>
      </dgm:t>
    </dgm:pt>
    <dgm:pt modelId="{63B54E4C-0270-4CD4-8AD8-624529863B8C}" type="pres">
      <dgm:prSet presAssocID="{32EE8FBD-4BF6-4841-881E-2123B8EF02AC}" presName="hierRoot1" presStyleCnt="0">
        <dgm:presLayoutVars>
          <dgm:hierBranch val="init"/>
        </dgm:presLayoutVars>
      </dgm:prSet>
      <dgm:spPr/>
    </dgm:pt>
    <dgm:pt modelId="{168E93CC-7E57-42DA-B651-F40E5D1C27FC}" type="pres">
      <dgm:prSet presAssocID="{32EE8FBD-4BF6-4841-881E-2123B8EF02AC}" presName="rootComposite1" presStyleCnt="0"/>
      <dgm:spPr/>
    </dgm:pt>
    <dgm:pt modelId="{33663629-1462-4515-87CB-CC7B0A40BA10}" type="pres">
      <dgm:prSet presAssocID="{32EE8FBD-4BF6-4841-881E-2123B8EF02AC}" presName="rootText1" presStyleLbl="node0" presStyleIdx="0" presStyleCnt="1">
        <dgm:presLayoutVars>
          <dgm:chPref val="3"/>
        </dgm:presLayoutVars>
      </dgm:prSet>
      <dgm:spPr/>
      <dgm:t>
        <a:bodyPr/>
        <a:lstStyle/>
        <a:p>
          <a:endParaRPr lang="hu-HU"/>
        </a:p>
      </dgm:t>
    </dgm:pt>
    <dgm:pt modelId="{0854813F-EC10-4DE1-B6CC-78FBA121ED29}" type="pres">
      <dgm:prSet presAssocID="{32EE8FBD-4BF6-4841-881E-2123B8EF02AC}" presName="rootConnector1" presStyleLbl="node1" presStyleIdx="0" presStyleCnt="0"/>
      <dgm:spPr/>
      <dgm:t>
        <a:bodyPr/>
        <a:lstStyle/>
        <a:p>
          <a:endParaRPr lang="hu-HU"/>
        </a:p>
      </dgm:t>
    </dgm:pt>
    <dgm:pt modelId="{1DE1992C-F1D3-457A-AA3B-A53944661E0B}" type="pres">
      <dgm:prSet presAssocID="{32EE8FBD-4BF6-4841-881E-2123B8EF02AC}" presName="hierChild2" presStyleCnt="0"/>
      <dgm:spPr/>
    </dgm:pt>
    <dgm:pt modelId="{1F82D656-92A3-4F85-8AB5-B480C599DFC2}" type="pres">
      <dgm:prSet presAssocID="{32EE8FBD-4BF6-4841-881E-2123B8EF02AC}" presName="hierChild3" presStyleCnt="0"/>
      <dgm:spPr/>
    </dgm:pt>
    <dgm:pt modelId="{E41B924C-5B19-4260-99FA-CD1F9DCA7A98}" type="pres">
      <dgm:prSet presAssocID="{F1BDBE6E-42BD-475F-9B6E-C97C35669F5C}" presName="Name111" presStyleLbl="parChTrans1D2" presStyleIdx="0" presStyleCnt="4"/>
      <dgm:spPr/>
      <dgm:t>
        <a:bodyPr/>
        <a:lstStyle/>
        <a:p>
          <a:endParaRPr lang="hu-HU"/>
        </a:p>
      </dgm:t>
    </dgm:pt>
    <dgm:pt modelId="{36D1BD25-5B2D-4E72-926D-206605C6BF2A}" type="pres">
      <dgm:prSet presAssocID="{9CE9EEE0-546E-48D7-8D3C-96BE44971C87}" presName="hierRoot3" presStyleCnt="0">
        <dgm:presLayoutVars>
          <dgm:hierBranch val="init"/>
        </dgm:presLayoutVars>
      </dgm:prSet>
      <dgm:spPr/>
    </dgm:pt>
    <dgm:pt modelId="{717DD322-E263-4432-B03B-D2F8E6387826}" type="pres">
      <dgm:prSet presAssocID="{9CE9EEE0-546E-48D7-8D3C-96BE44971C87}" presName="rootComposite3" presStyleCnt="0"/>
      <dgm:spPr/>
    </dgm:pt>
    <dgm:pt modelId="{626FD9D6-AA58-4A1D-B36F-A497C491500E}" type="pres">
      <dgm:prSet presAssocID="{9CE9EEE0-546E-48D7-8D3C-96BE44971C87}" presName="rootText3" presStyleLbl="asst1" presStyleIdx="0" presStyleCnt="17">
        <dgm:presLayoutVars>
          <dgm:chPref val="3"/>
        </dgm:presLayoutVars>
      </dgm:prSet>
      <dgm:spPr/>
      <dgm:t>
        <a:bodyPr/>
        <a:lstStyle/>
        <a:p>
          <a:endParaRPr lang="hu-HU"/>
        </a:p>
      </dgm:t>
    </dgm:pt>
    <dgm:pt modelId="{9ADD56B4-71EA-4BA6-90D7-B6F4A3CA13E9}" type="pres">
      <dgm:prSet presAssocID="{9CE9EEE0-546E-48D7-8D3C-96BE44971C87}" presName="rootConnector3" presStyleLbl="asst1" presStyleIdx="0" presStyleCnt="17"/>
      <dgm:spPr/>
      <dgm:t>
        <a:bodyPr/>
        <a:lstStyle/>
        <a:p>
          <a:endParaRPr lang="hu-HU"/>
        </a:p>
      </dgm:t>
    </dgm:pt>
    <dgm:pt modelId="{71A0B56F-C905-4178-885D-08CA90F30CB4}" type="pres">
      <dgm:prSet presAssocID="{9CE9EEE0-546E-48D7-8D3C-96BE44971C87}" presName="hierChild6" presStyleCnt="0"/>
      <dgm:spPr/>
    </dgm:pt>
    <dgm:pt modelId="{422B1D8E-BE8A-4A79-995F-D4BF99DABF5D}" type="pres">
      <dgm:prSet presAssocID="{9CE9EEE0-546E-48D7-8D3C-96BE44971C87}" presName="hierChild7" presStyleCnt="0"/>
      <dgm:spPr/>
    </dgm:pt>
    <dgm:pt modelId="{6D6F3253-0AD2-4F2D-B5F3-A5FA7F6E2DE8}" type="pres">
      <dgm:prSet presAssocID="{F020E35A-5F32-4F86-985D-9D6E745A8915}" presName="Name111" presStyleLbl="parChTrans1D2" presStyleIdx="1" presStyleCnt="4"/>
      <dgm:spPr/>
      <dgm:t>
        <a:bodyPr/>
        <a:lstStyle/>
        <a:p>
          <a:endParaRPr lang="hu-HU"/>
        </a:p>
      </dgm:t>
    </dgm:pt>
    <dgm:pt modelId="{5E7DB50F-4388-417D-900F-42049602F291}" type="pres">
      <dgm:prSet presAssocID="{23F514ED-266C-49D8-BF14-FADCA43FB755}" presName="hierRoot3" presStyleCnt="0">
        <dgm:presLayoutVars>
          <dgm:hierBranch val="init"/>
        </dgm:presLayoutVars>
      </dgm:prSet>
      <dgm:spPr/>
    </dgm:pt>
    <dgm:pt modelId="{3873927B-3D1E-4AE2-8DD4-DD536896AAA9}" type="pres">
      <dgm:prSet presAssocID="{23F514ED-266C-49D8-BF14-FADCA43FB755}" presName="rootComposite3" presStyleCnt="0"/>
      <dgm:spPr/>
    </dgm:pt>
    <dgm:pt modelId="{CAD95319-D621-4CCF-BFFB-043037ECB861}" type="pres">
      <dgm:prSet presAssocID="{23F514ED-266C-49D8-BF14-FADCA43FB755}" presName="rootText3" presStyleLbl="asst1" presStyleIdx="1" presStyleCnt="17">
        <dgm:presLayoutVars>
          <dgm:chPref val="3"/>
        </dgm:presLayoutVars>
      </dgm:prSet>
      <dgm:spPr/>
      <dgm:t>
        <a:bodyPr/>
        <a:lstStyle/>
        <a:p>
          <a:endParaRPr lang="hu-HU"/>
        </a:p>
      </dgm:t>
    </dgm:pt>
    <dgm:pt modelId="{521E106A-A68A-4918-B6ED-E43923B5DA58}" type="pres">
      <dgm:prSet presAssocID="{23F514ED-266C-49D8-BF14-FADCA43FB755}" presName="rootConnector3" presStyleLbl="asst1" presStyleIdx="1" presStyleCnt="17"/>
      <dgm:spPr/>
      <dgm:t>
        <a:bodyPr/>
        <a:lstStyle/>
        <a:p>
          <a:endParaRPr lang="hu-HU"/>
        </a:p>
      </dgm:t>
    </dgm:pt>
    <dgm:pt modelId="{28D807DE-EB47-40A6-A81A-67E29EE60C7E}" type="pres">
      <dgm:prSet presAssocID="{23F514ED-266C-49D8-BF14-FADCA43FB755}" presName="hierChild6" presStyleCnt="0"/>
      <dgm:spPr/>
    </dgm:pt>
    <dgm:pt modelId="{7EB9BA16-2405-47B2-A679-BD16B9A2C32B}" type="pres">
      <dgm:prSet presAssocID="{B8208EDD-8323-41C6-B57A-D69C5195E7BD}" presName="Name37" presStyleLbl="parChTrans1D3" presStyleIdx="0" presStyleCnt="14"/>
      <dgm:spPr/>
      <dgm:t>
        <a:bodyPr/>
        <a:lstStyle/>
        <a:p>
          <a:endParaRPr lang="hu-HU"/>
        </a:p>
      </dgm:t>
    </dgm:pt>
    <dgm:pt modelId="{7F2B9E76-B397-4E83-A19B-5E608D45C445}" type="pres">
      <dgm:prSet presAssocID="{37DEAC8A-AD2E-4CCD-99B1-A790555E988A}" presName="hierRoot2" presStyleCnt="0">
        <dgm:presLayoutVars>
          <dgm:hierBranch val="r"/>
        </dgm:presLayoutVars>
      </dgm:prSet>
      <dgm:spPr/>
    </dgm:pt>
    <dgm:pt modelId="{8FA4C9A5-004C-4681-B5B7-78363782EBE8}" type="pres">
      <dgm:prSet presAssocID="{37DEAC8A-AD2E-4CCD-99B1-A790555E988A}" presName="rootComposite" presStyleCnt="0"/>
      <dgm:spPr/>
    </dgm:pt>
    <dgm:pt modelId="{26A7C8C4-96F5-44AB-BCDC-A5BE29C0868B}" type="pres">
      <dgm:prSet presAssocID="{37DEAC8A-AD2E-4CCD-99B1-A790555E988A}" presName="rootText" presStyleLbl="node3" presStyleIdx="0" presStyleCnt="1">
        <dgm:presLayoutVars>
          <dgm:chPref val="3"/>
        </dgm:presLayoutVars>
      </dgm:prSet>
      <dgm:spPr/>
      <dgm:t>
        <a:bodyPr/>
        <a:lstStyle/>
        <a:p>
          <a:endParaRPr lang="hu-HU"/>
        </a:p>
      </dgm:t>
    </dgm:pt>
    <dgm:pt modelId="{71DF8C6B-C870-45A1-85A5-17B2127D642F}" type="pres">
      <dgm:prSet presAssocID="{37DEAC8A-AD2E-4CCD-99B1-A790555E988A}" presName="rootConnector" presStyleLbl="node3" presStyleIdx="0" presStyleCnt="1"/>
      <dgm:spPr/>
      <dgm:t>
        <a:bodyPr/>
        <a:lstStyle/>
        <a:p>
          <a:endParaRPr lang="hu-HU"/>
        </a:p>
      </dgm:t>
    </dgm:pt>
    <dgm:pt modelId="{B3CC6599-D2E2-42E1-B536-9481D5E33D9E}" type="pres">
      <dgm:prSet presAssocID="{37DEAC8A-AD2E-4CCD-99B1-A790555E988A}" presName="hierChild4" presStyleCnt="0"/>
      <dgm:spPr/>
    </dgm:pt>
    <dgm:pt modelId="{334CDA90-915C-4C6F-AF04-898C55067724}" type="pres">
      <dgm:prSet presAssocID="{37DEAC8A-AD2E-4CCD-99B1-A790555E988A}" presName="hierChild5" presStyleCnt="0"/>
      <dgm:spPr/>
    </dgm:pt>
    <dgm:pt modelId="{7CC99C5F-E76C-47BA-A8B8-477821B007A4}" type="pres">
      <dgm:prSet presAssocID="{73506DB6-4EAB-4D15-B77D-AACBC9CF4F31}" presName="Name111" presStyleLbl="parChTrans1D4" presStyleIdx="0" presStyleCnt="3"/>
      <dgm:spPr/>
      <dgm:t>
        <a:bodyPr/>
        <a:lstStyle/>
        <a:p>
          <a:endParaRPr lang="hu-HU"/>
        </a:p>
      </dgm:t>
    </dgm:pt>
    <dgm:pt modelId="{3B8B5E71-A107-4CD8-B0F7-75D8C3B8C308}" type="pres">
      <dgm:prSet presAssocID="{16C652D9-303A-46D8-99C7-DFC841347D16}" presName="hierRoot3" presStyleCnt="0">
        <dgm:presLayoutVars>
          <dgm:hierBranch val="init"/>
        </dgm:presLayoutVars>
      </dgm:prSet>
      <dgm:spPr/>
    </dgm:pt>
    <dgm:pt modelId="{9AE5F465-5677-409B-BB37-A35BD2BB4F2C}" type="pres">
      <dgm:prSet presAssocID="{16C652D9-303A-46D8-99C7-DFC841347D16}" presName="rootComposite3" presStyleCnt="0"/>
      <dgm:spPr/>
    </dgm:pt>
    <dgm:pt modelId="{75F7F7F5-3389-43B2-9E95-16D75B44EBA4}" type="pres">
      <dgm:prSet presAssocID="{16C652D9-303A-46D8-99C7-DFC841347D16}" presName="rootText3" presStyleLbl="asst3" presStyleIdx="0" presStyleCnt="3">
        <dgm:presLayoutVars>
          <dgm:chPref val="3"/>
        </dgm:presLayoutVars>
      </dgm:prSet>
      <dgm:spPr/>
      <dgm:t>
        <a:bodyPr/>
        <a:lstStyle/>
        <a:p>
          <a:endParaRPr lang="hu-HU"/>
        </a:p>
      </dgm:t>
    </dgm:pt>
    <dgm:pt modelId="{76D1CB2A-220C-4B07-BDBE-67C021AC28F0}" type="pres">
      <dgm:prSet presAssocID="{16C652D9-303A-46D8-99C7-DFC841347D16}" presName="rootConnector3" presStyleLbl="asst3" presStyleIdx="0" presStyleCnt="3"/>
      <dgm:spPr/>
      <dgm:t>
        <a:bodyPr/>
        <a:lstStyle/>
        <a:p>
          <a:endParaRPr lang="hu-HU"/>
        </a:p>
      </dgm:t>
    </dgm:pt>
    <dgm:pt modelId="{D6FFD53D-8125-4077-83ED-69FE3FAAF398}" type="pres">
      <dgm:prSet presAssocID="{16C652D9-303A-46D8-99C7-DFC841347D16}" presName="hierChild6" presStyleCnt="0"/>
      <dgm:spPr/>
    </dgm:pt>
    <dgm:pt modelId="{81768D11-0282-4B13-B80D-BD361C555813}" type="pres">
      <dgm:prSet presAssocID="{16C652D9-303A-46D8-99C7-DFC841347D16}" presName="hierChild7" presStyleCnt="0"/>
      <dgm:spPr/>
    </dgm:pt>
    <dgm:pt modelId="{20966A88-89B6-43B8-9B62-053D107E5F63}" type="pres">
      <dgm:prSet presAssocID="{B24739F1-B9F0-4D5A-BB05-2173C69A3E65}" presName="Name111" presStyleLbl="parChTrans1D4" presStyleIdx="1" presStyleCnt="3"/>
      <dgm:spPr/>
      <dgm:t>
        <a:bodyPr/>
        <a:lstStyle/>
        <a:p>
          <a:endParaRPr lang="hu-HU"/>
        </a:p>
      </dgm:t>
    </dgm:pt>
    <dgm:pt modelId="{7F752135-0081-4610-967E-2C93701F11FD}" type="pres">
      <dgm:prSet presAssocID="{C087E51E-00BC-4881-BC20-7D1426FA7554}" presName="hierRoot3" presStyleCnt="0">
        <dgm:presLayoutVars>
          <dgm:hierBranch val="init"/>
        </dgm:presLayoutVars>
      </dgm:prSet>
      <dgm:spPr/>
    </dgm:pt>
    <dgm:pt modelId="{19F95CCC-1737-4A74-A200-274C6C80857F}" type="pres">
      <dgm:prSet presAssocID="{C087E51E-00BC-4881-BC20-7D1426FA7554}" presName="rootComposite3" presStyleCnt="0"/>
      <dgm:spPr/>
    </dgm:pt>
    <dgm:pt modelId="{DED2AB1E-D8A3-4013-9ADC-5FA0602EF6F7}" type="pres">
      <dgm:prSet presAssocID="{C087E51E-00BC-4881-BC20-7D1426FA7554}" presName="rootText3" presStyleLbl="asst3" presStyleIdx="1" presStyleCnt="3">
        <dgm:presLayoutVars>
          <dgm:chPref val="3"/>
        </dgm:presLayoutVars>
      </dgm:prSet>
      <dgm:spPr/>
      <dgm:t>
        <a:bodyPr/>
        <a:lstStyle/>
        <a:p>
          <a:endParaRPr lang="hu-HU"/>
        </a:p>
      </dgm:t>
    </dgm:pt>
    <dgm:pt modelId="{85F152A0-3CAB-4F69-8D35-1EA04FD12DD1}" type="pres">
      <dgm:prSet presAssocID="{C087E51E-00BC-4881-BC20-7D1426FA7554}" presName="rootConnector3" presStyleLbl="asst3" presStyleIdx="1" presStyleCnt="3"/>
      <dgm:spPr/>
      <dgm:t>
        <a:bodyPr/>
        <a:lstStyle/>
        <a:p>
          <a:endParaRPr lang="hu-HU"/>
        </a:p>
      </dgm:t>
    </dgm:pt>
    <dgm:pt modelId="{E65AA885-495D-4412-93AE-8D81E6761D31}" type="pres">
      <dgm:prSet presAssocID="{C087E51E-00BC-4881-BC20-7D1426FA7554}" presName="hierChild6" presStyleCnt="0"/>
      <dgm:spPr/>
    </dgm:pt>
    <dgm:pt modelId="{4D3982F9-4407-4AB0-81FA-6890D8E209CD}" type="pres">
      <dgm:prSet presAssocID="{C087E51E-00BC-4881-BC20-7D1426FA7554}" presName="hierChild7" presStyleCnt="0"/>
      <dgm:spPr/>
    </dgm:pt>
    <dgm:pt modelId="{ECD61616-43A8-45CA-B7F4-392F62641B58}" type="pres">
      <dgm:prSet presAssocID="{1C44E896-89DB-4E83-8018-F71D0B78AE45}" presName="Name111" presStyleLbl="parChTrans1D4" presStyleIdx="2" presStyleCnt="3"/>
      <dgm:spPr/>
      <dgm:t>
        <a:bodyPr/>
        <a:lstStyle/>
        <a:p>
          <a:endParaRPr lang="hu-HU"/>
        </a:p>
      </dgm:t>
    </dgm:pt>
    <dgm:pt modelId="{DDB065B2-5771-4C64-9F90-9FD2553C6BB9}" type="pres">
      <dgm:prSet presAssocID="{D29B5971-2893-45D4-BCB5-2C229ECA677B}" presName="hierRoot3" presStyleCnt="0">
        <dgm:presLayoutVars>
          <dgm:hierBranch val="init"/>
        </dgm:presLayoutVars>
      </dgm:prSet>
      <dgm:spPr/>
    </dgm:pt>
    <dgm:pt modelId="{198EAC87-E192-4AF3-A15A-F22EA3E89E9B}" type="pres">
      <dgm:prSet presAssocID="{D29B5971-2893-45D4-BCB5-2C229ECA677B}" presName="rootComposite3" presStyleCnt="0"/>
      <dgm:spPr/>
    </dgm:pt>
    <dgm:pt modelId="{7D914C1F-F02A-47F0-8736-2FBEAEFBEECF}" type="pres">
      <dgm:prSet presAssocID="{D29B5971-2893-45D4-BCB5-2C229ECA677B}" presName="rootText3" presStyleLbl="asst3" presStyleIdx="2" presStyleCnt="3">
        <dgm:presLayoutVars>
          <dgm:chPref val="3"/>
        </dgm:presLayoutVars>
      </dgm:prSet>
      <dgm:spPr/>
      <dgm:t>
        <a:bodyPr/>
        <a:lstStyle/>
        <a:p>
          <a:endParaRPr lang="hu-HU"/>
        </a:p>
      </dgm:t>
    </dgm:pt>
    <dgm:pt modelId="{6B2F7107-B43C-4D3B-A5B0-6B4AD6DEED8E}" type="pres">
      <dgm:prSet presAssocID="{D29B5971-2893-45D4-BCB5-2C229ECA677B}" presName="rootConnector3" presStyleLbl="asst3" presStyleIdx="2" presStyleCnt="3"/>
      <dgm:spPr/>
      <dgm:t>
        <a:bodyPr/>
        <a:lstStyle/>
        <a:p>
          <a:endParaRPr lang="hu-HU"/>
        </a:p>
      </dgm:t>
    </dgm:pt>
    <dgm:pt modelId="{22D0C8AB-1CA0-4890-9040-8F1A783A741C}" type="pres">
      <dgm:prSet presAssocID="{D29B5971-2893-45D4-BCB5-2C229ECA677B}" presName="hierChild6" presStyleCnt="0"/>
      <dgm:spPr/>
    </dgm:pt>
    <dgm:pt modelId="{4CA0C5E6-7CFB-4FF0-80F1-278AAF71CFBF}" type="pres">
      <dgm:prSet presAssocID="{D29B5971-2893-45D4-BCB5-2C229ECA677B}" presName="hierChild7" presStyleCnt="0"/>
      <dgm:spPr/>
    </dgm:pt>
    <dgm:pt modelId="{C0380954-F645-437C-9816-EF927500E158}" type="pres">
      <dgm:prSet presAssocID="{23F514ED-266C-49D8-BF14-FADCA43FB755}" presName="hierChild7" presStyleCnt="0"/>
      <dgm:spPr/>
    </dgm:pt>
    <dgm:pt modelId="{9B3DC472-CA0F-4C0F-89D8-84CACF76CA15}" type="pres">
      <dgm:prSet presAssocID="{E4CDAFA8-340C-40AB-8A47-37ACB9186A04}" presName="Name111" presStyleLbl="parChTrans1D2" presStyleIdx="2" presStyleCnt="4"/>
      <dgm:spPr/>
      <dgm:t>
        <a:bodyPr/>
        <a:lstStyle/>
        <a:p>
          <a:endParaRPr lang="hu-HU"/>
        </a:p>
      </dgm:t>
    </dgm:pt>
    <dgm:pt modelId="{A1C84DA0-9765-4326-A1A5-6431AFC0C4BE}" type="pres">
      <dgm:prSet presAssocID="{E3D0D1D0-6C9E-490C-BE87-98B4975F18DF}" presName="hierRoot3" presStyleCnt="0">
        <dgm:presLayoutVars>
          <dgm:hierBranch val="init"/>
        </dgm:presLayoutVars>
      </dgm:prSet>
      <dgm:spPr/>
    </dgm:pt>
    <dgm:pt modelId="{1183192D-7804-4623-9BD8-A95FF17189F6}" type="pres">
      <dgm:prSet presAssocID="{E3D0D1D0-6C9E-490C-BE87-98B4975F18DF}" presName="rootComposite3" presStyleCnt="0"/>
      <dgm:spPr/>
    </dgm:pt>
    <dgm:pt modelId="{B0068AEF-3EB8-44C2-9088-CD49BF7EFB45}" type="pres">
      <dgm:prSet presAssocID="{E3D0D1D0-6C9E-490C-BE87-98B4975F18DF}" presName="rootText3" presStyleLbl="asst1" presStyleIdx="2" presStyleCnt="17" custLinFactX="100000" custLinFactNeighborX="163683" custLinFactNeighborY="-8266">
        <dgm:presLayoutVars>
          <dgm:chPref val="3"/>
        </dgm:presLayoutVars>
      </dgm:prSet>
      <dgm:spPr/>
      <dgm:t>
        <a:bodyPr/>
        <a:lstStyle/>
        <a:p>
          <a:endParaRPr lang="hu-HU"/>
        </a:p>
      </dgm:t>
    </dgm:pt>
    <dgm:pt modelId="{D5CC621E-3E9F-4515-9953-9B830F980A5C}" type="pres">
      <dgm:prSet presAssocID="{E3D0D1D0-6C9E-490C-BE87-98B4975F18DF}" presName="rootConnector3" presStyleLbl="asst1" presStyleIdx="2" presStyleCnt="17"/>
      <dgm:spPr/>
      <dgm:t>
        <a:bodyPr/>
        <a:lstStyle/>
        <a:p>
          <a:endParaRPr lang="hu-HU"/>
        </a:p>
      </dgm:t>
    </dgm:pt>
    <dgm:pt modelId="{B79E2DA4-DB16-4BD8-9F78-D4C04BCFBCDF}" type="pres">
      <dgm:prSet presAssocID="{E3D0D1D0-6C9E-490C-BE87-98B4975F18DF}" presName="hierChild6" presStyleCnt="0"/>
      <dgm:spPr/>
    </dgm:pt>
    <dgm:pt modelId="{7E8AADF4-05A9-416A-9079-F2ED1D707BBF}" type="pres">
      <dgm:prSet presAssocID="{E3D0D1D0-6C9E-490C-BE87-98B4975F18DF}" presName="hierChild7" presStyleCnt="0"/>
      <dgm:spPr/>
    </dgm:pt>
    <dgm:pt modelId="{401433A7-31D5-4022-BDF4-25283D0B6FE1}" type="pres">
      <dgm:prSet presAssocID="{10792E0F-1A0A-47E2-AC77-674628DB53D8}" presName="Name111" presStyleLbl="parChTrans1D3" presStyleIdx="1" presStyleCnt="14"/>
      <dgm:spPr/>
      <dgm:t>
        <a:bodyPr/>
        <a:lstStyle/>
        <a:p>
          <a:endParaRPr lang="hu-HU"/>
        </a:p>
      </dgm:t>
    </dgm:pt>
    <dgm:pt modelId="{0C11A6C1-46DE-4408-B1D8-2CE12EC32F13}" type="pres">
      <dgm:prSet presAssocID="{79218235-A4CD-42FC-A5CF-43FADC496AF5}" presName="hierRoot3" presStyleCnt="0">
        <dgm:presLayoutVars>
          <dgm:hierBranch val="init"/>
        </dgm:presLayoutVars>
      </dgm:prSet>
      <dgm:spPr/>
    </dgm:pt>
    <dgm:pt modelId="{B0EA7147-5A7D-48DB-87FD-FFEA5F3A9650}" type="pres">
      <dgm:prSet presAssocID="{79218235-A4CD-42FC-A5CF-43FADC496AF5}" presName="rootComposite3" presStyleCnt="0"/>
      <dgm:spPr/>
    </dgm:pt>
    <dgm:pt modelId="{4978D6A0-4A6E-49C4-A012-30DAC9EACF47}" type="pres">
      <dgm:prSet presAssocID="{79218235-A4CD-42FC-A5CF-43FADC496AF5}" presName="rootText3" presStyleLbl="asst1" presStyleIdx="3" presStyleCnt="17" custLinFactX="100000" custLinFactNeighborX="163683" custLinFactNeighborY="-8266">
        <dgm:presLayoutVars>
          <dgm:chPref val="3"/>
        </dgm:presLayoutVars>
      </dgm:prSet>
      <dgm:spPr/>
      <dgm:t>
        <a:bodyPr/>
        <a:lstStyle/>
        <a:p>
          <a:endParaRPr lang="hu-HU"/>
        </a:p>
      </dgm:t>
    </dgm:pt>
    <dgm:pt modelId="{F10239AF-EF8E-4E84-9F10-619B05BA1C22}" type="pres">
      <dgm:prSet presAssocID="{79218235-A4CD-42FC-A5CF-43FADC496AF5}" presName="rootConnector3" presStyleLbl="asst1" presStyleIdx="3" presStyleCnt="17"/>
      <dgm:spPr/>
      <dgm:t>
        <a:bodyPr/>
        <a:lstStyle/>
        <a:p>
          <a:endParaRPr lang="hu-HU"/>
        </a:p>
      </dgm:t>
    </dgm:pt>
    <dgm:pt modelId="{0DD54DE4-5890-41D6-8AD7-7708BE973D90}" type="pres">
      <dgm:prSet presAssocID="{79218235-A4CD-42FC-A5CF-43FADC496AF5}" presName="hierChild6" presStyleCnt="0"/>
      <dgm:spPr/>
    </dgm:pt>
    <dgm:pt modelId="{09476D0E-64EB-4160-9AC1-E92205F48FDF}" type="pres">
      <dgm:prSet presAssocID="{79218235-A4CD-42FC-A5CF-43FADC496AF5}" presName="hierChild7" presStyleCnt="0"/>
      <dgm:spPr/>
    </dgm:pt>
    <dgm:pt modelId="{4D06E2D4-F0A6-4231-A394-0CF306576342}" type="pres">
      <dgm:prSet presAssocID="{D17165BA-1FA6-4602-B1C3-B94DD8BD7EEC}" presName="Name111" presStyleLbl="parChTrans1D3" presStyleIdx="2" presStyleCnt="14"/>
      <dgm:spPr/>
      <dgm:t>
        <a:bodyPr/>
        <a:lstStyle/>
        <a:p>
          <a:endParaRPr lang="hu-HU"/>
        </a:p>
      </dgm:t>
    </dgm:pt>
    <dgm:pt modelId="{F172D3A9-5425-4382-8ABB-ED3812EBA22E}" type="pres">
      <dgm:prSet presAssocID="{00C295DA-92DC-4CB1-AD4A-5BE1E742247B}" presName="hierRoot3" presStyleCnt="0">
        <dgm:presLayoutVars>
          <dgm:hierBranch val="init"/>
        </dgm:presLayoutVars>
      </dgm:prSet>
      <dgm:spPr/>
    </dgm:pt>
    <dgm:pt modelId="{8435C4D5-4C31-4FB4-A74D-719724657007}" type="pres">
      <dgm:prSet presAssocID="{00C295DA-92DC-4CB1-AD4A-5BE1E742247B}" presName="rootComposite3" presStyleCnt="0"/>
      <dgm:spPr/>
    </dgm:pt>
    <dgm:pt modelId="{FCF53FF7-BAFE-4ABF-9891-A2B48DDABE0E}" type="pres">
      <dgm:prSet presAssocID="{00C295DA-92DC-4CB1-AD4A-5BE1E742247B}" presName="rootText3" presStyleLbl="asst1" presStyleIdx="4" presStyleCnt="17" custLinFactX="100000" custLinFactNeighborX="163683" custLinFactNeighborY="-8266">
        <dgm:presLayoutVars>
          <dgm:chPref val="3"/>
        </dgm:presLayoutVars>
      </dgm:prSet>
      <dgm:spPr/>
      <dgm:t>
        <a:bodyPr/>
        <a:lstStyle/>
        <a:p>
          <a:endParaRPr lang="hu-HU"/>
        </a:p>
      </dgm:t>
    </dgm:pt>
    <dgm:pt modelId="{EE80D0E1-FA82-48A0-B13B-8038D7A93873}" type="pres">
      <dgm:prSet presAssocID="{00C295DA-92DC-4CB1-AD4A-5BE1E742247B}" presName="rootConnector3" presStyleLbl="asst1" presStyleIdx="4" presStyleCnt="17"/>
      <dgm:spPr/>
      <dgm:t>
        <a:bodyPr/>
        <a:lstStyle/>
        <a:p>
          <a:endParaRPr lang="hu-HU"/>
        </a:p>
      </dgm:t>
    </dgm:pt>
    <dgm:pt modelId="{9BF9EA53-52FC-4A3D-9429-48EC0A50845E}" type="pres">
      <dgm:prSet presAssocID="{00C295DA-92DC-4CB1-AD4A-5BE1E742247B}" presName="hierChild6" presStyleCnt="0"/>
      <dgm:spPr/>
    </dgm:pt>
    <dgm:pt modelId="{C824F91B-3F20-43B8-8FC0-91F9F189CB1E}" type="pres">
      <dgm:prSet presAssocID="{00C295DA-92DC-4CB1-AD4A-5BE1E742247B}" presName="hierChild7" presStyleCnt="0"/>
      <dgm:spPr/>
    </dgm:pt>
    <dgm:pt modelId="{CC1134C7-AF6A-4E3A-9CAD-15C4BE37693C}" type="pres">
      <dgm:prSet presAssocID="{096FF0BA-8E48-4404-9A6F-6E4B0C5C0D09}" presName="Name111" presStyleLbl="parChTrans1D3" presStyleIdx="3" presStyleCnt="14"/>
      <dgm:spPr/>
      <dgm:t>
        <a:bodyPr/>
        <a:lstStyle/>
        <a:p>
          <a:endParaRPr lang="hu-HU"/>
        </a:p>
      </dgm:t>
    </dgm:pt>
    <dgm:pt modelId="{A201F67D-D688-43B8-82E2-0B9C95AF1F88}" type="pres">
      <dgm:prSet presAssocID="{05EAB7E8-CB74-483C-BBD8-C4E1C0336A66}" presName="hierRoot3" presStyleCnt="0">
        <dgm:presLayoutVars>
          <dgm:hierBranch val="init"/>
        </dgm:presLayoutVars>
      </dgm:prSet>
      <dgm:spPr/>
    </dgm:pt>
    <dgm:pt modelId="{4F1A1202-CE6D-482E-A824-55570FEBE724}" type="pres">
      <dgm:prSet presAssocID="{05EAB7E8-CB74-483C-BBD8-C4E1C0336A66}" presName="rootComposite3" presStyleCnt="0"/>
      <dgm:spPr/>
    </dgm:pt>
    <dgm:pt modelId="{DD474E8A-4A5D-4194-9ECC-6C43185D290C}" type="pres">
      <dgm:prSet presAssocID="{05EAB7E8-CB74-483C-BBD8-C4E1C0336A66}" presName="rootText3" presStyleLbl="asst1" presStyleIdx="5" presStyleCnt="17" custLinFactX="100000" custLinFactNeighborX="163683" custLinFactNeighborY="-8266">
        <dgm:presLayoutVars>
          <dgm:chPref val="3"/>
        </dgm:presLayoutVars>
      </dgm:prSet>
      <dgm:spPr/>
      <dgm:t>
        <a:bodyPr/>
        <a:lstStyle/>
        <a:p>
          <a:endParaRPr lang="hu-HU"/>
        </a:p>
      </dgm:t>
    </dgm:pt>
    <dgm:pt modelId="{4A3C7A23-2D60-4B7D-BFAE-5B9C39B359B7}" type="pres">
      <dgm:prSet presAssocID="{05EAB7E8-CB74-483C-BBD8-C4E1C0336A66}" presName="rootConnector3" presStyleLbl="asst1" presStyleIdx="5" presStyleCnt="17"/>
      <dgm:spPr/>
      <dgm:t>
        <a:bodyPr/>
        <a:lstStyle/>
        <a:p>
          <a:endParaRPr lang="hu-HU"/>
        </a:p>
      </dgm:t>
    </dgm:pt>
    <dgm:pt modelId="{D2A0CE8B-D8F9-4EA4-B290-3EF3A3731C35}" type="pres">
      <dgm:prSet presAssocID="{05EAB7E8-CB74-483C-BBD8-C4E1C0336A66}" presName="hierChild6" presStyleCnt="0"/>
      <dgm:spPr/>
    </dgm:pt>
    <dgm:pt modelId="{B0E6A056-A838-4502-A676-7F94EA65DAC4}" type="pres">
      <dgm:prSet presAssocID="{05EAB7E8-CB74-483C-BBD8-C4E1C0336A66}" presName="hierChild7" presStyleCnt="0"/>
      <dgm:spPr/>
    </dgm:pt>
    <dgm:pt modelId="{DF3716DB-8A3A-467F-996A-21C293A0A3C5}" type="pres">
      <dgm:prSet presAssocID="{DE080E1F-17E5-4A76-A4A9-895FFB4441BB}" presName="Name111" presStyleLbl="parChTrans1D2" presStyleIdx="3" presStyleCnt="4"/>
      <dgm:spPr/>
      <dgm:t>
        <a:bodyPr/>
        <a:lstStyle/>
        <a:p>
          <a:endParaRPr lang="hu-HU"/>
        </a:p>
      </dgm:t>
    </dgm:pt>
    <dgm:pt modelId="{8096FED4-2C1A-40B3-9867-6743E5509309}" type="pres">
      <dgm:prSet presAssocID="{F2EC36DA-3577-422B-A53B-B0F66EF1251A}" presName="hierRoot3" presStyleCnt="0">
        <dgm:presLayoutVars>
          <dgm:hierBranch val="init"/>
        </dgm:presLayoutVars>
      </dgm:prSet>
      <dgm:spPr/>
    </dgm:pt>
    <dgm:pt modelId="{59F147C4-68E7-4D91-9458-116ACD419362}" type="pres">
      <dgm:prSet presAssocID="{F2EC36DA-3577-422B-A53B-B0F66EF1251A}" presName="rootComposite3" presStyleCnt="0"/>
      <dgm:spPr/>
    </dgm:pt>
    <dgm:pt modelId="{BA782310-5E88-479E-A68F-0A39FA85146B}" type="pres">
      <dgm:prSet presAssocID="{F2EC36DA-3577-422B-A53B-B0F66EF1251A}" presName="rootText3" presStyleLbl="asst1" presStyleIdx="6" presStyleCnt="17" custLinFactX="-100000" custLinFactNeighborX="-170031" custLinFactNeighborY="-8253">
        <dgm:presLayoutVars>
          <dgm:chPref val="3"/>
        </dgm:presLayoutVars>
      </dgm:prSet>
      <dgm:spPr/>
      <dgm:t>
        <a:bodyPr/>
        <a:lstStyle/>
        <a:p>
          <a:endParaRPr lang="hu-HU"/>
        </a:p>
      </dgm:t>
    </dgm:pt>
    <dgm:pt modelId="{43D2C0AE-CBC7-484B-9A42-C6D269EBE4D2}" type="pres">
      <dgm:prSet presAssocID="{F2EC36DA-3577-422B-A53B-B0F66EF1251A}" presName="rootConnector3" presStyleLbl="asst1" presStyleIdx="6" presStyleCnt="17"/>
      <dgm:spPr/>
      <dgm:t>
        <a:bodyPr/>
        <a:lstStyle/>
        <a:p>
          <a:endParaRPr lang="hu-HU"/>
        </a:p>
      </dgm:t>
    </dgm:pt>
    <dgm:pt modelId="{6661AFA3-7218-456E-8E01-245B11D2B549}" type="pres">
      <dgm:prSet presAssocID="{F2EC36DA-3577-422B-A53B-B0F66EF1251A}" presName="hierChild6" presStyleCnt="0"/>
      <dgm:spPr/>
    </dgm:pt>
    <dgm:pt modelId="{275A9EF7-D034-493A-8AFF-57517889A533}" type="pres">
      <dgm:prSet presAssocID="{F2EC36DA-3577-422B-A53B-B0F66EF1251A}" presName="hierChild7" presStyleCnt="0"/>
      <dgm:spPr/>
    </dgm:pt>
    <dgm:pt modelId="{B2BA6643-A9E5-44F4-BA7E-E515C37BECAA}" type="pres">
      <dgm:prSet presAssocID="{C3C97A0C-1A85-4CFA-9009-C39FF015F58B}" presName="Name111" presStyleLbl="parChTrans1D3" presStyleIdx="4" presStyleCnt="14"/>
      <dgm:spPr/>
      <dgm:t>
        <a:bodyPr/>
        <a:lstStyle/>
        <a:p>
          <a:endParaRPr lang="hu-HU"/>
        </a:p>
      </dgm:t>
    </dgm:pt>
    <dgm:pt modelId="{53C628B7-DF3F-4CF6-A1CD-A2D93583D0C2}" type="pres">
      <dgm:prSet presAssocID="{D0A401A2-D86C-40C6-AF03-490B112C0F5A}" presName="hierRoot3" presStyleCnt="0">
        <dgm:presLayoutVars>
          <dgm:hierBranch val="init"/>
        </dgm:presLayoutVars>
      </dgm:prSet>
      <dgm:spPr/>
    </dgm:pt>
    <dgm:pt modelId="{24BA544A-3B5F-4CE1-9F1F-2F0A56645526}" type="pres">
      <dgm:prSet presAssocID="{D0A401A2-D86C-40C6-AF03-490B112C0F5A}" presName="rootComposite3" presStyleCnt="0"/>
      <dgm:spPr/>
    </dgm:pt>
    <dgm:pt modelId="{99A6BA56-44C6-44C1-8001-DC2E800EFE9C}" type="pres">
      <dgm:prSet presAssocID="{D0A401A2-D86C-40C6-AF03-490B112C0F5A}" presName="rootText3" presStyleLbl="asst1" presStyleIdx="7" presStyleCnt="17" custLinFactX="-100000" custLinFactNeighborX="-170444" custLinFactNeighborY="-9080">
        <dgm:presLayoutVars>
          <dgm:chPref val="3"/>
        </dgm:presLayoutVars>
      </dgm:prSet>
      <dgm:spPr/>
      <dgm:t>
        <a:bodyPr/>
        <a:lstStyle/>
        <a:p>
          <a:endParaRPr lang="hu-HU"/>
        </a:p>
      </dgm:t>
    </dgm:pt>
    <dgm:pt modelId="{14617C36-78B9-4722-815A-167D7B21BB05}" type="pres">
      <dgm:prSet presAssocID="{D0A401A2-D86C-40C6-AF03-490B112C0F5A}" presName="rootConnector3" presStyleLbl="asst1" presStyleIdx="7" presStyleCnt="17"/>
      <dgm:spPr/>
      <dgm:t>
        <a:bodyPr/>
        <a:lstStyle/>
        <a:p>
          <a:endParaRPr lang="hu-HU"/>
        </a:p>
      </dgm:t>
    </dgm:pt>
    <dgm:pt modelId="{78FBA15B-211A-4C02-B5BB-A4281924D1C1}" type="pres">
      <dgm:prSet presAssocID="{D0A401A2-D86C-40C6-AF03-490B112C0F5A}" presName="hierChild6" presStyleCnt="0"/>
      <dgm:spPr/>
    </dgm:pt>
    <dgm:pt modelId="{403BE5E8-B6D5-4896-A6D0-D3389BB6E355}" type="pres">
      <dgm:prSet presAssocID="{D0A401A2-D86C-40C6-AF03-490B112C0F5A}" presName="hierChild7" presStyleCnt="0"/>
      <dgm:spPr/>
    </dgm:pt>
    <dgm:pt modelId="{3E6EA1CB-8557-40C0-84BB-B6A253188806}" type="pres">
      <dgm:prSet presAssocID="{19D8910D-662F-4D08-903C-34391030CD70}" presName="Name111" presStyleLbl="parChTrans1D3" presStyleIdx="5" presStyleCnt="14"/>
      <dgm:spPr/>
      <dgm:t>
        <a:bodyPr/>
        <a:lstStyle/>
        <a:p>
          <a:endParaRPr lang="hu-HU"/>
        </a:p>
      </dgm:t>
    </dgm:pt>
    <dgm:pt modelId="{CF6D0E78-4DF7-4836-A072-C122B03CC3F2}" type="pres">
      <dgm:prSet presAssocID="{01F6BF33-BA5F-4E8E-A0E0-78C08A8578D9}" presName="hierRoot3" presStyleCnt="0">
        <dgm:presLayoutVars>
          <dgm:hierBranch val="init"/>
        </dgm:presLayoutVars>
      </dgm:prSet>
      <dgm:spPr/>
    </dgm:pt>
    <dgm:pt modelId="{9F4215AD-FC00-4E09-BC20-9B3294F35869}" type="pres">
      <dgm:prSet presAssocID="{01F6BF33-BA5F-4E8E-A0E0-78C08A8578D9}" presName="rootComposite3" presStyleCnt="0"/>
      <dgm:spPr/>
    </dgm:pt>
    <dgm:pt modelId="{01FAF262-0DEF-4F08-B636-0D412DF3F081}" type="pres">
      <dgm:prSet presAssocID="{01F6BF33-BA5F-4E8E-A0E0-78C08A8578D9}" presName="rootText3" presStyleLbl="asst1" presStyleIdx="8" presStyleCnt="17" custLinFactX="-100000" custLinFactNeighborX="-170444" custLinFactNeighborY="-9080">
        <dgm:presLayoutVars>
          <dgm:chPref val="3"/>
        </dgm:presLayoutVars>
      </dgm:prSet>
      <dgm:spPr/>
      <dgm:t>
        <a:bodyPr/>
        <a:lstStyle/>
        <a:p>
          <a:endParaRPr lang="hu-HU"/>
        </a:p>
      </dgm:t>
    </dgm:pt>
    <dgm:pt modelId="{85CB8059-A6F8-46FF-9E99-BF1CDBC4E8C7}" type="pres">
      <dgm:prSet presAssocID="{01F6BF33-BA5F-4E8E-A0E0-78C08A8578D9}" presName="rootConnector3" presStyleLbl="asst1" presStyleIdx="8" presStyleCnt="17"/>
      <dgm:spPr/>
      <dgm:t>
        <a:bodyPr/>
        <a:lstStyle/>
        <a:p>
          <a:endParaRPr lang="hu-HU"/>
        </a:p>
      </dgm:t>
    </dgm:pt>
    <dgm:pt modelId="{54272BA5-5958-4CA6-A6DE-CB62634BCD7C}" type="pres">
      <dgm:prSet presAssocID="{01F6BF33-BA5F-4E8E-A0E0-78C08A8578D9}" presName="hierChild6" presStyleCnt="0"/>
      <dgm:spPr/>
    </dgm:pt>
    <dgm:pt modelId="{22E8320D-D8E8-498A-A49F-ED24E18B5367}" type="pres">
      <dgm:prSet presAssocID="{01F6BF33-BA5F-4E8E-A0E0-78C08A8578D9}" presName="hierChild7" presStyleCnt="0"/>
      <dgm:spPr/>
    </dgm:pt>
    <dgm:pt modelId="{F640BFAD-9028-4492-9FCC-5F504970225A}" type="pres">
      <dgm:prSet presAssocID="{ED9BCB66-3C02-4DDF-87F2-C1FC9FEA3E82}" presName="Name111" presStyleLbl="parChTrans1D3" presStyleIdx="6" presStyleCnt="14"/>
      <dgm:spPr/>
      <dgm:t>
        <a:bodyPr/>
        <a:lstStyle/>
        <a:p>
          <a:endParaRPr lang="hu-HU"/>
        </a:p>
      </dgm:t>
    </dgm:pt>
    <dgm:pt modelId="{F6D711DB-A09E-4C7C-B082-12CABD6E6DD3}" type="pres">
      <dgm:prSet presAssocID="{8716D63B-5646-46D4-8F6B-B9A6DB746D60}" presName="hierRoot3" presStyleCnt="0">
        <dgm:presLayoutVars>
          <dgm:hierBranch val="init"/>
        </dgm:presLayoutVars>
      </dgm:prSet>
      <dgm:spPr/>
    </dgm:pt>
    <dgm:pt modelId="{82CFD4A3-1B5D-4522-987C-778F25E08123}" type="pres">
      <dgm:prSet presAssocID="{8716D63B-5646-46D4-8F6B-B9A6DB746D60}" presName="rootComposite3" presStyleCnt="0"/>
      <dgm:spPr/>
    </dgm:pt>
    <dgm:pt modelId="{1CE23A13-0CEE-4E15-9EBB-60C429559F0D}" type="pres">
      <dgm:prSet presAssocID="{8716D63B-5646-46D4-8F6B-B9A6DB746D60}" presName="rootText3" presStyleLbl="asst1" presStyleIdx="9" presStyleCnt="17" custLinFactX="-100000" custLinFactNeighborX="-170444" custLinFactNeighborY="-9080">
        <dgm:presLayoutVars>
          <dgm:chPref val="3"/>
        </dgm:presLayoutVars>
      </dgm:prSet>
      <dgm:spPr/>
      <dgm:t>
        <a:bodyPr/>
        <a:lstStyle/>
        <a:p>
          <a:endParaRPr lang="hu-HU"/>
        </a:p>
      </dgm:t>
    </dgm:pt>
    <dgm:pt modelId="{A5D294EB-BDF8-4635-B5C5-A668AF028A8E}" type="pres">
      <dgm:prSet presAssocID="{8716D63B-5646-46D4-8F6B-B9A6DB746D60}" presName="rootConnector3" presStyleLbl="asst1" presStyleIdx="9" presStyleCnt="17"/>
      <dgm:spPr/>
      <dgm:t>
        <a:bodyPr/>
        <a:lstStyle/>
        <a:p>
          <a:endParaRPr lang="hu-HU"/>
        </a:p>
      </dgm:t>
    </dgm:pt>
    <dgm:pt modelId="{EB2B4E76-BBE3-43EA-8563-3FDE5F8211F1}" type="pres">
      <dgm:prSet presAssocID="{8716D63B-5646-46D4-8F6B-B9A6DB746D60}" presName="hierChild6" presStyleCnt="0"/>
      <dgm:spPr/>
    </dgm:pt>
    <dgm:pt modelId="{24373227-FAF1-471F-BC98-3539A32D5E27}" type="pres">
      <dgm:prSet presAssocID="{8716D63B-5646-46D4-8F6B-B9A6DB746D60}" presName="hierChild7" presStyleCnt="0"/>
      <dgm:spPr/>
    </dgm:pt>
    <dgm:pt modelId="{F30B4B80-67BD-4579-A293-87D0D9671F8E}" type="pres">
      <dgm:prSet presAssocID="{8DE590CE-EF22-48D3-9100-99D9F2C6C431}" presName="Name111" presStyleLbl="parChTrans1D3" presStyleIdx="7" presStyleCnt="14"/>
      <dgm:spPr/>
      <dgm:t>
        <a:bodyPr/>
        <a:lstStyle/>
        <a:p>
          <a:endParaRPr lang="hu-HU"/>
        </a:p>
      </dgm:t>
    </dgm:pt>
    <dgm:pt modelId="{40F2A396-A91D-4AC7-B384-6774CC273175}" type="pres">
      <dgm:prSet presAssocID="{9E6BD654-B823-4A58-B72C-A8856F608A86}" presName="hierRoot3" presStyleCnt="0">
        <dgm:presLayoutVars>
          <dgm:hierBranch val="init"/>
        </dgm:presLayoutVars>
      </dgm:prSet>
      <dgm:spPr/>
    </dgm:pt>
    <dgm:pt modelId="{BB4F8411-513A-47FD-8214-DD20F24E5FEF}" type="pres">
      <dgm:prSet presAssocID="{9E6BD654-B823-4A58-B72C-A8856F608A86}" presName="rootComposite3" presStyleCnt="0"/>
      <dgm:spPr/>
    </dgm:pt>
    <dgm:pt modelId="{2C16573D-AA5D-44BC-9C36-45C81C68D067}" type="pres">
      <dgm:prSet presAssocID="{9E6BD654-B823-4A58-B72C-A8856F608A86}" presName="rootText3" presStyleLbl="asst1" presStyleIdx="10" presStyleCnt="17" custLinFactX="-100000" custLinFactNeighborX="-170444" custLinFactNeighborY="-9080">
        <dgm:presLayoutVars>
          <dgm:chPref val="3"/>
        </dgm:presLayoutVars>
      </dgm:prSet>
      <dgm:spPr/>
      <dgm:t>
        <a:bodyPr/>
        <a:lstStyle/>
        <a:p>
          <a:endParaRPr lang="hu-HU"/>
        </a:p>
      </dgm:t>
    </dgm:pt>
    <dgm:pt modelId="{94BB48C5-708A-4573-9026-A079396534C6}" type="pres">
      <dgm:prSet presAssocID="{9E6BD654-B823-4A58-B72C-A8856F608A86}" presName="rootConnector3" presStyleLbl="asst1" presStyleIdx="10" presStyleCnt="17"/>
      <dgm:spPr/>
      <dgm:t>
        <a:bodyPr/>
        <a:lstStyle/>
        <a:p>
          <a:endParaRPr lang="hu-HU"/>
        </a:p>
      </dgm:t>
    </dgm:pt>
    <dgm:pt modelId="{2A5129D5-35E3-46AE-802B-20FA92C3CA8C}" type="pres">
      <dgm:prSet presAssocID="{9E6BD654-B823-4A58-B72C-A8856F608A86}" presName="hierChild6" presStyleCnt="0"/>
      <dgm:spPr/>
    </dgm:pt>
    <dgm:pt modelId="{F1E8B24F-B26F-4C0E-BBAC-D775F55C93BC}" type="pres">
      <dgm:prSet presAssocID="{9E6BD654-B823-4A58-B72C-A8856F608A86}" presName="hierChild7" presStyleCnt="0"/>
      <dgm:spPr/>
    </dgm:pt>
    <dgm:pt modelId="{07D2B766-1351-4B42-BF0E-ED983AAB2A86}" type="pres">
      <dgm:prSet presAssocID="{C69FC379-C4C5-440F-9834-52AB153C40F1}" presName="Name111" presStyleLbl="parChTrans1D3" presStyleIdx="8" presStyleCnt="14"/>
      <dgm:spPr/>
      <dgm:t>
        <a:bodyPr/>
        <a:lstStyle/>
        <a:p>
          <a:endParaRPr lang="hu-HU"/>
        </a:p>
      </dgm:t>
    </dgm:pt>
    <dgm:pt modelId="{E7A03F69-CE8B-4614-AFA8-1B85489F428C}" type="pres">
      <dgm:prSet presAssocID="{9B026CE8-5DBB-4C11-B0AF-454AD615959B}" presName="hierRoot3" presStyleCnt="0">
        <dgm:presLayoutVars>
          <dgm:hierBranch val="init"/>
        </dgm:presLayoutVars>
      </dgm:prSet>
      <dgm:spPr/>
    </dgm:pt>
    <dgm:pt modelId="{96CE8498-0210-4841-B138-5D958B98E261}" type="pres">
      <dgm:prSet presAssocID="{9B026CE8-5DBB-4C11-B0AF-454AD615959B}" presName="rootComposite3" presStyleCnt="0"/>
      <dgm:spPr/>
    </dgm:pt>
    <dgm:pt modelId="{C8F11050-52A9-47A2-8F13-F41F0BB27673}" type="pres">
      <dgm:prSet presAssocID="{9B026CE8-5DBB-4C11-B0AF-454AD615959B}" presName="rootText3" presStyleLbl="asst1" presStyleIdx="11" presStyleCnt="17" custLinFactX="-47352" custLinFactNeighborX="-100000" custLinFactNeighborY="-9249">
        <dgm:presLayoutVars>
          <dgm:chPref val="3"/>
        </dgm:presLayoutVars>
      </dgm:prSet>
      <dgm:spPr/>
      <dgm:t>
        <a:bodyPr/>
        <a:lstStyle/>
        <a:p>
          <a:endParaRPr lang="hu-HU"/>
        </a:p>
      </dgm:t>
    </dgm:pt>
    <dgm:pt modelId="{7156EA05-E6D2-416E-AD8B-F5AFF7A63BDE}" type="pres">
      <dgm:prSet presAssocID="{9B026CE8-5DBB-4C11-B0AF-454AD615959B}" presName="rootConnector3" presStyleLbl="asst1" presStyleIdx="11" presStyleCnt="17"/>
      <dgm:spPr/>
      <dgm:t>
        <a:bodyPr/>
        <a:lstStyle/>
        <a:p>
          <a:endParaRPr lang="hu-HU"/>
        </a:p>
      </dgm:t>
    </dgm:pt>
    <dgm:pt modelId="{DA387214-F4B1-4F2B-9DED-13C938311EE9}" type="pres">
      <dgm:prSet presAssocID="{9B026CE8-5DBB-4C11-B0AF-454AD615959B}" presName="hierChild6" presStyleCnt="0"/>
      <dgm:spPr/>
    </dgm:pt>
    <dgm:pt modelId="{3471C06B-A192-4F57-A5C2-7E4B37601BB9}" type="pres">
      <dgm:prSet presAssocID="{9B026CE8-5DBB-4C11-B0AF-454AD615959B}" presName="hierChild7" presStyleCnt="0"/>
      <dgm:spPr/>
    </dgm:pt>
    <dgm:pt modelId="{C8A8E174-5970-4BD7-B952-440EACC97615}" type="pres">
      <dgm:prSet presAssocID="{67703092-BC79-472F-853E-A72698EC83D1}" presName="Name111" presStyleLbl="parChTrans1D3" presStyleIdx="9" presStyleCnt="14"/>
      <dgm:spPr/>
      <dgm:t>
        <a:bodyPr/>
        <a:lstStyle/>
        <a:p>
          <a:endParaRPr lang="hu-HU"/>
        </a:p>
      </dgm:t>
    </dgm:pt>
    <dgm:pt modelId="{4AE1FA6C-E745-4BD8-9057-65E1A63B3A8C}" type="pres">
      <dgm:prSet presAssocID="{1F9F0EC7-9D67-48BB-89BF-F67A7C1B114D}" presName="hierRoot3" presStyleCnt="0">
        <dgm:presLayoutVars>
          <dgm:hierBranch val="init"/>
        </dgm:presLayoutVars>
      </dgm:prSet>
      <dgm:spPr/>
    </dgm:pt>
    <dgm:pt modelId="{4B92C24E-66F3-4074-B212-8D1A2D69B965}" type="pres">
      <dgm:prSet presAssocID="{1F9F0EC7-9D67-48BB-89BF-F67A7C1B114D}" presName="rootComposite3" presStyleCnt="0"/>
      <dgm:spPr/>
    </dgm:pt>
    <dgm:pt modelId="{27594918-EF99-4508-96B7-20118640CD99}" type="pres">
      <dgm:prSet presAssocID="{1F9F0EC7-9D67-48BB-89BF-F67A7C1B114D}" presName="rootText3" presStyleLbl="asst1" presStyleIdx="12" presStyleCnt="17" custLinFactX="-191572" custLinFactY="39752" custLinFactNeighborX="-200000" custLinFactNeighborY="100000">
        <dgm:presLayoutVars>
          <dgm:chPref val="3"/>
        </dgm:presLayoutVars>
      </dgm:prSet>
      <dgm:spPr/>
      <dgm:t>
        <a:bodyPr/>
        <a:lstStyle/>
        <a:p>
          <a:endParaRPr lang="hu-HU"/>
        </a:p>
      </dgm:t>
    </dgm:pt>
    <dgm:pt modelId="{740B5F3C-E534-471F-B3B3-A79D2EB1E2D0}" type="pres">
      <dgm:prSet presAssocID="{1F9F0EC7-9D67-48BB-89BF-F67A7C1B114D}" presName="rootConnector3" presStyleLbl="asst1" presStyleIdx="12" presStyleCnt="17"/>
      <dgm:spPr/>
      <dgm:t>
        <a:bodyPr/>
        <a:lstStyle/>
        <a:p>
          <a:endParaRPr lang="hu-HU"/>
        </a:p>
      </dgm:t>
    </dgm:pt>
    <dgm:pt modelId="{AC60EECB-9A23-4F58-85BE-B8925191684A}" type="pres">
      <dgm:prSet presAssocID="{1F9F0EC7-9D67-48BB-89BF-F67A7C1B114D}" presName="hierChild6" presStyleCnt="0"/>
      <dgm:spPr/>
    </dgm:pt>
    <dgm:pt modelId="{7FA99E4B-3A38-4AA6-A9DD-26CE2EFD1F17}" type="pres">
      <dgm:prSet presAssocID="{1F9F0EC7-9D67-48BB-89BF-F67A7C1B114D}" presName="hierChild7" presStyleCnt="0"/>
      <dgm:spPr/>
    </dgm:pt>
    <dgm:pt modelId="{C86DB68F-A9FB-422C-B478-8B08DE511E58}" type="pres">
      <dgm:prSet presAssocID="{82FDC187-A33D-4A86-9600-69D55C807260}" presName="Name111" presStyleLbl="parChTrans1D3" presStyleIdx="10" presStyleCnt="14"/>
      <dgm:spPr/>
      <dgm:t>
        <a:bodyPr/>
        <a:lstStyle/>
        <a:p>
          <a:endParaRPr lang="hu-HU"/>
        </a:p>
      </dgm:t>
    </dgm:pt>
    <dgm:pt modelId="{27606A88-3108-4231-8F59-ACA08CC8A097}" type="pres">
      <dgm:prSet presAssocID="{3A19F554-8C57-4651-BA96-78A4F2A2E2ED}" presName="hierRoot3" presStyleCnt="0">
        <dgm:presLayoutVars>
          <dgm:hierBranch val="init"/>
        </dgm:presLayoutVars>
      </dgm:prSet>
      <dgm:spPr/>
    </dgm:pt>
    <dgm:pt modelId="{5C1B5CC2-AF75-4997-8881-BF7CAC4E8FC0}" type="pres">
      <dgm:prSet presAssocID="{3A19F554-8C57-4651-BA96-78A4F2A2E2ED}" presName="rootComposite3" presStyleCnt="0"/>
      <dgm:spPr/>
    </dgm:pt>
    <dgm:pt modelId="{58B7F71F-4A5B-4D7F-8127-243DC34E1A99}" type="pres">
      <dgm:prSet presAssocID="{3A19F554-8C57-4651-BA96-78A4F2A2E2ED}" presName="rootText3" presStyleLbl="asst1" presStyleIdx="13" presStyleCnt="17" custLinFactX="-100000" custLinFactY="33957" custLinFactNeighborX="-172698" custLinFactNeighborY="100000">
        <dgm:presLayoutVars>
          <dgm:chPref val="3"/>
        </dgm:presLayoutVars>
      </dgm:prSet>
      <dgm:spPr/>
      <dgm:t>
        <a:bodyPr/>
        <a:lstStyle/>
        <a:p>
          <a:endParaRPr lang="hu-HU"/>
        </a:p>
      </dgm:t>
    </dgm:pt>
    <dgm:pt modelId="{5A18AD45-BBF9-4EB9-AC9A-2042BA96299A}" type="pres">
      <dgm:prSet presAssocID="{3A19F554-8C57-4651-BA96-78A4F2A2E2ED}" presName="rootConnector3" presStyleLbl="asst1" presStyleIdx="13" presStyleCnt="17"/>
      <dgm:spPr/>
      <dgm:t>
        <a:bodyPr/>
        <a:lstStyle/>
        <a:p>
          <a:endParaRPr lang="hu-HU"/>
        </a:p>
      </dgm:t>
    </dgm:pt>
    <dgm:pt modelId="{5887798A-AFC5-4E3B-B3A7-79912CA31E2C}" type="pres">
      <dgm:prSet presAssocID="{3A19F554-8C57-4651-BA96-78A4F2A2E2ED}" presName="hierChild6" presStyleCnt="0"/>
      <dgm:spPr/>
    </dgm:pt>
    <dgm:pt modelId="{6A9FEDF8-0917-41D5-A7D6-993845F6E25D}" type="pres">
      <dgm:prSet presAssocID="{3A19F554-8C57-4651-BA96-78A4F2A2E2ED}" presName="hierChild7" presStyleCnt="0"/>
      <dgm:spPr/>
    </dgm:pt>
    <dgm:pt modelId="{1E19BC4A-0D9A-4A11-B029-2C063E3AC7E3}" type="pres">
      <dgm:prSet presAssocID="{D0D133D7-9294-44A4-B00E-19522B2AB773}" presName="Name111" presStyleLbl="parChTrans1D3" presStyleIdx="11" presStyleCnt="14"/>
      <dgm:spPr/>
      <dgm:t>
        <a:bodyPr/>
        <a:lstStyle/>
        <a:p>
          <a:endParaRPr lang="hu-HU"/>
        </a:p>
      </dgm:t>
    </dgm:pt>
    <dgm:pt modelId="{0D5F3615-A2BE-481E-953F-F3694D6DC48D}" type="pres">
      <dgm:prSet presAssocID="{4E638F50-8912-4B24-88D8-F254EC82C2D4}" presName="hierRoot3" presStyleCnt="0">
        <dgm:presLayoutVars>
          <dgm:hierBranch val="init"/>
        </dgm:presLayoutVars>
      </dgm:prSet>
      <dgm:spPr/>
    </dgm:pt>
    <dgm:pt modelId="{E3DFA3BC-BF66-4DAC-8723-1A5BE53C7A50}" type="pres">
      <dgm:prSet presAssocID="{4E638F50-8912-4B24-88D8-F254EC82C2D4}" presName="rootComposite3" presStyleCnt="0"/>
      <dgm:spPr/>
    </dgm:pt>
    <dgm:pt modelId="{5B24D122-BBEB-4C2F-837D-2FFBBB1F3955}" type="pres">
      <dgm:prSet presAssocID="{4E638F50-8912-4B24-88D8-F254EC82C2D4}" presName="rootText3" presStyleLbl="asst1" presStyleIdx="14" presStyleCnt="17" custLinFactX="-193353" custLinFactY="-51943" custLinFactNeighborX="-200000" custLinFactNeighborY="-100000">
        <dgm:presLayoutVars>
          <dgm:chPref val="3"/>
        </dgm:presLayoutVars>
      </dgm:prSet>
      <dgm:spPr/>
      <dgm:t>
        <a:bodyPr/>
        <a:lstStyle/>
        <a:p>
          <a:endParaRPr lang="hu-HU"/>
        </a:p>
      </dgm:t>
    </dgm:pt>
    <dgm:pt modelId="{52787009-C6CA-4740-B52F-35C513F03122}" type="pres">
      <dgm:prSet presAssocID="{4E638F50-8912-4B24-88D8-F254EC82C2D4}" presName="rootConnector3" presStyleLbl="asst1" presStyleIdx="14" presStyleCnt="17"/>
      <dgm:spPr/>
      <dgm:t>
        <a:bodyPr/>
        <a:lstStyle/>
        <a:p>
          <a:endParaRPr lang="hu-HU"/>
        </a:p>
      </dgm:t>
    </dgm:pt>
    <dgm:pt modelId="{CEB09E27-0579-4042-8A04-98BA3C907D32}" type="pres">
      <dgm:prSet presAssocID="{4E638F50-8912-4B24-88D8-F254EC82C2D4}" presName="hierChild6" presStyleCnt="0"/>
      <dgm:spPr/>
    </dgm:pt>
    <dgm:pt modelId="{5D41CB18-A794-43F7-BB9A-C169873EB00E}" type="pres">
      <dgm:prSet presAssocID="{4E638F50-8912-4B24-88D8-F254EC82C2D4}" presName="hierChild7" presStyleCnt="0"/>
      <dgm:spPr/>
    </dgm:pt>
    <dgm:pt modelId="{7FAD878C-4822-4633-8FB6-AF27C2803F36}" type="pres">
      <dgm:prSet presAssocID="{26E589B9-761F-4FA8-AB3A-D19D2427E9A0}" presName="Name111" presStyleLbl="parChTrans1D3" presStyleIdx="12" presStyleCnt="14"/>
      <dgm:spPr/>
      <dgm:t>
        <a:bodyPr/>
        <a:lstStyle/>
        <a:p>
          <a:endParaRPr lang="hu-HU"/>
        </a:p>
      </dgm:t>
    </dgm:pt>
    <dgm:pt modelId="{2C3E98CC-B675-42CD-BA8B-D2AB61BDC260}" type="pres">
      <dgm:prSet presAssocID="{4D190F2D-3B55-4EF5-90B2-2955A539481A}" presName="hierRoot3" presStyleCnt="0">
        <dgm:presLayoutVars>
          <dgm:hierBranch val="init"/>
        </dgm:presLayoutVars>
      </dgm:prSet>
      <dgm:spPr/>
    </dgm:pt>
    <dgm:pt modelId="{243E6F87-9173-4A06-B652-81969D73138B}" type="pres">
      <dgm:prSet presAssocID="{4D190F2D-3B55-4EF5-90B2-2955A539481A}" presName="rootComposite3" presStyleCnt="0"/>
      <dgm:spPr/>
    </dgm:pt>
    <dgm:pt modelId="{E7D9E94D-4390-4D3D-9C99-2D6DCA360425}" type="pres">
      <dgm:prSet presAssocID="{4D190F2D-3B55-4EF5-90B2-2955A539481A}" presName="rootText3" presStyleLbl="asst1" presStyleIdx="15" presStyleCnt="17" custLinFactX="-46248" custLinFactNeighborX="-100000" custLinFactNeighborY="-6889">
        <dgm:presLayoutVars>
          <dgm:chPref val="3"/>
        </dgm:presLayoutVars>
      </dgm:prSet>
      <dgm:spPr/>
      <dgm:t>
        <a:bodyPr/>
        <a:lstStyle/>
        <a:p>
          <a:endParaRPr lang="hu-HU"/>
        </a:p>
      </dgm:t>
    </dgm:pt>
    <dgm:pt modelId="{2B9C12B4-6672-4A6A-BA33-31218D12FE26}" type="pres">
      <dgm:prSet presAssocID="{4D190F2D-3B55-4EF5-90B2-2955A539481A}" presName="rootConnector3" presStyleLbl="asst1" presStyleIdx="15" presStyleCnt="17"/>
      <dgm:spPr/>
      <dgm:t>
        <a:bodyPr/>
        <a:lstStyle/>
        <a:p>
          <a:endParaRPr lang="hu-HU"/>
        </a:p>
      </dgm:t>
    </dgm:pt>
    <dgm:pt modelId="{06CE61B6-8C0A-4D83-A659-DB1518E0757C}" type="pres">
      <dgm:prSet presAssocID="{4D190F2D-3B55-4EF5-90B2-2955A539481A}" presName="hierChild6" presStyleCnt="0"/>
      <dgm:spPr/>
    </dgm:pt>
    <dgm:pt modelId="{51E2471D-737A-4E29-8C21-BC26969ACEB1}" type="pres">
      <dgm:prSet presAssocID="{4D190F2D-3B55-4EF5-90B2-2955A539481A}" presName="hierChild7" presStyleCnt="0"/>
      <dgm:spPr/>
    </dgm:pt>
    <dgm:pt modelId="{C5D0CDA2-8F9A-4E7C-A268-831BAE339970}" type="pres">
      <dgm:prSet presAssocID="{8E7F4376-41F6-4299-9003-7FCD88B7557C}" presName="Name111" presStyleLbl="parChTrans1D3" presStyleIdx="13" presStyleCnt="14"/>
      <dgm:spPr/>
      <dgm:t>
        <a:bodyPr/>
        <a:lstStyle/>
        <a:p>
          <a:endParaRPr lang="hu-HU"/>
        </a:p>
      </dgm:t>
    </dgm:pt>
    <dgm:pt modelId="{C7C7DECD-1CBE-464C-B1C2-B5BB1360479D}" type="pres">
      <dgm:prSet presAssocID="{AAAC9527-01F1-4235-A5D4-A32DEE27F8E9}" presName="hierRoot3" presStyleCnt="0">
        <dgm:presLayoutVars>
          <dgm:hierBranch val="init"/>
        </dgm:presLayoutVars>
      </dgm:prSet>
      <dgm:spPr/>
    </dgm:pt>
    <dgm:pt modelId="{EC55A21A-D549-4556-9434-E9135728281B}" type="pres">
      <dgm:prSet presAssocID="{AAAC9527-01F1-4235-A5D4-A32DEE27F8E9}" presName="rootComposite3" presStyleCnt="0"/>
      <dgm:spPr/>
    </dgm:pt>
    <dgm:pt modelId="{E8E13E9D-0E39-46D6-BF50-1CDDE34F953A}" type="pres">
      <dgm:prSet presAssocID="{AAAC9527-01F1-4235-A5D4-A32DEE27F8E9}" presName="rootText3" presStyleLbl="asst1" presStyleIdx="16" presStyleCnt="17" custLinFactX="-100000" custLinFactY="-42837" custLinFactNeighborX="-166581" custLinFactNeighborY="-100000">
        <dgm:presLayoutVars>
          <dgm:chPref val="3"/>
        </dgm:presLayoutVars>
      </dgm:prSet>
      <dgm:spPr/>
      <dgm:t>
        <a:bodyPr/>
        <a:lstStyle/>
        <a:p>
          <a:endParaRPr lang="hu-HU"/>
        </a:p>
      </dgm:t>
    </dgm:pt>
    <dgm:pt modelId="{2C3EE1F4-BD34-4BD1-86D5-529A4876836A}" type="pres">
      <dgm:prSet presAssocID="{AAAC9527-01F1-4235-A5D4-A32DEE27F8E9}" presName="rootConnector3" presStyleLbl="asst1" presStyleIdx="16" presStyleCnt="17"/>
      <dgm:spPr/>
      <dgm:t>
        <a:bodyPr/>
        <a:lstStyle/>
        <a:p>
          <a:endParaRPr lang="hu-HU"/>
        </a:p>
      </dgm:t>
    </dgm:pt>
    <dgm:pt modelId="{8213F892-D474-4A09-84E1-FA7B2463EFF8}" type="pres">
      <dgm:prSet presAssocID="{AAAC9527-01F1-4235-A5D4-A32DEE27F8E9}" presName="hierChild6" presStyleCnt="0"/>
      <dgm:spPr/>
    </dgm:pt>
    <dgm:pt modelId="{A573ECF9-57E9-4795-8405-F6794A763569}" type="pres">
      <dgm:prSet presAssocID="{AAAC9527-01F1-4235-A5D4-A32DEE27F8E9}" presName="hierChild7" presStyleCnt="0"/>
      <dgm:spPr/>
    </dgm:pt>
  </dgm:ptLst>
  <dgm:cxnLst>
    <dgm:cxn modelId="{2CAD7485-71D3-40D3-8F92-07A23A240F3A}" type="presOf" srcId="{F020E35A-5F32-4F86-985D-9D6E745A8915}" destId="{6D6F3253-0AD2-4F2D-B5F3-A5FA7F6E2DE8}" srcOrd="0" destOrd="0" presId="urn:microsoft.com/office/officeart/2005/8/layout/orgChart1"/>
    <dgm:cxn modelId="{9A3A6155-1A35-486F-97E5-B9AC83FDD780}" srcId="{E3D0D1D0-6C9E-490C-BE87-98B4975F18DF}" destId="{05EAB7E8-CB74-483C-BBD8-C4E1C0336A66}" srcOrd="2" destOrd="0" parTransId="{096FF0BA-8E48-4404-9A6F-6E4B0C5C0D09}" sibTransId="{88290F0A-8BE7-43F9-AAB1-6E4243DD1C91}"/>
    <dgm:cxn modelId="{45FD2719-6236-4147-BD68-E2307BD54903}" type="presOf" srcId="{9E6BD654-B823-4A58-B72C-A8856F608A86}" destId="{2C16573D-AA5D-44BC-9C36-45C81C68D067}" srcOrd="0" destOrd="0" presId="urn:microsoft.com/office/officeart/2005/8/layout/orgChart1"/>
    <dgm:cxn modelId="{437AF29C-3919-4C73-A79A-7DBEB4D3CC4D}" type="presOf" srcId="{19D8910D-662F-4D08-903C-34391030CD70}" destId="{3E6EA1CB-8557-40C0-84BB-B6A253188806}" srcOrd="0" destOrd="0" presId="urn:microsoft.com/office/officeart/2005/8/layout/orgChart1"/>
    <dgm:cxn modelId="{68895226-D39D-44DB-A4BA-64A7AA47CCBE}" type="presOf" srcId="{B24739F1-B9F0-4D5A-BB05-2173C69A3E65}" destId="{20966A88-89B6-43B8-9B62-053D107E5F63}" srcOrd="0" destOrd="0" presId="urn:microsoft.com/office/officeart/2005/8/layout/orgChart1"/>
    <dgm:cxn modelId="{67B99A6A-0BD7-4969-9215-DF2F1FB3FF96}" type="presOf" srcId="{79218235-A4CD-42FC-A5CF-43FADC496AF5}" destId="{F10239AF-EF8E-4E84-9F10-619B05BA1C22}" srcOrd="1" destOrd="0" presId="urn:microsoft.com/office/officeart/2005/8/layout/orgChart1"/>
    <dgm:cxn modelId="{61A930EC-6386-4DAC-8B3D-67B5303CE596}" type="presOf" srcId="{F2EC36DA-3577-422B-A53B-B0F66EF1251A}" destId="{43D2C0AE-CBC7-484B-9A42-C6D269EBE4D2}" srcOrd="1" destOrd="0" presId="urn:microsoft.com/office/officeart/2005/8/layout/orgChart1"/>
    <dgm:cxn modelId="{D7E1AC5B-6463-4EDF-8D15-B078CB5A8790}" srcId="{F2EC36DA-3577-422B-A53B-B0F66EF1251A}" destId="{9E6BD654-B823-4A58-B72C-A8856F608A86}" srcOrd="3" destOrd="0" parTransId="{8DE590CE-EF22-48D3-9100-99D9F2C6C431}" sibTransId="{EE9D9F93-374C-428D-A55D-060AA637312C}"/>
    <dgm:cxn modelId="{238D5BD2-6A61-42B3-A931-C41026F51770}" type="presOf" srcId="{26E589B9-761F-4FA8-AB3A-D19D2427E9A0}" destId="{7FAD878C-4822-4633-8FB6-AF27C2803F36}" srcOrd="0" destOrd="0" presId="urn:microsoft.com/office/officeart/2005/8/layout/orgChart1"/>
    <dgm:cxn modelId="{835332DC-2BDF-4264-B985-7DF126729795}" srcId="{F2EC36DA-3577-422B-A53B-B0F66EF1251A}" destId="{4D190F2D-3B55-4EF5-90B2-2955A539481A}" srcOrd="8" destOrd="0" parTransId="{26E589B9-761F-4FA8-AB3A-D19D2427E9A0}" sibTransId="{2C079DE0-E57B-4A3C-9D27-6960A2BD2E27}"/>
    <dgm:cxn modelId="{B58FA278-0A7B-4B3A-8E8A-1C788B4D06B6}" type="presOf" srcId="{8DE590CE-EF22-48D3-9100-99D9F2C6C431}" destId="{F30B4B80-67BD-4579-A293-87D0D9671F8E}" srcOrd="0" destOrd="0" presId="urn:microsoft.com/office/officeart/2005/8/layout/orgChart1"/>
    <dgm:cxn modelId="{65B1EA53-188D-4B1E-8B55-B87B63A8996C}" type="presOf" srcId="{AAAC9527-01F1-4235-A5D4-A32DEE27F8E9}" destId="{E8E13E9D-0E39-46D6-BF50-1CDDE34F953A}" srcOrd="0" destOrd="0" presId="urn:microsoft.com/office/officeart/2005/8/layout/orgChart1"/>
    <dgm:cxn modelId="{F996BDAE-1F62-4502-8077-BBA1C40DBA9F}" type="presOf" srcId="{C087E51E-00BC-4881-BC20-7D1426FA7554}" destId="{DED2AB1E-D8A3-4013-9ADC-5FA0602EF6F7}" srcOrd="0" destOrd="0" presId="urn:microsoft.com/office/officeart/2005/8/layout/orgChart1"/>
    <dgm:cxn modelId="{6FFB4BF5-1384-4607-B0B6-54ABBC0DE918}" type="presOf" srcId="{4E638F50-8912-4B24-88D8-F254EC82C2D4}" destId="{52787009-C6CA-4740-B52F-35C513F03122}" srcOrd="1" destOrd="0" presId="urn:microsoft.com/office/officeart/2005/8/layout/orgChart1"/>
    <dgm:cxn modelId="{E6945350-8E0D-4057-A8D8-C0FB42454801}" type="presOf" srcId="{D29B5971-2893-45D4-BCB5-2C229ECA677B}" destId="{7D914C1F-F02A-47F0-8736-2FBEAEFBEECF}" srcOrd="0" destOrd="0" presId="urn:microsoft.com/office/officeart/2005/8/layout/orgChart1"/>
    <dgm:cxn modelId="{D673D3D9-63CE-4FAA-8641-07E3CF42A4B7}" srcId="{36439B83-D67C-4E0F-B7A4-8B63CF452EF0}" destId="{32EE8FBD-4BF6-4841-881E-2123B8EF02AC}" srcOrd="0" destOrd="0" parTransId="{30BE7A93-C58C-4082-A773-23C2DBEB68A0}" sibTransId="{96A51ABA-9146-4AA3-A1F1-9A22A0BB6C36}"/>
    <dgm:cxn modelId="{41D586A3-8000-4DFF-B5B5-982CEBAAC547}" srcId="{E3D0D1D0-6C9E-490C-BE87-98B4975F18DF}" destId="{79218235-A4CD-42FC-A5CF-43FADC496AF5}" srcOrd="0" destOrd="0" parTransId="{10792E0F-1A0A-47E2-AC77-674628DB53D8}" sibTransId="{642C9F5C-C8CA-4E04-A532-370D6F1B1CC9}"/>
    <dgm:cxn modelId="{D7AADB34-6258-4517-A735-C7E347FB935D}" type="presOf" srcId="{05EAB7E8-CB74-483C-BBD8-C4E1C0336A66}" destId="{4A3C7A23-2D60-4B7D-BFAE-5B9C39B359B7}" srcOrd="1" destOrd="0" presId="urn:microsoft.com/office/officeart/2005/8/layout/orgChart1"/>
    <dgm:cxn modelId="{0F04EBC6-5529-4E52-845B-AFEC553C5966}" type="presOf" srcId="{36439B83-D67C-4E0F-B7A4-8B63CF452EF0}" destId="{8A1923D2-41C1-4DB5-83D0-DAB0BE215125}" srcOrd="0" destOrd="0" presId="urn:microsoft.com/office/officeart/2005/8/layout/orgChart1"/>
    <dgm:cxn modelId="{7D854E60-A3AC-475C-BD5A-9D266CA11C30}" srcId="{F2EC36DA-3577-422B-A53B-B0F66EF1251A}" destId="{1F9F0EC7-9D67-48BB-89BF-F67A7C1B114D}" srcOrd="5" destOrd="0" parTransId="{67703092-BC79-472F-853E-A72698EC83D1}" sibTransId="{52A1B742-6C6C-4A2B-BCE0-0B773640D9E0}"/>
    <dgm:cxn modelId="{02F4867E-2B57-4D46-95FA-670B19B75BA0}" type="presOf" srcId="{4D190F2D-3B55-4EF5-90B2-2955A539481A}" destId="{2B9C12B4-6672-4A6A-BA33-31218D12FE26}" srcOrd="1" destOrd="0" presId="urn:microsoft.com/office/officeart/2005/8/layout/orgChart1"/>
    <dgm:cxn modelId="{05F7B2B1-6ED3-4E46-A36C-D9D08DDC36B1}" type="presOf" srcId="{D0D133D7-9294-44A4-B00E-19522B2AB773}" destId="{1E19BC4A-0D9A-4A11-B029-2C063E3AC7E3}" srcOrd="0" destOrd="0" presId="urn:microsoft.com/office/officeart/2005/8/layout/orgChart1"/>
    <dgm:cxn modelId="{0B887DEE-F8C6-4681-BFC9-88AB45813F8D}" type="presOf" srcId="{01F6BF33-BA5F-4E8E-A0E0-78C08A8578D9}" destId="{85CB8059-A6F8-46FF-9E99-BF1CDBC4E8C7}" srcOrd="1" destOrd="0" presId="urn:microsoft.com/office/officeart/2005/8/layout/orgChart1"/>
    <dgm:cxn modelId="{5184A0C5-D0AD-43F4-9CFC-D4F12C92E9EC}" type="presOf" srcId="{3A19F554-8C57-4651-BA96-78A4F2A2E2ED}" destId="{58B7F71F-4A5B-4D7F-8127-243DC34E1A99}" srcOrd="0" destOrd="0" presId="urn:microsoft.com/office/officeart/2005/8/layout/orgChart1"/>
    <dgm:cxn modelId="{6D5F0E66-E760-4291-A786-887984B2805D}" type="presOf" srcId="{DE080E1F-17E5-4A76-A4A9-895FFB4441BB}" destId="{DF3716DB-8A3A-467F-996A-21C293A0A3C5}" srcOrd="0" destOrd="0" presId="urn:microsoft.com/office/officeart/2005/8/layout/orgChart1"/>
    <dgm:cxn modelId="{084D12C2-CB8B-462E-A958-7010A94246AF}" type="presOf" srcId="{73506DB6-4EAB-4D15-B77D-AACBC9CF4F31}" destId="{7CC99C5F-E76C-47BA-A8B8-477821B007A4}" srcOrd="0" destOrd="0" presId="urn:microsoft.com/office/officeart/2005/8/layout/orgChart1"/>
    <dgm:cxn modelId="{EEE6A644-A3C7-4340-B6EB-97F3EA10E3D9}" type="presOf" srcId="{79218235-A4CD-42FC-A5CF-43FADC496AF5}" destId="{4978D6A0-4A6E-49C4-A012-30DAC9EACF47}" srcOrd="0" destOrd="0" presId="urn:microsoft.com/office/officeart/2005/8/layout/orgChart1"/>
    <dgm:cxn modelId="{438B8F72-D13A-4A3C-920B-872295B257C6}" type="presOf" srcId="{10792E0F-1A0A-47E2-AC77-674628DB53D8}" destId="{401433A7-31D5-4022-BDF4-25283D0B6FE1}" srcOrd="0" destOrd="0" presId="urn:microsoft.com/office/officeart/2005/8/layout/orgChart1"/>
    <dgm:cxn modelId="{0ABAC198-6D6D-46E0-9A42-972D8C533AD9}" type="presOf" srcId="{05EAB7E8-CB74-483C-BBD8-C4E1C0336A66}" destId="{DD474E8A-4A5D-4194-9ECC-6C43185D290C}" srcOrd="0" destOrd="0" presId="urn:microsoft.com/office/officeart/2005/8/layout/orgChart1"/>
    <dgm:cxn modelId="{76B81DD8-639F-4608-97FB-56B4A9589E80}" type="presOf" srcId="{8716D63B-5646-46D4-8F6B-B9A6DB746D60}" destId="{1CE23A13-0CEE-4E15-9EBB-60C429559F0D}" srcOrd="0" destOrd="0" presId="urn:microsoft.com/office/officeart/2005/8/layout/orgChart1"/>
    <dgm:cxn modelId="{785106DB-063A-417B-B7B2-49EF038BCC18}" type="presOf" srcId="{E4CDAFA8-340C-40AB-8A47-37ACB9186A04}" destId="{9B3DC472-CA0F-4C0F-89D8-84CACF76CA15}" srcOrd="0" destOrd="0" presId="urn:microsoft.com/office/officeart/2005/8/layout/orgChart1"/>
    <dgm:cxn modelId="{6A5E8457-00E8-47B3-9E19-FF594F11A0F6}" type="presOf" srcId="{9B026CE8-5DBB-4C11-B0AF-454AD615959B}" destId="{7156EA05-E6D2-416E-AD8B-F5AFF7A63BDE}" srcOrd="1" destOrd="0" presId="urn:microsoft.com/office/officeart/2005/8/layout/orgChart1"/>
    <dgm:cxn modelId="{3512B5D2-BC6A-4BB5-AA57-7764981D27DE}" srcId="{32EE8FBD-4BF6-4841-881E-2123B8EF02AC}" destId="{9CE9EEE0-546E-48D7-8D3C-96BE44971C87}" srcOrd="0" destOrd="0" parTransId="{F1BDBE6E-42BD-475F-9B6E-C97C35669F5C}" sibTransId="{764C2983-97E5-4B5E-95FC-97B6801C8C4A}"/>
    <dgm:cxn modelId="{080FD7F5-9935-4459-8C19-DF354866C0E4}" type="presOf" srcId="{1F9F0EC7-9D67-48BB-89BF-F67A7C1B114D}" destId="{27594918-EF99-4508-96B7-20118640CD99}" srcOrd="0" destOrd="0" presId="urn:microsoft.com/office/officeart/2005/8/layout/orgChart1"/>
    <dgm:cxn modelId="{B0D2EAC1-CD75-41CA-83A7-40E00A5D34A7}" srcId="{F2EC36DA-3577-422B-A53B-B0F66EF1251A}" destId="{01F6BF33-BA5F-4E8E-A0E0-78C08A8578D9}" srcOrd="1" destOrd="0" parTransId="{19D8910D-662F-4D08-903C-34391030CD70}" sibTransId="{F3DB893F-E41E-453F-9EC9-51040602B2BB}"/>
    <dgm:cxn modelId="{70007855-7276-4707-B591-E10DC226E841}" type="presOf" srcId="{37DEAC8A-AD2E-4CCD-99B1-A790555E988A}" destId="{71DF8C6B-C870-45A1-85A5-17B2127D642F}" srcOrd="1" destOrd="0" presId="urn:microsoft.com/office/officeart/2005/8/layout/orgChart1"/>
    <dgm:cxn modelId="{4588A24A-4F4D-45F6-A549-7D52A70B37AD}" type="presOf" srcId="{67703092-BC79-472F-853E-A72698EC83D1}" destId="{C8A8E174-5970-4BD7-B952-440EACC97615}" srcOrd="0" destOrd="0" presId="urn:microsoft.com/office/officeart/2005/8/layout/orgChart1"/>
    <dgm:cxn modelId="{69DC8E80-99BB-4188-9D58-A21CC82C9A5B}" srcId="{F2EC36DA-3577-422B-A53B-B0F66EF1251A}" destId="{D0A401A2-D86C-40C6-AF03-490B112C0F5A}" srcOrd="0" destOrd="0" parTransId="{C3C97A0C-1A85-4CFA-9009-C39FF015F58B}" sibTransId="{2773A004-79E1-4813-A93B-FA40F50B7AC2}"/>
    <dgm:cxn modelId="{5BD45A65-E8B9-4607-915D-2DDEB07A2E74}" srcId="{E3D0D1D0-6C9E-490C-BE87-98B4975F18DF}" destId="{00C295DA-92DC-4CB1-AD4A-5BE1E742247B}" srcOrd="1" destOrd="0" parTransId="{D17165BA-1FA6-4602-B1C3-B94DD8BD7EEC}" sibTransId="{A730D733-CA6E-4AA4-AC07-D0F3B329D288}"/>
    <dgm:cxn modelId="{C0FC426B-C498-4066-9B26-D94AF0402843}" type="presOf" srcId="{D17165BA-1FA6-4602-B1C3-B94DD8BD7EEC}" destId="{4D06E2D4-F0A6-4231-A394-0CF306576342}" srcOrd="0" destOrd="0" presId="urn:microsoft.com/office/officeart/2005/8/layout/orgChart1"/>
    <dgm:cxn modelId="{7C0EAA13-9555-4936-8784-05BC9FADF145}" type="presOf" srcId="{32EE8FBD-4BF6-4841-881E-2123B8EF02AC}" destId="{0854813F-EC10-4DE1-B6CC-78FBA121ED29}" srcOrd="1" destOrd="0" presId="urn:microsoft.com/office/officeart/2005/8/layout/orgChart1"/>
    <dgm:cxn modelId="{0A9F3B22-222C-424E-A74A-C52F4CFA8996}" srcId="{23F514ED-266C-49D8-BF14-FADCA43FB755}" destId="{37DEAC8A-AD2E-4CCD-99B1-A790555E988A}" srcOrd="0" destOrd="0" parTransId="{B8208EDD-8323-41C6-B57A-D69C5195E7BD}" sibTransId="{CA6A06AE-F318-4920-9821-3090B56018C4}"/>
    <dgm:cxn modelId="{B4BBE77F-8054-4F84-B9E2-CD12B30A2EFB}" type="presOf" srcId="{C087E51E-00BC-4881-BC20-7D1426FA7554}" destId="{85F152A0-3CAB-4F69-8D35-1EA04FD12DD1}" srcOrd="1" destOrd="0" presId="urn:microsoft.com/office/officeart/2005/8/layout/orgChart1"/>
    <dgm:cxn modelId="{FE538857-0D97-4D68-A3B6-BB32F1EBEB9F}" type="presOf" srcId="{F2EC36DA-3577-422B-A53B-B0F66EF1251A}" destId="{BA782310-5E88-479E-A68F-0A39FA85146B}" srcOrd="0" destOrd="0" presId="urn:microsoft.com/office/officeart/2005/8/layout/orgChart1"/>
    <dgm:cxn modelId="{9B34D76A-9B0E-4C2E-AAE9-6D51B61E987F}" srcId="{37DEAC8A-AD2E-4CCD-99B1-A790555E988A}" destId="{D29B5971-2893-45D4-BCB5-2C229ECA677B}" srcOrd="2" destOrd="0" parTransId="{1C44E896-89DB-4E83-8018-F71D0B78AE45}" sibTransId="{FB0470F2-A2DF-4267-9702-455CF3E5EA78}"/>
    <dgm:cxn modelId="{4D24365B-7A0D-46E3-AE0A-E392B46BEB8A}" srcId="{F2EC36DA-3577-422B-A53B-B0F66EF1251A}" destId="{AAAC9527-01F1-4235-A5D4-A32DEE27F8E9}" srcOrd="9" destOrd="0" parTransId="{8E7F4376-41F6-4299-9003-7FCD88B7557C}" sibTransId="{6B6D6D14-2C3E-4907-A600-1DDB2F1565E8}"/>
    <dgm:cxn modelId="{2C6A5462-388D-40D7-A07F-08AEF096D860}" type="presOf" srcId="{37DEAC8A-AD2E-4CCD-99B1-A790555E988A}" destId="{26A7C8C4-96F5-44AB-BCDC-A5BE29C0868B}" srcOrd="0" destOrd="0" presId="urn:microsoft.com/office/officeart/2005/8/layout/orgChart1"/>
    <dgm:cxn modelId="{1D176FD7-5F55-45D0-8845-1E56DE022D2C}" type="presOf" srcId="{3A19F554-8C57-4651-BA96-78A4F2A2E2ED}" destId="{5A18AD45-BBF9-4EB9-AC9A-2042BA96299A}" srcOrd="1" destOrd="0" presId="urn:microsoft.com/office/officeart/2005/8/layout/orgChart1"/>
    <dgm:cxn modelId="{0ABA66A8-B480-4E77-8E61-62E440F3C6DB}" type="presOf" srcId="{AAAC9527-01F1-4235-A5D4-A32DEE27F8E9}" destId="{2C3EE1F4-BD34-4BD1-86D5-529A4876836A}" srcOrd="1" destOrd="0" presId="urn:microsoft.com/office/officeart/2005/8/layout/orgChart1"/>
    <dgm:cxn modelId="{4EAD42D7-E10D-4D20-9170-B58AC6B15A0F}" type="presOf" srcId="{23F514ED-266C-49D8-BF14-FADCA43FB755}" destId="{CAD95319-D621-4CCF-BFFB-043037ECB861}" srcOrd="0" destOrd="0" presId="urn:microsoft.com/office/officeart/2005/8/layout/orgChart1"/>
    <dgm:cxn modelId="{404501FA-E95F-4BB2-8DC7-6A06F3F50A45}" type="presOf" srcId="{E3D0D1D0-6C9E-490C-BE87-98B4975F18DF}" destId="{B0068AEF-3EB8-44C2-9088-CD49BF7EFB45}" srcOrd="0" destOrd="0" presId="urn:microsoft.com/office/officeart/2005/8/layout/orgChart1"/>
    <dgm:cxn modelId="{2EBCEFAF-0D02-43EB-AC9E-DD2052450C9A}" type="presOf" srcId="{B8208EDD-8323-41C6-B57A-D69C5195E7BD}" destId="{7EB9BA16-2405-47B2-A679-BD16B9A2C32B}" srcOrd="0" destOrd="0" presId="urn:microsoft.com/office/officeart/2005/8/layout/orgChart1"/>
    <dgm:cxn modelId="{26E269CB-7CBD-42AC-B070-D52AA3FE8BB1}" type="presOf" srcId="{00C295DA-92DC-4CB1-AD4A-5BE1E742247B}" destId="{EE80D0E1-FA82-48A0-B13B-8038D7A93873}" srcOrd="1" destOrd="0" presId="urn:microsoft.com/office/officeart/2005/8/layout/orgChart1"/>
    <dgm:cxn modelId="{B4656CDA-AC76-460C-9D9C-0B5720689591}" srcId="{37DEAC8A-AD2E-4CCD-99B1-A790555E988A}" destId="{C087E51E-00BC-4881-BC20-7D1426FA7554}" srcOrd="1" destOrd="0" parTransId="{B24739F1-B9F0-4D5A-BB05-2173C69A3E65}" sibTransId="{9F65FC3B-A9B9-475A-AF99-9550BA25A9E9}"/>
    <dgm:cxn modelId="{6F59A123-C395-469F-A4B3-85BA8DDE66FA}" type="presOf" srcId="{D0A401A2-D86C-40C6-AF03-490B112C0F5A}" destId="{14617C36-78B9-4722-815A-167D7B21BB05}" srcOrd="1" destOrd="0" presId="urn:microsoft.com/office/officeart/2005/8/layout/orgChart1"/>
    <dgm:cxn modelId="{BE8F1C8F-CAE9-4BF6-A5E4-129AE6CA63EA}" type="presOf" srcId="{8E7F4376-41F6-4299-9003-7FCD88B7557C}" destId="{C5D0CDA2-8F9A-4E7C-A268-831BAE339970}" srcOrd="0" destOrd="0" presId="urn:microsoft.com/office/officeart/2005/8/layout/orgChart1"/>
    <dgm:cxn modelId="{913180A3-08E7-4605-9227-66ED6E37CC36}" srcId="{32EE8FBD-4BF6-4841-881E-2123B8EF02AC}" destId="{23F514ED-266C-49D8-BF14-FADCA43FB755}" srcOrd="1" destOrd="0" parTransId="{F020E35A-5F32-4F86-985D-9D6E745A8915}" sibTransId="{B9CC1080-C2DC-4AE9-8548-1AC7EE30C192}"/>
    <dgm:cxn modelId="{2B3A8EC3-62CB-44AC-BEB5-5830DB9F3FCF}" type="presOf" srcId="{16C652D9-303A-46D8-99C7-DFC841347D16}" destId="{75F7F7F5-3389-43B2-9E95-16D75B44EBA4}" srcOrd="0" destOrd="0" presId="urn:microsoft.com/office/officeart/2005/8/layout/orgChart1"/>
    <dgm:cxn modelId="{DEDEB7E1-C375-4B39-A556-8BA05B350838}" srcId="{37DEAC8A-AD2E-4CCD-99B1-A790555E988A}" destId="{16C652D9-303A-46D8-99C7-DFC841347D16}" srcOrd="0" destOrd="0" parTransId="{73506DB6-4EAB-4D15-B77D-AACBC9CF4F31}" sibTransId="{F5718CC7-132F-4F8C-BCFF-E2079BE07D3C}"/>
    <dgm:cxn modelId="{E7A72681-9101-4EB9-B8E0-11870610D4FC}" srcId="{F2EC36DA-3577-422B-A53B-B0F66EF1251A}" destId="{9B026CE8-5DBB-4C11-B0AF-454AD615959B}" srcOrd="4" destOrd="0" parTransId="{C69FC379-C4C5-440F-9834-52AB153C40F1}" sibTransId="{0F054823-5D4A-4DAF-BC3C-0AEC905D0C7D}"/>
    <dgm:cxn modelId="{F1E9D8DB-E111-48C7-B205-B6409DC1B7F8}" srcId="{F2EC36DA-3577-422B-A53B-B0F66EF1251A}" destId="{3A19F554-8C57-4651-BA96-78A4F2A2E2ED}" srcOrd="6" destOrd="0" parTransId="{82FDC187-A33D-4A86-9600-69D55C807260}" sibTransId="{B8012109-04D3-4CCF-9888-CF96FFF0C53A}"/>
    <dgm:cxn modelId="{1F8FC223-E71D-4CF1-9A53-587AA208D92A}" type="presOf" srcId="{C3C97A0C-1A85-4CFA-9009-C39FF015F58B}" destId="{B2BA6643-A9E5-44F4-BA7E-E515C37BECAA}" srcOrd="0" destOrd="0" presId="urn:microsoft.com/office/officeart/2005/8/layout/orgChart1"/>
    <dgm:cxn modelId="{64EE33AE-C69D-479D-B831-47F463300A47}" type="presOf" srcId="{D29B5971-2893-45D4-BCB5-2C229ECA677B}" destId="{6B2F7107-B43C-4D3B-A5B0-6B4AD6DEED8E}" srcOrd="1" destOrd="0" presId="urn:microsoft.com/office/officeart/2005/8/layout/orgChart1"/>
    <dgm:cxn modelId="{BFDA5838-E9B5-49FD-9DF8-371682FC665B}" srcId="{32EE8FBD-4BF6-4841-881E-2123B8EF02AC}" destId="{F2EC36DA-3577-422B-A53B-B0F66EF1251A}" srcOrd="3" destOrd="0" parTransId="{DE080E1F-17E5-4A76-A4A9-895FFB4441BB}" sibTransId="{529840E4-91EB-419B-ADC1-23B791CDDEBD}"/>
    <dgm:cxn modelId="{78E2A759-338B-4052-8C94-9A4372F35A94}" srcId="{32EE8FBD-4BF6-4841-881E-2123B8EF02AC}" destId="{E3D0D1D0-6C9E-490C-BE87-98B4975F18DF}" srcOrd="2" destOrd="0" parTransId="{E4CDAFA8-340C-40AB-8A47-37ACB9186A04}" sibTransId="{0EE149F8-AAB8-43D4-9E8E-7A44E66C57B4}"/>
    <dgm:cxn modelId="{916C1E95-2DC4-47F0-A292-A8AE56A274EA}" srcId="{F2EC36DA-3577-422B-A53B-B0F66EF1251A}" destId="{4E638F50-8912-4B24-88D8-F254EC82C2D4}" srcOrd="7" destOrd="0" parTransId="{D0D133D7-9294-44A4-B00E-19522B2AB773}" sibTransId="{75715DEC-D32B-4672-AAED-B192B3F74A56}"/>
    <dgm:cxn modelId="{8B5934B8-B7A0-447B-8963-EB984D84E5EC}" type="presOf" srcId="{00C295DA-92DC-4CB1-AD4A-5BE1E742247B}" destId="{FCF53FF7-BAFE-4ABF-9891-A2B48DDABE0E}" srcOrd="0" destOrd="0" presId="urn:microsoft.com/office/officeart/2005/8/layout/orgChart1"/>
    <dgm:cxn modelId="{15B6DEA8-C611-472A-978D-F3CE368CC8E1}" type="presOf" srcId="{D0A401A2-D86C-40C6-AF03-490B112C0F5A}" destId="{99A6BA56-44C6-44C1-8001-DC2E800EFE9C}" srcOrd="0" destOrd="0" presId="urn:microsoft.com/office/officeart/2005/8/layout/orgChart1"/>
    <dgm:cxn modelId="{CEBCC4CC-4C44-4E3C-82D3-7EB464186D22}" type="presOf" srcId="{23F514ED-266C-49D8-BF14-FADCA43FB755}" destId="{521E106A-A68A-4918-B6ED-E43923B5DA58}" srcOrd="1" destOrd="0" presId="urn:microsoft.com/office/officeart/2005/8/layout/orgChart1"/>
    <dgm:cxn modelId="{393BAA35-AAF5-4E05-9E04-CE5C00040E9A}" type="presOf" srcId="{82FDC187-A33D-4A86-9600-69D55C807260}" destId="{C86DB68F-A9FB-422C-B478-8B08DE511E58}" srcOrd="0" destOrd="0" presId="urn:microsoft.com/office/officeart/2005/8/layout/orgChart1"/>
    <dgm:cxn modelId="{B13E76D0-3A73-49E6-98EB-BF8C34C3B0E7}" type="presOf" srcId="{9CE9EEE0-546E-48D7-8D3C-96BE44971C87}" destId="{9ADD56B4-71EA-4BA6-90D7-B6F4A3CA13E9}" srcOrd="1" destOrd="0" presId="urn:microsoft.com/office/officeart/2005/8/layout/orgChart1"/>
    <dgm:cxn modelId="{A5D4E679-A7E9-4C05-B832-9F7840FE067B}" type="presOf" srcId="{01F6BF33-BA5F-4E8E-A0E0-78C08A8578D9}" destId="{01FAF262-0DEF-4F08-B636-0D412DF3F081}" srcOrd="0" destOrd="0" presId="urn:microsoft.com/office/officeart/2005/8/layout/orgChart1"/>
    <dgm:cxn modelId="{8D0371AF-E499-4B4C-8739-FBBBDC0D54A8}" type="presOf" srcId="{C69FC379-C4C5-440F-9834-52AB153C40F1}" destId="{07D2B766-1351-4B42-BF0E-ED983AAB2A86}" srcOrd="0" destOrd="0" presId="urn:microsoft.com/office/officeart/2005/8/layout/orgChart1"/>
    <dgm:cxn modelId="{0BD4345B-F27B-4738-81D4-B9E1A3582C30}" type="presOf" srcId="{1C44E896-89DB-4E83-8018-F71D0B78AE45}" destId="{ECD61616-43A8-45CA-B7F4-392F62641B58}" srcOrd="0" destOrd="0" presId="urn:microsoft.com/office/officeart/2005/8/layout/orgChart1"/>
    <dgm:cxn modelId="{AFA03923-4F8B-4F7C-AA4B-A15F0EA85CF8}" type="presOf" srcId="{8716D63B-5646-46D4-8F6B-B9A6DB746D60}" destId="{A5D294EB-BDF8-4635-B5C5-A668AF028A8E}" srcOrd="1" destOrd="0" presId="urn:microsoft.com/office/officeart/2005/8/layout/orgChart1"/>
    <dgm:cxn modelId="{B6E28C71-E7E5-4E2C-AD90-E2F690730DDC}" srcId="{F2EC36DA-3577-422B-A53B-B0F66EF1251A}" destId="{8716D63B-5646-46D4-8F6B-B9A6DB746D60}" srcOrd="2" destOrd="0" parTransId="{ED9BCB66-3C02-4DDF-87F2-C1FC9FEA3E82}" sibTransId="{47738433-F13F-4DB0-94CC-D9B5B08304CA}"/>
    <dgm:cxn modelId="{F54C6C8D-9E45-424C-AEBB-2F5EDA44EF04}" type="presOf" srcId="{16C652D9-303A-46D8-99C7-DFC841347D16}" destId="{76D1CB2A-220C-4B07-BDBE-67C021AC28F0}" srcOrd="1" destOrd="0" presId="urn:microsoft.com/office/officeart/2005/8/layout/orgChart1"/>
    <dgm:cxn modelId="{3B4D4D96-4C9C-46E5-A5D6-5B9EDAD68F0F}" type="presOf" srcId="{1F9F0EC7-9D67-48BB-89BF-F67A7C1B114D}" destId="{740B5F3C-E534-471F-B3B3-A79D2EB1E2D0}" srcOrd="1" destOrd="0" presId="urn:microsoft.com/office/officeart/2005/8/layout/orgChart1"/>
    <dgm:cxn modelId="{420ECF8C-5F18-4222-BC57-5415EBAF8883}" type="presOf" srcId="{9CE9EEE0-546E-48D7-8D3C-96BE44971C87}" destId="{626FD9D6-AA58-4A1D-B36F-A497C491500E}" srcOrd="0" destOrd="0" presId="urn:microsoft.com/office/officeart/2005/8/layout/orgChart1"/>
    <dgm:cxn modelId="{26FAF605-B50D-4850-B511-B725A1190BBD}" type="presOf" srcId="{32EE8FBD-4BF6-4841-881E-2123B8EF02AC}" destId="{33663629-1462-4515-87CB-CC7B0A40BA10}" srcOrd="0" destOrd="0" presId="urn:microsoft.com/office/officeart/2005/8/layout/orgChart1"/>
    <dgm:cxn modelId="{3460FD34-347C-4D86-9E2E-005C8351417B}" type="presOf" srcId="{9B026CE8-5DBB-4C11-B0AF-454AD615959B}" destId="{C8F11050-52A9-47A2-8F13-F41F0BB27673}" srcOrd="0" destOrd="0" presId="urn:microsoft.com/office/officeart/2005/8/layout/orgChart1"/>
    <dgm:cxn modelId="{A9D7629B-72AC-4092-8FAE-DC3538C3021A}" type="presOf" srcId="{F1BDBE6E-42BD-475F-9B6E-C97C35669F5C}" destId="{E41B924C-5B19-4260-99FA-CD1F9DCA7A98}" srcOrd="0" destOrd="0" presId="urn:microsoft.com/office/officeart/2005/8/layout/orgChart1"/>
    <dgm:cxn modelId="{21D944C2-A2AE-41FA-B48A-1EFE18C3BBB6}" type="presOf" srcId="{4E638F50-8912-4B24-88D8-F254EC82C2D4}" destId="{5B24D122-BBEB-4C2F-837D-2FFBBB1F3955}" srcOrd="0" destOrd="0" presId="urn:microsoft.com/office/officeart/2005/8/layout/orgChart1"/>
    <dgm:cxn modelId="{316EF3CA-4B76-4A88-AD22-9F72F7C7F18F}" type="presOf" srcId="{4D190F2D-3B55-4EF5-90B2-2955A539481A}" destId="{E7D9E94D-4390-4D3D-9C99-2D6DCA360425}" srcOrd="0" destOrd="0" presId="urn:microsoft.com/office/officeart/2005/8/layout/orgChart1"/>
    <dgm:cxn modelId="{020821FC-4E03-424F-A8D0-16F8E517D566}" type="presOf" srcId="{9E6BD654-B823-4A58-B72C-A8856F608A86}" destId="{94BB48C5-708A-4573-9026-A079396534C6}" srcOrd="1" destOrd="0" presId="urn:microsoft.com/office/officeart/2005/8/layout/orgChart1"/>
    <dgm:cxn modelId="{89D79673-EE93-421B-90C2-47371F614586}" type="presOf" srcId="{096FF0BA-8E48-4404-9A6F-6E4B0C5C0D09}" destId="{CC1134C7-AF6A-4E3A-9CAD-15C4BE37693C}" srcOrd="0" destOrd="0" presId="urn:microsoft.com/office/officeart/2005/8/layout/orgChart1"/>
    <dgm:cxn modelId="{2E235E1F-4C0D-4BEA-83A9-73F27FFD17F4}" type="presOf" srcId="{ED9BCB66-3C02-4DDF-87F2-C1FC9FEA3E82}" destId="{F640BFAD-9028-4492-9FCC-5F504970225A}" srcOrd="0" destOrd="0" presId="urn:microsoft.com/office/officeart/2005/8/layout/orgChart1"/>
    <dgm:cxn modelId="{31511CD4-9CBC-4324-829C-EB6D03A81D20}" type="presOf" srcId="{E3D0D1D0-6C9E-490C-BE87-98B4975F18DF}" destId="{D5CC621E-3E9F-4515-9953-9B830F980A5C}" srcOrd="1" destOrd="0" presId="urn:microsoft.com/office/officeart/2005/8/layout/orgChart1"/>
    <dgm:cxn modelId="{4E780B40-9E06-44F7-80FD-7C4745A8CBE4}" type="presParOf" srcId="{8A1923D2-41C1-4DB5-83D0-DAB0BE215125}" destId="{63B54E4C-0270-4CD4-8AD8-624529863B8C}" srcOrd="0" destOrd="0" presId="urn:microsoft.com/office/officeart/2005/8/layout/orgChart1"/>
    <dgm:cxn modelId="{F6D36CC3-1B32-480A-93A8-2F30E75B035C}" type="presParOf" srcId="{63B54E4C-0270-4CD4-8AD8-624529863B8C}" destId="{168E93CC-7E57-42DA-B651-F40E5D1C27FC}" srcOrd="0" destOrd="0" presId="urn:microsoft.com/office/officeart/2005/8/layout/orgChart1"/>
    <dgm:cxn modelId="{6D5C85F5-A28B-48D7-AF8A-D9887385D69E}" type="presParOf" srcId="{168E93CC-7E57-42DA-B651-F40E5D1C27FC}" destId="{33663629-1462-4515-87CB-CC7B0A40BA10}" srcOrd="0" destOrd="0" presId="urn:microsoft.com/office/officeart/2005/8/layout/orgChart1"/>
    <dgm:cxn modelId="{5F4B0552-CF51-4194-9852-A1A51DB02E48}" type="presParOf" srcId="{168E93CC-7E57-42DA-B651-F40E5D1C27FC}" destId="{0854813F-EC10-4DE1-B6CC-78FBA121ED29}" srcOrd="1" destOrd="0" presId="urn:microsoft.com/office/officeart/2005/8/layout/orgChart1"/>
    <dgm:cxn modelId="{5236117B-0104-4A36-A930-5B4D69C529A9}" type="presParOf" srcId="{63B54E4C-0270-4CD4-8AD8-624529863B8C}" destId="{1DE1992C-F1D3-457A-AA3B-A53944661E0B}" srcOrd="1" destOrd="0" presId="urn:microsoft.com/office/officeart/2005/8/layout/orgChart1"/>
    <dgm:cxn modelId="{C2F44954-FE41-4EAA-8859-5F89CEBB40DA}" type="presParOf" srcId="{63B54E4C-0270-4CD4-8AD8-624529863B8C}" destId="{1F82D656-92A3-4F85-8AB5-B480C599DFC2}" srcOrd="2" destOrd="0" presId="urn:microsoft.com/office/officeart/2005/8/layout/orgChart1"/>
    <dgm:cxn modelId="{4EC0DC94-0771-4ED6-BD82-CE9FFB14321A}" type="presParOf" srcId="{1F82D656-92A3-4F85-8AB5-B480C599DFC2}" destId="{E41B924C-5B19-4260-99FA-CD1F9DCA7A98}" srcOrd="0" destOrd="0" presId="urn:microsoft.com/office/officeart/2005/8/layout/orgChart1"/>
    <dgm:cxn modelId="{E9788780-47EB-451A-8046-605D6EB2690E}" type="presParOf" srcId="{1F82D656-92A3-4F85-8AB5-B480C599DFC2}" destId="{36D1BD25-5B2D-4E72-926D-206605C6BF2A}" srcOrd="1" destOrd="0" presId="urn:microsoft.com/office/officeart/2005/8/layout/orgChart1"/>
    <dgm:cxn modelId="{05E3EC8C-8590-4968-BDED-5A5C6A2280C9}" type="presParOf" srcId="{36D1BD25-5B2D-4E72-926D-206605C6BF2A}" destId="{717DD322-E263-4432-B03B-D2F8E6387826}" srcOrd="0" destOrd="0" presId="urn:microsoft.com/office/officeart/2005/8/layout/orgChart1"/>
    <dgm:cxn modelId="{68AB9CD3-2157-48C3-B80B-E1DA22662A0C}" type="presParOf" srcId="{717DD322-E263-4432-B03B-D2F8E6387826}" destId="{626FD9D6-AA58-4A1D-B36F-A497C491500E}" srcOrd="0" destOrd="0" presId="urn:microsoft.com/office/officeart/2005/8/layout/orgChart1"/>
    <dgm:cxn modelId="{5DF36258-593B-4C26-B258-026D90283CEA}" type="presParOf" srcId="{717DD322-E263-4432-B03B-D2F8E6387826}" destId="{9ADD56B4-71EA-4BA6-90D7-B6F4A3CA13E9}" srcOrd="1" destOrd="0" presId="urn:microsoft.com/office/officeart/2005/8/layout/orgChart1"/>
    <dgm:cxn modelId="{D27D1A3A-8782-4E7E-8456-FD5F9CF9EBA6}" type="presParOf" srcId="{36D1BD25-5B2D-4E72-926D-206605C6BF2A}" destId="{71A0B56F-C905-4178-885D-08CA90F30CB4}" srcOrd="1" destOrd="0" presId="urn:microsoft.com/office/officeart/2005/8/layout/orgChart1"/>
    <dgm:cxn modelId="{96824A6F-3525-49E9-833D-D040E60C9B14}" type="presParOf" srcId="{36D1BD25-5B2D-4E72-926D-206605C6BF2A}" destId="{422B1D8E-BE8A-4A79-995F-D4BF99DABF5D}" srcOrd="2" destOrd="0" presId="urn:microsoft.com/office/officeart/2005/8/layout/orgChart1"/>
    <dgm:cxn modelId="{98DDDBC6-1408-4C39-AFBA-DE11EFCB987B}" type="presParOf" srcId="{1F82D656-92A3-4F85-8AB5-B480C599DFC2}" destId="{6D6F3253-0AD2-4F2D-B5F3-A5FA7F6E2DE8}" srcOrd="2" destOrd="0" presId="urn:microsoft.com/office/officeart/2005/8/layout/orgChart1"/>
    <dgm:cxn modelId="{3EE2A15F-6B51-457C-8BA1-AE84B27EFF39}" type="presParOf" srcId="{1F82D656-92A3-4F85-8AB5-B480C599DFC2}" destId="{5E7DB50F-4388-417D-900F-42049602F291}" srcOrd="3" destOrd="0" presId="urn:microsoft.com/office/officeart/2005/8/layout/orgChart1"/>
    <dgm:cxn modelId="{C910BA2E-3752-4D60-86BD-9A284B719F9C}" type="presParOf" srcId="{5E7DB50F-4388-417D-900F-42049602F291}" destId="{3873927B-3D1E-4AE2-8DD4-DD536896AAA9}" srcOrd="0" destOrd="0" presId="urn:microsoft.com/office/officeart/2005/8/layout/orgChart1"/>
    <dgm:cxn modelId="{BA00CE16-A35C-4EB7-B197-A036E77A9BDD}" type="presParOf" srcId="{3873927B-3D1E-4AE2-8DD4-DD536896AAA9}" destId="{CAD95319-D621-4CCF-BFFB-043037ECB861}" srcOrd="0" destOrd="0" presId="urn:microsoft.com/office/officeart/2005/8/layout/orgChart1"/>
    <dgm:cxn modelId="{46AC13F2-2748-4C02-9AC5-0D274A6EE871}" type="presParOf" srcId="{3873927B-3D1E-4AE2-8DD4-DD536896AAA9}" destId="{521E106A-A68A-4918-B6ED-E43923B5DA58}" srcOrd="1" destOrd="0" presId="urn:microsoft.com/office/officeart/2005/8/layout/orgChart1"/>
    <dgm:cxn modelId="{2BB3F50D-11AE-4C3B-9F07-4AFC1027D4E8}" type="presParOf" srcId="{5E7DB50F-4388-417D-900F-42049602F291}" destId="{28D807DE-EB47-40A6-A81A-67E29EE60C7E}" srcOrd="1" destOrd="0" presId="urn:microsoft.com/office/officeart/2005/8/layout/orgChart1"/>
    <dgm:cxn modelId="{91039217-30DF-407A-8579-7DF91F5FFE92}" type="presParOf" srcId="{28D807DE-EB47-40A6-A81A-67E29EE60C7E}" destId="{7EB9BA16-2405-47B2-A679-BD16B9A2C32B}" srcOrd="0" destOrd="0" presId="urn:microsoft.com/office/officeart/2005/8/layout/orgChart1"/>
    <dgm:cxn modelId="{CBBBE35B-213A-4634-86D1-3B573994AB98}" type="presParOf" srcId="{28D807DE-EB47-40A6-A81A-67E29EE60C7E}" destId="{7F2B9E76-B397-4E83-A19B-5E608D45C445}" srcOrd="1" destOrd="0" presId="urn:microsoft.com/office/officeart/2005/8/layout/orgChart1"/>
    <dgm:cxn modelId="{AFA5192F-51B8-4B62-9312-6E014573D16B}" type="presParOf" srcId="{7F2B9E76-B397-4E83-A19B-5E608D45C445}" destId="{8FA4C9A5-004C-4681-B5B7-78363782EBE8}" srcOrd="0" destOrd="0" presId="urn:microsoft.com/office/officeart/2005/8/layout/orgChart1"/>
    <dgm:cxn modelId="{5B5F3E5D-6A8A-4DEA-B3B4-4EC02EDBB8F7}" type="presParOf" srcId="{8FA4C9A5-004C-4681-B5B7-78363782EBE8}" destId="{26A7C8C4-96F5-44AB-BCDC-A5BE29C0868B}" srcOrd="0" destOrd="0" presId="urn:microsoft.com/office/officeart/2005/8/layout/orgChart1"/>
    <dgm:cxn modelId="{0327522E-B7F4-44B0-8173-9BB82835DC4D}" type="presParOf" srcId="{8FA4C9A5-004C-4681-B5B7-78363782EBE8}" destId="{71DF8C6B-C870-45A1-85A5-17B2127D642F}" srcOrd="1" destOrd="0" presId="urn:microsoft.com/office/officeart/2005/8/layout/orgChart1"/>
    <dgm:cxn modelId="{E4008CB4-D359-4601-8279-5B0D85E378D0}" type="presParOf" srcId="{7F2B9E76-B397-4E83-A19B-5E608D45C445}" destId="{B3CC6599-D2E2-42E1-B536-9481D5E33D9E}" srcOrd="1" destOrd="0" presId="urn:microsoft.com/office/officeart/2005/8/layout/orgChart1"/>
    <dgm:cxn modelId="{35C27CC7-E2D6-45A2-92C3-50E4111EA02F}" type="presParOf" srcId="{7F2B9E76-B397-4E83-A19B-5E608D45C445}" destId="{334CDA90-915C-4C6F-AF04-898C55067724}" srcOrd="2" destOrd="0" presId="urn:microsoft.com/office/officeart/2005/8/layout/orgChart1"/>
    <dgm:cxn modelId="{EB417B9A-5E7B-477D-95F1-4816ABA9D309}" type="presParOf" srcId="{334CDA90-915C-4C6F-AF04-898C55067724}" destId="{7CC99C5F-E76C-47BA-A8B8-477821B007A4}" srcOrd="0" destOrd="0" presId="urn:microsoft.com/office/officeart/2005/8/layout/orgChart1"/>
    <dgm:cxn modelId="{1EC44E58-AC3B-4BD8-B1D2-150E84A2C2BF}" type="presParOf" srcId="{334CDA90-915C-4C6F-AF04-898C55067724}" destId="{3B8B5E71-A107-4CD8-B0F7-75D8C3B8C308}" srcOrd="1" destOrd="0" presId="urn:microsoft.com/office/officeart/2005/8/layout/orgChart1"/>
    <dgm:cxn modelId="{01BA2591-3DCC-49B2-9C14-2B5B683112CC}" type="presParOf" srcId="{3B8B5E71-A107-4CD8-B0F7-75D8C3B8C308}" destId="{9AE5F465-5677-409B-BB37-A35BD2BB4F2C}" srcOrd="0" destOrd="0" presId="urn:microsoft.com/office/officeart/2005/8/layout/orgChart1"/>
    <dgm:cxn modelId="{94595BBE-501C-4E40-B489-C043FF8D517C}" type="presParOf" srcId="{9AE5F465-5677-409B-BB37-A35BD2BB4F2C}" destId="{75F7F7F5-3389-43B2-9E95-16D75B44EBA4}" srcOrd="0" destOrd="0" presId="urn:microsoft.com/office/officeart/2005/8/layout/orgChart1"/>
    <dgm:cxn modelId="{910C9B3C-7EFA-4DDD-9A3B-DCDB6C1F4DD9}" type="presParOf" srcId="{9AE5F465-5677-409B-BB37-A35BD2BB4F2C}" destId="{76D1CB2A-220C-4B07-BDBE-67C021AC28F0}" srcOrd="1" destOrd="0" presId="urn:microsoft.com/office/officeart/2005/8/layout/orgChart1"/>
    <dgm:cxn modelId="{4CA3D038-5F2B-42D0-931D-59FEAF210C38}" type="presParOf" srcId="{3B8B5E71-A107-4CD8-B0F7-75D8C3B8C308}" destId="{D6FFD53D-8125-4077-83ED-69FE3FAAF398}" srcOrd="1" destOrd="0" presId="urn:microsoft.com/office/officeart/2005/8/layout/orgChart1"/>
    <dgm:cxn modelId="{BE228C95-3D90-4793-B3EE-C838A2F43F76}" type="presParOf" srcId="{3B8B5E71-A107-4CD8-B0F7-75D8C3B8C308}" destId="{81768D11-0282-4B13-B80D-BD361C555813}" srcOrd="2" destOrd="0" presId="urn:microsoft.com/office/officeart/2005/8/layout/orgChart1"/>
    <dgm:cxn modelId="{EA140BF9-C399-4BE1-AE8E-71C889700F7B}" type="presParOf" srcId="{334CDA90-915C-4C6F-AF04-898C55067724}" destId="{20966A88-89B6-43B8-9B62-053D107E5F63}" srcOrd="2" destOrd="0" presId="urn:microsoft.com/office/officeart/2005/8/layout/orgChart1"/>
    <dgm:cxn modelId="{544DA2A6-BA6D-4944-B908-5044F38E717A}" type="presParOf" srcId="{334CDA90-915C-4C6F-AF04-898C55067724}" destId="{7F752135-0081-4610-967E-2C93701F11FD}" srcOrd="3" destOrd="0" presId="urn:microsoft.com/office/officeart/2005/8/layout/orgChart1"/>
    <dgm:cxn modelId="{2DF6A0D3-4DB6-4027-A51A-8CC4EA37CEC6}" type="presParOf" srcId="{7F752135-0081-4610-967E-2C93701F11FD}" destId="{19F95CCC-1737-4A74-A200-274C6C80857F}" srcOrd="0" destOrd="0" presId="urn:microsoft.com/office/officeart/2005/8/layout/orgChart1"/>
    <dgm:cxn modelId="{0D670599-7BD6-4555-9A57-B8D33C4C50F8}" type="presParOf" srcId="{19F95CCC-1737-4A74-A200-274C6C80857F}" destId="{DED2AB1E-D8A3-4013-9ADC-5FA0602EF6F7}" srcOrd="0" destOrd="0" presId="urn:microsoft.com/office/officeart/2005/8/layout/orgChart1"/>
    <dgm:cxn modelId="{340B1A82-F4CC-4B44-8AC8-218E59E211C4}" type="presParOf" srcId="{19F95CCC-1737-4A74-A200-274C6C80857F}" destId="{85F152A0-3CAB-4F69-8D35-1EA04FD12DD1}" srcOrd="1" destOrd="0" presId="urn:microsoft.com/office/officeart/2005/8/layout/orgChart1"/>
    <dgm:cxn modelId="{016DE500-9A88-4BD5-9B3D-A579545BD6E3}" type="presParOf" srcId="{7F752135-0081-4610-967E-2C93701F11FD}" destId="{E65AA885-495D-4412-93AE-8D81E6761D31}" srcOrd="1" destOrd="0" presId="urn:microsoft.com/office/officeart/2005/8/layout/orgChart1"/>
    <dgm:cxn modelId="{3607AD57-D945-42DB-847B-2DF95F1E86E5}" type="presParOf" srcId="{7F752135-0081-4610-967E-2C93701F11FD}" destId="{4D3982F9-4407-4AB0-81FA-6890D8E209CD}" srcOrd="2" destOrd="0" presId="urn:microsoft.com/office/officeart/2005/8/layout/orgChart1"/>
    <dgm:cxn modelId="{FCE1F70C-66C6-4204-9C95-C87D9AFF726D}" type="presParOf" srcId="{334CDA90-915C-4C6F-AF04-898C55067724}" destId="{ECD61616-43A8-45CA-B7F4-392F62641B58}" srcOrd="4" destOrd="0" presId="urn:microsoft.com/office/officeart/2005/8/layout/orgChart1"/>
    <dgm:cxn modelId="{A804F7BC-0301-4D70-943A-6E9D459A0B32}" type="presParOf" srcId="{334CDA90-915C-4C6F-AF04-898C55067724}" destId="{DDB065B2-5771-4C64-9F90-9FD2553C6BB9}" srcOrd="5" destOrd="0" presId="urn:microsoft.com/office/officeart/2005/8/layout/orgChart1"/>
    <dgm:cxn modelId="{06AFC8D8-1E15-4128-9491-92509DFE23C2}" type="presParOf" srcId="{DDB065B2-5771-4C64-9F90-9FD2553C6BB9}" destId="{198EAC87-E192-4AF3-A15A-F22EA3E89E9B}" srcOrd="0" destOrd="0" presId="urn:microsoft.com/office/officeart/2005/8/layout/orgChart1"/>
    <dgm:cxn modelId="{36A3A036-0C13-4B25-AD3E-501AD9705558}" type="presParOf" srcId="{198EAC87-E192-4AF3-A15A-F22EA3E89E9B}" destId="{7D914C1F-F02A-47F0-8736-2FBEAEFBEECF}" srcOrd="0" destOrd="0" presId="urn:microsoft.com/office/officeart/2005/8/layout/orgChart1"/>
    <dgm:cxn modelId="{1C600629-F8F1-484C-8186-F676FACFC030}" type="presParOf" srcId="{198EAC87-E192-4AF3-A15A-F22EA3E89E9B}" destId="{6B2F7107-B43C-4D3B-A5B0-6B4AD6DEED8E}" srcOrd="1" destOrd="0" presId="urn:microsoft.com/office/officeart/2005/8/layout/orgChart1"/>
    <dgm:cxn modelId="{CE9F0177-ADEF-47E0-B4E5-1FE3066F3B56}" type="presParOf" srcId="{DDB065B2-5771-4C64-9F90-9FD2553C6BB9}" destId="{22D0C8AB-1CA0-4890-9040-8F1A783A741C}" srcOrd="1" destOrd="0" presId="urn:microsoft.com/office/officeart/2005/8/layout/orgChart1"/>
    <dgm:cxn modelId="{61C06D4C-B719-4533-AC30-1FC6D66256AE}" type="presParOf" srcId="{DDB065B2-5771-4C64-9F90-9FD2553C6BB9}" destId="{4CA0C5E6-7CFB-4FF0-80F1-278AAF71CFBF}" srcOrd="2" destOrd="0" presId="urn:microsoft.com/office/officeart/2005/8/layout/orgChart1"/>
    <dgm:cxn modelId="{7DFC0A12-4F4E-42DF-A793-B1DDC4517FBA}" type="presParOf" srcId="{5E7DB50F-4388-417D-900F-42049602F291}" destId="{C0380954-F645-437C-9816-EF927500E158}" srcOrd="2" destOrd="0" presId="urn:microsoft.com/office/officeart/2005/8/layout/orgChart1"/>
    <dgm:cxn modelId="{DA9690E2-0206-45D3-B96A-4E4CCE8F2CD3}" type="presParOf" srcId="{1F82D656-92A3-4F85-8AB5-B480C599DFC2}" destId="{9B3DC472-CA0F-4C0F-89D8-84CACF76CA15}" srcOrd="4" destOrd="0" presId="urn:microsoft.com/office/officeart/2005/8/layout/orgChart1"/>
    <dgm:cxn modelId="{76ECA2C1-C119-4309-92D0-8E64EDD57882}" type="presParOf" srcId="{1F82D656-92A3-4F85-8AB5-B480C599DFC2}" destId="{A1C84DA0-9765-4326-A1A5-6431AFC0C4BE}" srcOrd="5" destOrd="0" presId="urn:microsoft.com/office/officeart/2005/8/layout/orgChart1"/>
    <dgm:cxn modelId="{B9635562-007F-476E-873B-530130EBE4F7}" type="presParOf" srcId="{A1C84DA0-9765-4326-A1A5-6431AFC0C4BE}" destId="{1183192D-7804-4623-9BD8-A95FF17189F6}" srcOrd="0" destOrd="0" presId="urn:microsoft.com/office/officeart/2005/8/layout/orgChart1"/>
    <dgm:cxn modelId="{5C9F3378-1877-427B-A4BD-F0024E99E0E4}" type="presParOf" srcId="{1183192D-7804-4623-9BD8-A95FF17189F6}" destId="{B0068AEF-3EB8-44C2-9088-CD49BF7EFB45}" srcOrd="0" destOrd="0" presId="urn:microsoft.com/office/officeart/2005/8/layout/orgChart1"/>
    <dgm:cxn modelId="{6DDD6281-4101-41CF-8F98-B17890A01749}" type="presParOf" srcId="{1183192D-7804-4623-9BD8-A95FF17189F6}" destId="{D5CC621E-3E9F-4515-9953-9B830F980A5C}" srcOrd="1" destOrd="0" presId="urn:microsoft.com/office/officeart/2005/8/layout/orgChart1"/>
    <dgm:cxn modelId="{E81116F1-B05C-4A8F-939C-3372AB9C5604}" type="presParOf" srcId="{A1C84DA0-9765-4326-A1A5-6431AFC0C4BE}" destId="{B79E2DA4-DB16-4BD8-9F78-D4C04BCFBCDF}" srcOrd="1" destOrd="0" presId="urn:microsoft.com/office/officeart/2005/8/layout/orgChart1"/>
    <dgm:cxn modelId="{D4B03BD8-14C4-4E0D-9FAC-EF4011D16138}" type="presParOf" srcId="{A1C84DA0-9765-4326-A1A5-6431AFC0C4BE}" destId="{7E8AADF4-05A9-416A-9079-F2ED1D707BBF}" srcOrd="2" destOrd="0" presId="urn:microsoft.com/office/officeart/2005/8/layout/orgChart1"/>
    <dgm:cxn modelId="{512F15EF-56C9-495A-8063-4E6B1D85A026}" type="presParOf" srcId="{7E8AADF4-05A9-416A-9079-F2ED1D707BBF}" destId="{401433A7-31D5-4022-BDF4-25283D0B6FE1}" srcOrd="0" destOrd="0" presId="urn:microsoft.com/office/officeart/2005/8/layout/orgChart1"/>
    <dgm:cxn modelId="{C0A9D4D1-3723-47A0-A2AD-CED604DC5F9D}" type="presParOf" srcId="{7E8AADF4-05A9-416A-9079-F2ED1D707BBF}" destId="{0C11A6C1-46DE-4408-B1D8-2CE12EC32F13}" srcOrd="1" destOrd="0" presId="urn:microsoft.com/office/officeart/2005/8/layout/orgChart1"/>
    <dgm:cxn modelId="{FDF640DD-1271-4471-8D1A-810F112F9903}" type="presParOf" srcId="{0C11A6C1-46DE-4408-B1D8-2CE12EC32F13}" destId="{B0EA7147-5A7D-48DB-87FD-FFEA5F3A9650}" srcOrd="0" destOrd="0" presId="urn:microsoft.com/office/officeart/2005/8/layout/orgChart1"/>
    <dgm:cxn modelId="{8BBDB449-C763-4866-84B7-15A8CDADD383}" type="presParOf" srcId="{B0EA7147-5A7D-48DB-87FD-FFEA5F3A9650}" destId="{4978D6A0-4A6E-49C4-A012-30DAC9EACF47}" srcOrd="0" destOrd="0" presId="urn:microsoft.com/office/officeart/2005/8/layout/orgChart1"/>
    <dgm:cxn modelId="{BDC3CE56-4C91-4196-BEA8-5BA24E693FCF}" type="presParOf" srcId="{B0EA7147-5A7D-48DB-87FD-FFEA5F3A9650}" destId="{F10239AF-EF8E-4E84-9F10-619B05BA1C22}" srcOrd="1" destOrd="0" presId="urn:microsoft.com/office/officeart/2005/8/layout/orgChart1"/>
    <dgm:cxn modelId="{1009AD5F-3057-4C01-9345-683BD5DE4493}" type="presParOf" srcId="{0C11A6C1-46DE-4408-B1D8-2CE12EC32F13}" destId="{0DD54DE4-5890-41D6-8AD7-7708BE973D90}" srcOrd="1" destOrd="0" presId="urn:microsoft.com/office/officeart/2005/8/layout/orgChart1"/>
    <dgm:cxn modelId="{57F2D1F4-2189-4318-AD52-080CCDDE1281}" type="presParOf" srcId="{0C11A6C1-46DE-4408-B1D8-2CE12EC32F13}" destId="{09476D0E-64EB-4160-9AC1-E92205F48FDF}" srcOrd="2" destOrd="0" presId="urn:microsoft.com/office/officeart/2005/8/layout/orgChart1"/>
    <dgm:cxn modelId="{BE8B9D07-5640-4878-BCF0-C55DE75BFEC9}" type="presParOf" srcId="{7E8AADF4-05A9-416A-9079-F2ED1D707BBF}" destId="{4D06E2D4-F0A6-4231-A394-0CF306576342}" srcOrd="2" destOrd="0" presId="urn:microsoft.com/office/officeart/2005/8/layout/orgChart1"/>
    <dgm:cxn modelId="{06157B7F-CCCA-413E-9D37-45EF34ECD62F}" type="presParOf" srcId="{7E8AADF4-05A9-416A-9079-F2ED1D707BBF}" destId="{F172D3A9-5425-4382-8ABB-ED3812EBA22E}" srcOrd="3" destOrd="0" presId="urn:microsoft.com/office/officeart/2005/8/layout/orgChart1"/>
    <dgm:cxn modelId="{146B117C-3E6B-473D-B0A4-FFEA06AFF031}" type="presParOf" srcId="{F172D3A9-5425-4382-8ABB-ED3812EBA22E}" destId="{8435C4D5-4C31-4FB4-A74D-719724657007}" srcOrd="0" destOrd="0" presId="urn:microsoft.com/office/officeart/2005/8/layout/orgChart1"/>
    <dgm:cxn modelId="{8ABCA2FF-9132-46D2-B66B-303A99179B82}" type="presParOf" srcId="{8435C4D5-4C31-4FB4-A74D-719724657007}" destId="{FCF53FF7-BAFE-4ABF-9891-A2B48DDABE0E}" srcOrd="0" destOrd="0" presId="urn:microsoft.com/office/officeart/2005/8/layout/orgChart1"/>
    <dgm:cxn modelId="{831C2FDA-72F3-4A82-9BC4-5FBAFD294EEC}" type="presParOf" srcId="{8435C4D5-4C31-4FB4-A74D-719724657007}" destId="{EE80D0E1-FA82-48A0-B13B-8038D7A93873}" srcOrd="1" destOrd="0" presId="urn:microsoft.com/office/officeart/2005/8/layout/orgChart1"/>
    <dgm:cxn modelId="{7678B48D-B6E4-4357-80A5-02685E875BBD}" type="presParOf" srcId="{F172D3A9-5425-4382-8ABB-ED3812EBA22E}" destId="{9BF9EA53-52FC-4A3D-9429-48EC0A50845E}" srcOrd="1" destOrd="0" presId="urn:microsoft.com/office/officeart/2005/8/layout/orgChart1"/>
    <dgm:cxn modelId="{B7451F77-CBE8-468D-9E8C-EF8B5B0D0BDA}" type="presParOf" srcId="{F172D3A9-5425-4382-8ABB-ED3812EBA22E}" destId="{C824F91B-3F20-43B8-8FC0-91F9F189CB1E}" srcOrd="2" destOrd="0" presId="urn:microsoft.com/office/officeart/2005/8/layout/orgChart1"/>
    <dgm:cxn modelId="{717A95B9-50B9-43E1-9510-E250C6F3E688}" type="presParOf" srcId="{7E8AADF4-05A9-416A-9079-F2ED1D707BBF}" destId="{CC1134C7-AF6A-4E3A-9CAD-15C4BE37693C}" srcOrd="4" destOrd="0" presId="urn:microsoft.com/office/officeart/2005/8/layout/orgChart1"/>
    <dgm:cxn modelId="{64F8E6C8-85A0-4515-808A-8EF8CC6959D5}" type="presParOf" srcId="{7E8AADF4-05A9-416A-9079-F2ED1D707BBF}" destId="{A201F67D-D688-43B8-82E2-0B9C95AF1F88}" srcOrd="5" destOrd="0" presId="urn:microsoft.com/office/officeart/2005/8/layout/orgChart1"/>
    <dgm:cxn modelId="{AA52730F-8A94-496A-BCEA-8C1978966A61}" type="presParOf" srcId="{A201F67D-D688-43B8-82E2-0B9C95AF1F88}" destId="{4F1A1202-CE6D-482E-A824-55570FEBE724}" srcOrd="0" destOrd="0" presId="urn:microsoft.com/office/officeart/2005/8/layout/orgChart1"/>
    <dgm:cxn modelId="{15578F3B-39EE-44C5-9A52-8552991FB638}" type="presParOf" srcId="{4F1A1202-CE6D-482E-A824-55570FEBE724}" destId="{DD474E8A-4A5D-4194-9ECC-6C43185D290C}" srcOrd="0" destOrd="0" presId="urn:microsoft.com/office/officeart/2005/8/layout/orgChart1"/>
    <dgm:cxn modelId="{189104D9-2E94-4E79-88F6-AC863FFEB6F6}" type="presParOf" srcId="{4F1A1202-CE6D-482E-A824-55570FEBE724}" destId="{4A3C7A23-2D60-4B7D-BFAE-5B9C39B359B7}" srcOrd="1" destOrd="0" presId="urn:microsoft.com/office/officeart/2005/8/layout/orgChart1"/>
    <dgm:cxn modelId="{2746F7A8-B09D-4991-A37E-C48E9215BFAF}" type="presParOf" srcId="{A201F67D-D688-43B8-82E2-0B9C95AF1F88}" destId="{D2A0CE8B-D8F9-4EA4-B290-3EF3A3731C35}" srcOrd="1" destOrd="0" presId="urn:microsoft.com/office/officeart/2005/8/layout/orgChart1"/>
    <dgm:cxn modelId="{FB3F051C-0993-457E-B277-28E0DAE8FDD4}" type="presParOf" srcId="{A201F67D-D688-43B8-82E2-0B9C95AF1F88}" destId="{B0E6A056-A838-4502-A676-7F94EA65DAC4}" srcOrd="2" destOrd="0" presId="urn:microsoft.com/office/officeart/2005/8/layout/orgChart1"/>
    <dgm:cxn modelId="{9AA9C706-2BE2-41A3-BBE2-DD106EDCC86C}" type="presParOf" srcId="{1F82D656-92A3-4F85-8AB5-B480C599DFC2}" destId="{DF3716DB-8A3A-467F-996A-21C293A0A3C5}" srcOrd="6" destOrd="0" presId="urn:microsoft.com/office/officeart/2005/8/layout/orgChart1"/>
    <dgm:cxn modelId="{1C7D5967-B70B-49AF-8DE8-5829A38EAE2B}" type="presParOf" srcId="{1F82D656-92A3-4F85-8AB5-B480C599DFC2}" destId="{8096FED4-2C1A-40B3-9867-6743E5509309}" srcOrd="7" destOrd="0" presId="urn:microsoft.com/office/officeart/2005/8/layout/orgChart1"/>
    <dgm:cxn modelId="{AB70F5F8-C978-44DE-ABC4-D5FC1CE1E84F}" type="presParOf" srcId="{8096FED4-2C1A-40B3-9867-6743E5509309}" destId="{59F147C4-68E7-4D91-9458-116ACD419362}" srcOrd="0" destOrd="0" presId="urn:microsoft.com/office/officeart/2005/8/layout/orgChart1"/>
    <dgm:cxn modelId="{B1942666-45CF-4438-A9E1-20F4A35369AB}" type="presParOf" srcId="{59F147C4-68E7-4D91-9458-116ACD419362}" destId="{BA782310-5E88-479E-A68F-0A39FA85146B}" srcOrd="0" destOrd="0" presId="urn:microsoft.com/office/officeart/2005/8/layout/orgChart1"/>
    <dgm:cxn modelId="{8E5F6EEC-879C-4D94-9110-570E6D1B8CDD}" type="presParOf" srcId="{59F147C4-68E7-4D91-9458-116ACD419362}" destId="{43D2C0AE-CBC7-484B-9A42-C6D269EBE4D2}" srcOrd="1" destOrd="0" presId="urn:microsoft.com/office/officeart/2005/8/layout/orgChart1"/>
    <dgm:cxn modelId="{0C507729-52A8-4E1B-96CC-8B189F16266B}" type="presParOf" srcId="{8096FED4-2C1A-40B3-9867-6743E5509309}" destId="{6661AFA3-7218-456E-8E01-245B11D2B549}" srcOrd="1" destOrd="0" presId="urn:microsoft.com/office/officeart/2005/8/layout/orgChart1"/>
    <dgm:cxn modelId="{323E6820-0DDB-4E63-B94C-A5BEA50B8724}" type="presParOf" srcId="{8096FED4-2C1A-40B3-9867-6743E5509309}" destId="{275A9EF7-D034-493A-8AFF-57517889A533}" srcOrd="2" destOrd="0" presId="urn:microsoft.com/office/officeart/2005/8/layout/orgChart1"/>
    <dgm:cxn modelId="{70036171-55DF-4F79-8B93-CE63466E040C}" type="presParOf" srcId="{275A9EF7-D034-493A-8AFF-57517889A533}" destId="{B2BA6643-A9E5-44F4-BA7E-E515C37BECAA}" srcOrd="0" destOrd="0" presId="urn:microsoft.com/office/officeart/2005/8/layout/orgChart1"/>
    <dgm:cxn modelId="{29DD382B-C523-48F1-A96E-225A156282F1}" type="presParOf" srcId="{275A9EF7-D034-493A-8AFF-57517889A533}" destId="{53C628B7-DF3F-4CF6-A1CD-A2D93583D0C2}" srcOrd="1" destOrd="0" presId="urn:microsoft.com/office/officeart/2005/8/layout/orgChart1"/>
    <dgm:cxn modelId="{232A6B8E-BE7C-4530-BB4B-68AC5B2CC26E}" type="presParOf" srcId="{53C628B7-DF3F-4CF6-A1CD-A2D93583D0C2}" destId="{24BA544A-3B5F-4CE1-9F1F-2F0A56645526}" srcOrd="0" destOrd="0" presId="urn:microsoft.com/office/officeart/2005/8/layout/orgChart1"/>
    <dgm:cxn modelId="{19777DD2-46E0-4624-8EC9-DAF41549CBE0}" type="presParOf" srcId="{24BA544A-3B5F-4CE1-9F1F-2F0A56645526}" destId="{99A6BA56-44C6-44C1-8001-DC2E800EFE9C}" srcOrd="0" destOrd="0" presId="urn:microsoft.com/office/officeart/2005/8/layout/orgChart1"/>
    <dgm:cxn modelId="{506C6C7C-11EA-4239-8F3A-DC406EC8B4B4}" type="presParOf" srcId="{24BA544A-3B5F-4CE1-9F1F-2F0A56645526}" destId="{14617C36-78B9-4722-815A-167D7B21BB05}" srcOrd="1" destOrd="0" presId="urn:microsoft.com/office/officeart/2005/8/layout/orgChart1"/>
    <dgm:cxn modelId="{57BAC5B4-A165-4387-B1C3-9A4F43705738}" type="presParOf" srcId="{53C628B7-DF3F-4CF6-A1CD-A2D93583D0C2}" destId="{78FBA15B-211A-4C02-B5BB-A4281924D1C1}" srcOrd="1" destOrd="0" presId="urn:microsoft.com/office/officeart/2005/8/layout/orgChart1"/>
    <dgm:cxn modelId="{45CED008-52B0-473F-852C-B738EF49FA58}" type="presParOf" srcId="{53C628B7-DF3F-4CF6-A1CD-A2D93583D0C2}" destId="{403BE5E8-B6D5-4896-A6D0-D3389BB6E355}" srcOrd="2" destOrd="0" presId="urn:microsoft.com/office/officeart/2005/8/layout/orgChart1"/>
    <dgm:cxn modelId="{A3ECCC68-079B-4EF4-AE77-0334D4D70C58}" type="presParOf" srcId="{275A9EF7-D034-493A-8AFF-57517889A533}" destId="{3E6EA1CB-8557-40C0-84BB-B6A253188806}" srcOrd="2" destOrd="0" presId="urn:microsoft.com/office/officeart/2005/8/layout/orgChart1"/>
    <dgm:cxn modelId="{0F6E0DF2-1A4B-43D7-915F-1185D9068639}" type="presParOf" srcId="{275A9EF7-D034-493A-8AFF-57517889A533}" destId="{CF6D0E78-4DF7-4836-A072-C122B03CC3F2}" srcOrd="3" destOrd="0" presId="urn:microsoft.com/office/officeart/2005/8/layout/orgChart1"/>
    <dgm:cxn modelId="{BF5B37E6-4667-4F1E-A6A3-E1C0E5AACD95}" type="presParOf" srcId="{CF6D0E78-4DF7-4836-A072-C122B03CC3F2}" destId="{9F4215AD-FC00-4E09-BC20-9B3294F35869}" srcOrd="0" destOrd="0" presId="urn:microsoft.com/office/officeart/2005/8/layout/orgChart1"/>
    <dgm:cxn modelId="{61502314-8310-4D22-AEC4-65166A676521}" type="presParOf" srcId="{9F4215AD-FC00-4E09-BC20-9B3294F35869}" destId="{01FAF262-0DEF-4F08-B636-0D412DF3F081}" srcOrd="0" destOrd="0" presId="urn:microsoft.com/office/officeart/2005/8/layout/orgChart1"/>
    <dgm:cxn modelId="{D03FD186-3D90-442C-80FB-B246762427AA}" type="presParOf" srcId="{9F4215AD-FC00-4E09-BC20-9B3294F35869}" destId="{85CB8059-A6F8-46FF-9E99-BF1CDBC4E8C7}" srcOrd="1" destOrd="0" presId="urn:microsoft.com/office/officeart/2005/8/layout/orgChart1"/>
    <dgm:cxn modelId="{DCF6A929-61FE-461F-BA02-314F5A986858}" type="presParOf" srcId="{CF6D0E78-4DF7-4836-A072-C122B03CC3F2}" destId="{54272BA5-5958-4CA6-A6DE-CB62634BCD7C}" srcOrd="1" destOrd="0" presId="urn:microsoft.com/office/officeart/2005/8/layout/orgChart1"/>
    <dgm:cxn modelId="{16C1D85D-B177-4F95-BDFD-59AC0A320A09}" type="presParOf" srcId="{CF6D0E78-4DF7-4836-A072-C122B03CC3F2}" destId="{22E8320D-D8E8-498A-A49F-ED24E18B5367}" srcOrd="2" destOrd="0" presId="urn:microsoft.com/office/officeart/2005/8/layout/orgChart1"/>
    <dgm:cxn modelId="{4D6133D3-839D-4759-8AA6-105F92F62C06}" type="presParOf" srcId="{275A9EF7-D034-493A-8AFF-57517889A533}" destId="{F640BFAD-9028-4492-9FCC-5F504970225A}" srcOrd="4" destOrd="0" presId="urn:microsoft.com/office/officeart/2005/8/layout/orgChart1"/>
    <dgm:cxn modelId="{3D3A5723-ACE8-44C8-9FD1-CDCF9F3A46ED}" type="presParOf" srcId="{275A9EF7-D034-493A-8AFF-57517889A533}" destId="{F6D711DB-A09E-4C7C-B082-12CABD6E6DD3}" srcOrd="5" destOrd="0" presId="urn:microsoft.com/office/officeart/2005/8/layout/orgChart1"/>
    <dgm:cxn modelId="{546A3829-E57A-4333-A421-8060B04E2D7B}" type="presParOf" srcId="{F6D711DB-A09E-4C7C-B082-12CABD6E6DD3}" destId="{82CFD4A3-1B5D-4522-987C-778F25E08123}" srcOrd="0" destOrd="0" presId="urn:microsoft.com/office/officeart/2005/8/layout/orgChart1"/>
    <dgm:cxn modelId="{18CF3E69-B9A4-4115-B1E0-ACBE494C0443}" type="presParOf" srcId="{82CFD4A3-1B5D-4522-987C-778F25E08123}" destId="{1CE23A13-0CEE-4E15-9EBB-60C429559F0D}" srcOrd="0" destOrd="0" presId="urn:microsoft.com/office/officeart/2005/8/layout/orgChart1"/>
    <dgm:cxn modelId="{0C461108-B195-4FD6-AEE4-3BB0BA559E20}" type="presParOf" srcId="{82CFD4A3-1B5D-4522-987C-778F25E08123}" destId="{A5D294EB-BDF8-4635-B5C5-A668AF028A8E}" srcOrd="1" destOrd="0" presId="urn:microsoft.com/office/officeart/2005/8/layout/orgChart1"/>
    <dgm:cxn modelId="{2D352538-2DB1-4ECA-995D-405A9B29CA70}" type="presParOf" srcId="{F6D711DB-A09E-4C7C-B082-12CABD6E6DD3}" destId="{EB2B4E76-BBE3-43EA-8563-3FDE5F8211F1}" srcOrd="1" destOrd="0" presId="urn:microsoft.com/office/officeart/2005/8/layout/orgChart1"/>
    <dgm:cxn modelId="{5F93F17C-AD2B-433A-BDF1-B05F579A0170}" type="presParOf" srcId="{F6D711DB-A09E-4C7C-B082-12CABD6E6DD3}" destId="{24373227-FAF1-471F-BC98-3539A32D5E27}" srcOrd="2" destOrd="0" presId="urn:microsoft.com/office/officeart/2005/8/layout/orgChart1"/>
    <dgm:cxn modelId="{452E7303-EFD5-45C5-848A-BEFD6B9813D0}" type="presParOf" srcId="{275A9EF7-D034-493A-8AFF-57517889A533}" destId="{F30B4B80-67BD-4579-A293-87D0D9671F8E}" srcOrd="6" destOrd="0" presId="urn:microsoft.com/office/officeart/2005/8/layout/orgChart1"/>
    <dgm:cxn modelId="{7E127D28-9B50-41DD-9EDA-9BE0AB92A32A}" type="presParOf" srcId="{275A9EF7-D034-493A-8AFF-57517889A533}" destId="{40F2A396-A91D-4AC7-B384-6774CC273175}" srcOrd="7" destOrd="0" presId="urn:microsoft.com/office/officeart/2005/8/layout/orgChart1"/>
    <dgm:cxn modelId="{377CBD17-D9B7-4995-8779-5FA04DA81BAF}" type="presParOf" srcId="{40F2A396-A91D-4AC7-B384-6774CC273175}" destId="{BB4F8411-513A-47FD-8214-DD20F24E5FEF}" srcOrd="0" destOrd="0" presId="urn:microsoft.com/office/officeart/2005/8/layout/orgChart1"/>
    <dgm:cxn modelId="{D08DD611-8101-47C1-A881-33C2A13302DD}" type="presParOf" srcId="{BB4F8411-513A-47FD-8214-DD20F24E5FEF}" destId="{2C16573D-AA5D-44BC-9C36-45C81C68D067}" srcOrd="0" destOrd="0" presId="urn:microsoft.com/office/officeart/2005/8/layout/orgChart1"/>
    <dgm:cxn modelId="{774AAFAC-81BC-40D7-A94D-CA583A6F0502}" type="presParOf" srcId="{BB4F8411-513A-47FD-8214-DD20F24E5FEF}" destId="{94BB48C5-708A-4573-9026-A079396534C6}" srcOrd="1" destOrd="0" presId="urn:microsoft.com/office/officeart/2005/8/layout/orgChart1"/>
    <dgm:cxn modelId="{13CA83D8-6BD8-4355-8E35-E4557D53DF06}" type="presParOf" srcId="{40F2A396-A91D-4AC7-B384-6774CC273175}" destId="{2A5129D5-35E3-46AE-802B-20FA92C3CA8C}" srcOrd="1" destOrd="0" presId="urn:microsoft.com/office/officeart/2005/8/layout/orgChart1"/>
    <dgm:cxn modelId="{E0978177-792F-479C-957F-798AAFA6E0FB}" type="presParOf" srcId="{40F2A396-A91D-4AC7-B384-6774CC273175}" destId="{F1E8B24F-B26F-4C0E-BBAC-D775F55C93BC}" srcOrd="2" destOrd="0" presId="urn:microsoft.com/office/officeart/2005/8/layout/orgChart1"/>
    <dgm:cxn modelId="{0DB30906-EEDC-49D9-A285-D5FE40ABCBFB}" type="presParOf" srcId="{275A9EF7-D034-493A-8AFF-57517889A533}" destId="{07D2B766-1351-4B42-BF0E-ED983AAB2A86}" srcOrd="8" destOrd="0" presId="urn:microsoft.com/office/officeart/2005/8/layout/orgChart1"/>
    <dgm:cxn modelId="{0F0FD651-404C-4EEB-9E4A-3346DA3216AB}" type="presParOf" srcId="{275A9EF7-D034-493A-8AFF-57517889A533}" destId="{E7A03F69-CE8B-4614-AFA8-1B85489F428C}" srcOrd="9" destOrd="0" presId="urn:microsoft.com/office/officeart/2005/8/layout/orgChart1"/>
    <dgm:cxn modelId="{31102F2C-39D0-45BA-AF96-ACDC8C0CAFC5}" type="presParOf" srcId="{E7A03F69-CE8B-4614-AFA8-1B85489F428C}" destId="{96CE8498-0210-4841-B138-5D958B98E261}" srcOrd="0" destOrd="0" presId="urn:microsoft.com/office/officeart/2005/8/layout/orgChart1"/>
    <dgm:cxn modelId="{1910B89C-43AC-4911-8127-E38702D62C51}" type="presParOf" srcId="{96CE8498-0210-4841-B138-5D958B98E261}" destId="{C8F11050-52A9-47A2-8F13-F41F0BB27673}" srcOrd="0" destOrd="0" presId="urn:microsoft.com/office/officeart/2005/8/layout/orgChart1"/>
    <dgm:cxn modelId="{D74969BB-3CF6-4AC3-B705-D0B48AAB48EE}" type="presParOf" srcId="{96CE8498-0210-4841-B138-5D958B98E261}" destId="{7156EA05-E6D2-416E-AD8B-F5AFF7A63BDE}" srcOrd="1" destOrd="0" presId="urn:microsoft.com/office/officeart/2005/8/layout/orgChart1"/>
    <dgm:cxn modelId="{AF227BED-6CD7-4267-AC56-1ACF98E80AAB}" type="presParOf" srcId="{E7A03F69-CE8B-4614-AFA8-1B85489F428C}" destId="{DA387214-F4B1-4F2B-9DED-13C938311EE9}" srcOrd="1" destOrd="0" presId="urn:microsoft.com/office/officeart/2005/8/layout/orgChart1"/>
    <dgm:cxn modelId="{5666069F-6583-4600-B3FF-354107C6A748}" type="presParOf" srcId="{E7A03F69-CE8B-4614-AFA8-1B85489F428C}" destId="{3471C06B-A192-4F57-A5C2-7E4B37601BB9}" srcOrd="2" destOrd="0" presId="urn:microsoft.com/office/officeart/2005/8/layout/orgChart1"/>
    <dgm:cxn modelId="{C9F951A1-7F53-4E87-A6B5-422EA47132EC}" type="presParOf" srcId="{275A9EF7-D034-493A-8AFF-57517889A533}" destId="{C8A8E174-5970-4BD7-B952-440EACC97615}" srcOrd="10" destOrd="0" presId="urn:microsoft.com/office/officeart/2005/8/layout/orgChart1"/>
    <dgm:cxn modelId="{C6FEB0C0-4AE4-49A2-B348-2344D06662CA}" type="presParOf" srcId="{275A9EF7-D034-493A-8AFF-57517889A533}" destId="{4AE1FA6C-E745-4BD8-9057-65E1A63B3A8C}" srcOrd="11" destOrd="0" presId="urn:microsoft.com/office/officeart/2005/8/layout/orgChart1"/>
    <dgm:cxn modelId="{DDFDBFF1-B8FB-4ABC-BB25-84C5A07FE988}" type="presParOf" srcId="{4AE1FA6C-E745-4BD8-9057-65E1A63B3A8C}" destId="{4B92C24E-66F3-4074-B212-8D1A2D69B965}" srcOrd="0" destOrd="0" presId="urn:microsoft.com/office/officeart/2005/8/layout/orgChart1"/>
    <dgm:cxn modelId="{68918424-C47E-4348-8D1B-A988964CDD96}" type="presParOf" srcId="{4B92C24E-66F3-4074-B212-8D1A2D69B965}" destId="{27594918-EF99-4508-96B7-20118640CD99}" srcOrd="0" destOrd="0" presId="urn:microsoft.com/office/officeart/2005/8/layout/orgChart1"/>
    <dgm:cxn modelId="{6E7692A6-F2FF-426F-B334-FE97AE93D2B9}" type="presParOf" srcId="{4B92C24E-66F3-4074-B212-8D1A2D69B965}" destId="{740B5F3C-E534-471F-B3B3-A79D2EB1E2D0}" srcOrd="1" destOrd="0" presId="urn:microsoft.com/office/officeart/2005/8/layout/orgChart1"/>
    <dgm:cxn modelId="{32E3B4B7-0934-4812-83BA-597881BB56F4}" type="presParOf" srcId="{4AE1FA6C-E745-4BD8-9057-65E1A63B3A8C}" destId="{AC60EECB-9A23-4F58-85BE-B8925191684A}" srcOrd="1" destOrd="0" presId="urn:microsoft.com/office/officeart/2005/8/layout/orgChart1"/>
    <dgm:cxn modelId="{E8BE24C8-81FD-431A-98C8-F6F177D807A6}" type="presParOf" srcId="{4AE1FA6C-E745-4BD8-9057-65E1A63B3A8C}" destId="{7FA99E4B-3A38-4AA6-A9DD-26CE2EFD1F17}" srcOrd="2" destOrd="0" presId="urn:microsoft.com/office/officeart/2005/8/layout/orgChart1"/>
    <dgm:cxn modelId="{4A2F08E5-A59E-40FA-8108-577963C5E199}" type="presParOf" srcId="{275A9EF7-D034-493A-8AFF-57517889A533}" destId="{C86DB68F-A9FB-422C-B478-8B08DE511E58}" srcOrd="12" destOrd="0" presId="urn:microsoft.com/office/officeart/2005/8/layout/orgChart1"/>
    <dgm:cxn modelId="{9701D3BE-C6E9-4AAC-854B-F6C07612DD58}" type="presParOf" srcId="{275A9EF7-D034-493A-8AFF-57517889A533}" destId="{27606A88-3108-4231-8F59-ACA08CC8A097}" srcOrd="13" destOrd="0" presId="urn:microsoft.com/office/officeart/2005/8/layout/orgChart1"/>
    <dgm:cxn modelId="{683F4BBC-E66F-4630-A8AE-CD9450E7CF26}" type="presParOf" srcId="{27606A88-3108-4231-8F59-ACA08CC8A097}" destId="{5C1B5CC2-AF75-4997-8881-BF7CAC4E8FC0}" srcOrd="0" destOrd="0" presId="urn:microsoft.com/office/officeart/2005/8/layout/orgChart1"/>
    <dgm:cxn modelId="{FFBBC854-5FBF-474F-B12A-6C7BCF911D02}" type="presParOf" srcId="{5C1B5CC2-AF75-4997-8881-BF7CAC4E8FC0}" destId="{58B7F71F-4A5B-4D7F-8127-243DC34E1A99}" srcOrd="0" destOrd="0" presId="urn:microsoft.com/office/officeart/2005/8/layout/orgChart1"/>
    <dgm:cxn modelId="{0F3E6A93-DA99-4E99-A100-9A1B44F094E0}" type="presParOf" srcId="{5C1B5CC2-AF75-4997-8881-BF7CAC4E8FC0}" destId="{5A18AD45-BBF9-4EB9-AC9A-2042BA96299A}" srcOrd="1" destOrd="0" presId="urn:microsoft.com/office/officeart/2005/8/layout/orgChart1"/>
    <dgm:cxn modelId="{F4EE002E-339F-4F02-B44E-AE2C781C0750}" type="presParOf" srcId="{27606A88-3108-4231-8F59-ACA08CC8A097}" destId="{5887798A-AFC5-4E3B-B3A7-79912CA31E2C}" srcOrd="1" destOrd="0" presId="urn:microsoft.com/office/officeart/2005/8/layout/orgChart1"/>
    <dgm:cxn modelId="{DB7E2AC5-668B-4BB3-8491-AF568B771011}" type="presParOf" srcId="{27606A88-3108-4231-8F59-ACA08CC8A097}" destId="{6A9FEDF8-0917-41D5-A7D6-993845F6E25D}" srcOrd="2" destOrd="0" presId="urn:microsoft.com/office/officeart/2005/8/layout/orgChart1"/>
    <dgm:cxn modelId="{5578D71D-1ED9-44A6-B2E1-A6FEA1C20D80}" type="presParOf" srcId="{275A9EF7-D034-493A-8AFF-57517889A533}" destId="{1E19BC4A-0D9A-4A11-B029-2C063E3AC7E3}" srcOrd="14" destOrd="0" presId="urn:microsoft.com/office/officeart/2005/8/layout/orgChart1"/>
    <dgm:cxn modelId="{C5F481E6-2AAF-4E1D-AE43-C72CF321F09F}" type="presParOf" srcId="{275A9EF7-D034-493A-8AFF-57517889A533}" destId="{0D5F3615-A2BE-481E-953F-F3694D6DC48D}" srcOrd="15" destOrd="0" presId="urn:microsoft.com/office/officeart/2005/8/layout/orgChart1"/>
    <dgm:cxn modelId="{8B4101A4-A0DF-4F9F-91C3-E8F51A920F76}" type="presParOf" srcId="{0D5F3615-A2BE-481E-953F-F3694D6DC48D}" destId="{E3DFA3BC-BF66-4DAC-8723-1A5BE53C7A50}" srcOrd="0" destOrd="0" presId="urn:microsoft.com/office/officeart/2005/8/layout/orgChart1"/>
    <dgm:cxn modelId="{9F3DB009-EB4E-432D-B778-22A7D3F18BB0}" type="presParOf" srcId="{E3DFA3BC-BF66-4DAC-8723-1A5BE53C7A50}" destId="{5B24D122-BBEB-4C2F-837D-2FFBBB1F3955}" srcOrd="0" destOrd="0" presId="urn:microsoft.com/office/officeart/2005/8/layout/orgChart1"/>
    <dgm:cxn modelId="{6590A654-F42D-424B-B9C7-12E570389782}" type="presParOf" srcId="{E3DFA3BC-BF66-4DAC-8723-1A5BE53C7A50}" destId="{52787009-C6CA-4740-B52F-35C513F03122}" srcOrd="1" destOrd="0" presId="urn:microsoft.com/office/officeart/2005/8/layout/orgChart1"/>
    <dgm:cxn modelId="{50A5EF5A-9332-415A-987D-E4CFD63C9CDC}" type="presParOf" srcId="{0D5F3615-A2BE-481E-953F-F3694D6DC48D}" destId="{CEB09E27-0579-4042-8A04-98BA3C907D32}" srcOrd="1" destOrd="0" presId="urn:microsoft.com/office/officeart/2005/8/layout/orgChart1"/>
    <dgm:cxn modelId="{AB442502-D73E-4C1A-BFF9-FC202C357230}" type="presParOf" srcId="{0D5F3615-A2BE-481E-953F-F3694D6DC48D}" destId="{5D41CB18-A794-43F7-BB9A-C169873EB00E}" srcOrd="2" destOrd="0" presId="urn:microsoft.com/office/officeart/2005/8/layout/orgChart1"/>
    <dgm:cxn modelId="{F1BB47DC-EF53-42B8-AB86-979AE287090E}" type="presParOf" srcId="{275A9EF7-D034-493A-8AFF-57517889A533}" destId="{7FAD878C-4822-4633-8FB6-AF27C2803F36}" srcOrd="16" destOrd="0" presId="urn:microsoft.com/office/officeart/2005/8/layout/orgChart1"/>
    <dgm:cxn modelId="{6AE143C9-A6B7-4E92-966A-C8E89D644CA2}" type="presParOf" srcId="{275A9EF7-D034-493A-8AFF-57517889A533}" destId="{2C3E98CC-B675-42CD-BA8B-D2AB61BDC260}" srcOrd="17" destOrd="0" presId="urn:microsoft.com/office/officeart/2005/8/layout/orgChart1"/>
    <dgm:cxn modelId="{9659006E-A4DF-41FE-85FE-B043BEB00880}" type="presParOf" srcId="{2C3E98CC-B675-42CD-BA8B-D2AB61BDC260}" destId="{243E6F87-9173-4A06-B652-81969D73138B}" srcOrd="0" destOrd="0" presId="urn:microsoft.com/office/officeart/2005/8/layout/orgChart1"/>
    <dgm:cxn modelId="{A3DFA47F-FAB9-456C-BC55-D65722A8BD43}" type="presParOf" srcId="{243E6F87-9173-4A06-B652-81969D73138B}" destId="{E7D9E94D-4390-4D3D-9C99-2D6DCA360425}" srcOrd="0" destOrd="0" presId="urn:microsoft.com/office/officeart/2005/8/layout/orgChart1"/>
    <dgm:cxn modelId="{6C78505D-F452-46B2-B62F-9079F1246AB5}" type="presParOf" srcId="{243E6F87-9173-4A06-B652-81969D73138B}" destId="{2B9C12B4-6672-4A6A-BA33-31218D12FE26}" srcOrd="1" destOrd="0" presId="urn:microsoft.com/office/officeart/2005/8/layout/orgChart1"/>
    <dgm:cxn modelId="{4B6A82A9-7310-450E-82D8-8DC04658693F}" type="presParOf" srcId="{2C3E98CC-B675-42CD-BA8B-D2AB61BDC260}" destId="{06CE61B6-8C0A-4D83-A659-DB1518E0757C}" srcOrd="1" destOrd="0" presId="urn:microsoft.com/office/officeart/2005/8/layout/orgChart1"/>
    <dgm:cxn modelId="{2F66ACF5-A017-4F78-AC5A-212F33A20A01}" type="presParOf" srcId="{2C3E98CC-B675-42CD-BA8B-D2AB61BDC260}" destId="{51E2471D-737A-4E29-8C21-BC26969ACEB1}" srcOrd="2" destOrd="0" presId="urn:microsoft.com/office/officeart/2005/8/layout/orgChart1"/>
    <dgm:cxn modelId="{90185DEA-DB98-4C9F-BD73-02D0ECB5603E}" type="presParOf" srcId="{275A9EF7-D034-493A-8AFF-57517889A533}" destId="{C5D0CDA2-8F9A-4E7C-A268-831BAE339970}" srcOrd="18" destOrd="0" presId="urn:microsoft.com/office/officeart/2005/8/layout/orgChart1"/>
    <dgm:cxn modelId="{DD10C259-54BA-40FC-AA01-F4AAACC425D8}" type="presParOf" srcId="{275A9EF7-D034-493A-8AFF-57517889A533}" destId="{C7C7DECD-1CBE-464C-B1C2-B5BB1360479D}" srcOrd="19" destOrd="0" presId="urn:microsoft.com/office/officeart/2005/8/layout/orgChart1"/>
    <dgm:cxn modelId="{364D4D8E-123C-4E68-9A72-8FADDBB5C9BF}" type="presParOf" srcId="{C7C7DECD-1CBE-464C-B1C2-B5BB1360479D}" destId="{EC55A21A-D549-4556-9434-E9135728281B}" srcOrd="0" destOrd="0" presId="urn:microsoft.com/office/officeart/2005/8/layout/orgChart1"/>
    <dgm:cxn modelId="{120B8CD7-B9AC-4862-9B6C-92231F74B170}" type="presParOf" srcId="{EC55A21A-D549-4556-9434-E9135728281B}" destId="{E8E13E9D-0E39-46D6-BF50-1CDDE34F953A}" srcOrd="0" destOrd="0" presId="urn:microsoft.com/office/officeart/2005/8/layout/orgChart1"/>
    <dgm:cxn modelId="{BB1AAD20-2BA3-43E4-B58F-C4CDBC287FDA}" type="presParOf" srcId="{EC55A21A-D549-4556-9434-E9135728281B}" destId="{2C3EE1F4-BD34-4BD1-86D5-529A4876836A}" srcOrd="1" destOrd="0" presId="urn:microsoft.com/office/officeart/2005/8/layout/orgChart1"/>
    <dgm:cxn modelId="{1EDA3D53-00F2-4AD4-8958-ADC3E2F7438A}" type="presParOf" srcId="{C7C7DECD-1CBE-464C-B1C2-B5BB1360479D}" destId="{8213F892-D474-4A09-84E1-FA7B2463EFF8}" srcOrd="1" destOrd="0" presId="urn:microsoft.com/office/officeart/2005/8/layout/orgChart1"/>
    <dgm:cxn modelId="{243BE212-BC0A-4E43-A08B-41E9F31758C0}" type="presParOf" srcId="{C7C7DECD-1CBE-464C-B1C2-B5BB1360479D}" destId="{A573ECF9-57E9-4795-8405-F6794A763569}" srcOrd="2" destOrd="0" presId="urn:microsoft.com/office/officeart/2005/8/layout/orgChart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5D0CDA2-8F9A-4E7C-A268-831BAE339970}">
      <dsp:nvSpPr>
        <dsp:cNvPr id="0" name=""/>
        <dsp:cNvSpPr/>
      </dsp:nvSpPr>
      <dsp:spPr>
        <a:xfrm>
          <a:off x="1351463" y="4125777"/>
          <a:ext cx="143349" cy="2699577"/>
        </a:xfrm>
        <a:custGeom>
          <a:avLst/>
          <a:gdLst/>
          <a:ahLst/>
          <a:cxnLst/>
          <a:rect l="0" t="0" r="0" b="0"/>
          <a:pathLst>
            <a:path>
              <a:moveTo>
                <a:pt x="0" y="0"/>
              </a:moveTo>
              <a:lnTo>
                <a:pt x="0" y="2701817"/>
              </a:lnTo>
              <a:lnTo>
                <a:pt x="143468" y="2701817"/>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FAD878C-4822-4633-8FB6-AF27C2803F36}">
      <dsp:nvSpPr>
        <dsp:cNvPr id="0" name=""/>
        <dsp:cNvSpPr/>
      </dsp:nvSpPr>
      <dsp:spPr>
        <a:xfrm>
          <a:off x="1351463" y="4125777"/>
          <a:ext cx="136495" cy="3398075"/>
        </a:xfrm>
        <a:custGeom>
          <a:avLst/>
          <a:gdLst/>
          <a:ahLst/>
          <a:cxnLst/>
          <a:rect l="0" t="0" r="0" b="0"/>
          <a:pathLst>
            <a:path>
              <a:moveTo>
                <a:pt x="0" y="0"/>
              </a:moveTo>
              <a:lnTo>
                <a:pt x="0" y="3400895"/>
              </a:lnTo>
              <a:lnTo>
                <a:pt x="136608" y="3400895"/>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E19BC4A-0D9A-4A11-B029-2C063E3AC7E3}">
      <dsp:nvSpPr>
        <dsp:cNvPr id="0" name=""/>
        <dsp:cNvSpPr/>
      </dsp:nvSpPr>
      <dsp:spPr>
        <a:xfrm>
          <a:off x="1219704" y="4125777"/>
          <a:ext cx="131758" cy="1923197"/>
        </a:xfrm>
        <a:custGeom>
          <a:avLst/>
          <a:gdLst/>
          <a:ahLst/>
          <a:cxnLst/>
          <a:rect l="0" t="0" r="0" b="0"/>
          <a:pathLst>
            <a:path>
              <a:moveTo>
                <a:pt x="131867" y="0"/>
              </a:moveTo>
              <a:lnTo>
                <a:pt x="131867" y="1924793"/>
              </a:lnTo>
              <a:lnTo>
                <a:pt x="0" y="1924793"/>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86DB68F-A9FB-422C-B478-8B08DE511E58}">
      <dsp:nvSpPr>
        <dsp:cNvPr id="0" name=""/>
        <dsp:cNvSpPr/>
      </dsp:nvSpPr>
      <dsp:spPr>
        <a:xfrm>
          <a:off x="1216159" y="4125777"/>
          <a:ext cx="135303" cy="3392146"/>
        </a:xfrm>
        <a:custGeom>
          <a:avLst/>
          <a:gdLst/>
          <a:ahLst/>
          <a:cxnLst/>
          <a:rect l="0" t="0" r="0" b="0"/>
          <a:pathLst>
            <a:path>
              <a:moveTo>
                <a:pt x="135415" y="0"/>
              </a:moveTo>
              <a:lnTo>
                <a:pt x="135415" y="3394961"/>
              </a:lnTo>
              <a:lnTo>
                <a:pt x="0" y="3394961"/>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8A8E174-5970-4BD7-B952-440EACC97615}">
      <dsp:nvSpPr>
        <dsp:cNvPr id="0" name=""/>
        <dsp:cNvSpPr/>
      </dsp:nvSpPr>
      <dsp:spPr>
        <a:xfrm>
          <a:off x="1238006" y="4125777"/>
          <a:ext cx="113456" cy="2692327"/>
        </a:xfrm>
        <a:custGeom>
          <a:avLst/>
          <a:gdLst/>
          <a:ahLst/>
          <a:cxnLst/>
          <a:rect l="0" t="0" r="0" b="0"/>
          <a:pathLst>
            <a:path>
              <a:moveTo>
                <a:pt x="113551" y="0"/>
              </a:moveTo>
              <a:lnTo>
                <a:pt x="113551" y="2694561"/>
              </a:lnTo>
              <a:lnTo>
                <a:pt x="0" y="2694561"/>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07D2B766-1351-4B42-BF0E-ED983AAB2A86}">
      <dsp:nvSpPr>
        <dsp:cNvPr id="0" name=""/>
        <dsp:cNvSpPr/>
      </dsp:nvSpPr>
      <dsp:spPr>
        <a:xfrm>
          <a:off x="1351463" y="4125777"/>
          <a:ext cx="125150" cy="1926763"/>
        </a:xfrm>
        <a:custGeom>
          <a:avLst/>
          <a:gdLst/>
          <a:ahLst/>
          <a:cxnLst/>
          <a:rect l="0" t="0" r="0" b="0"/>
          <a:pathLst>
            <a:path>
              <a:moveTo>
                <a:pt x="0" y="0"/>
              </a:moveTo>
              <a:lnTo>
                <a:pt x="0" y="1928362"/>
              </a:lnTo>
              <a:lnTo>
                <a:pt x="125254" y="1928362"/>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30B4B80-67BD-4579-A293-87D0D9671F8E}">
      <dsp:nvSpPr>
        <dsp:cNvPr id="0" name=""/>
        <dsp:cNvSpPr/>
      </dsp:nvSpPr>
      <dsp:spPr>
        <a:xfrm>
          <a:off x="1351463" y="4125777"/>
          <a:ext cx="103653" cy="1198038"/>
        </a:xfrm>
        <a:custGeom>
          <a:avLst/>
          <a:gdLst/>
          <a:ahLst/>
          <a:cxnLst/>
          <a:rect l="0" t="0" r="0" b="0"/>
          <a:pathLst>
            <a:path>
              <a:moveTo>
                <a:pt x="0" y="0"/>
              </a:moveTo>
              <a:lnTo>
                <a:pt x="0" y="1199032"/>
              </a:lnTo>
              <a:lnTo>
                <a:pt x="103739" y="1199032"/>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640BFAD-9028-4492-9FCC-5F504970225A}">
      <dsp:nvSpPr>
        <dsp:cNvPr id="0" name=""/>
        <dsp:cNvSpPr/>
      </dsp:nvSpPr>
      <dsp:spPr>
        <a:xfrm>
          <a:off x="1239321" y="4125777"/>
          <a:ext cx="112141" cy="1198038"/>
        </a:xfrm>
        <a:custGeom>
          <a:avLst/>
          <a:gdLst/>
          <a:ahLst/>
          <a:cxnLst/>
          <a:rect l="0" t="0" r="0" b="0"/>
          <a:pathLst>
            <a:path>
              <a:moveTo>
                <a:pt x="112234" y="0"/>
              </a:moveTo>
              <a:lnTo>
                <a:pt x="112234" y="1199032"/>
              </a:lnTo>
              <a:lnTo>
                <a:pt x="0" y="1199032"/>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E6EA1CB-8557-40C0-84BB-B6A253188806}">
      <dsp:nvSpPr>
        <dsp:cNvPr id="0" name=""/>
        <dsp:cNvSpPr/>
      </dsp:nvSpPr>
      <dsp:spPr>
        <a:xfrm>
          <a:off x="1351463" y="4125777"/>
          <a:ext cx="103653" cy="468445"/>
        </a:xfrm>
        <a:custGeom>
          <a:avLst/>
          <a:gdLst/>
          <a:ahLst/>
          <a:cxnLst/>
          <a:rect l="0" t="0" r="0" b="0"/>
          <a:pathLst>
            <a:path>
              <a:moveTo>
                <a:pt x="0" y="0"/>
              </a:moveTo>
              <a:lnTo>
                <a:pt x="0" y="468833"/>
              </a:lnTo>
              <a:lnTo>
                <a:pt x="103739" y="468833"/>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2BA6643-A9E5-44F4-BA7E-E515C37BECAA}">
      <dsp:nvSpPr>
        <dsp:cNvPr id="0" name=""/>
        <dsp:cNvSpPr/>
      </dsp:nvSpPr>
      <dsp:spPr>
        <a:xfrm>
          <a:off x="1239321" y="4125777"/>
          <a:ext cx="112141" cy="468445"/>
        </a:xfrm>
        <a:custGeom>
          <a:avLst/>
          <a:gdLst/>
          <a:ahLst/>
          <a:cxnLst/>
          <a:rect l="0" t="0" r="0" b="0"/>
          <a:pathLst>
            <a:path>
              <a:moveTo>
                <a:pt x="112234" y="0"/>
              </a:moveTo>
              <a:lnTo>
                <a:pt x="112234" y="468833"/>
              </a:lnTo>
              <a:lnTo>
                <a:pt x="0" y="468833"/>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DF3716DB-8A3A-467F-996A-21C293A0A3C5}">
      <dsp:nvSpPr>
        <dsp:cNvPr id="0" name=""/>
        <dsp:cNvSpPr/>
      </dsp:nvSpPr>
      <dsp:spPr>
        <a:xfrm>
          <a:off x="1865261" y="520215"/>
          <a:ext cx="1017638" cy="3348663"/>
        </a:xfrm>
        <a:custGeom>
          <a:avLst/>
          <a:gdLst/>
          <a:ahLst/>
          <a:cxnLst/>
          <a:rect l="0" t="0" r="0" b="0"/>
          <a:pathLst>
            <a:path>
              <a:moveTo>
                <a:pt x="1018483" y="0"/>
              </a:moveTo>
              <a:lnTo>
                <a:pt x="1018483" y="3351442"/>
              </a:lnTo>
              <a:lnTo>
                <a:pt x="0" y="3351442"/>
              </a:lnTo>
            </a:path>
          </a:pathLst>
        </a:custGeom>
        <a:noFill/>
        <a:ln w="25400" cap="flat" cmpd="sng" algn="ctr">
          <a:solidFill>
            <a:srgbClr val="4F81BD">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C1134C7-AF6A-4E3A-9CAD-15C4BE37693C}">
      <dsp:nvSpPr>
        <dsp:cNvPr id="0" name=""/>
        <dsp:cNvSpPr/>
      </dsp:nvSpPr>
      <dsp:spPr>
        <a:xfrm>
          <a:off x="4241207" y="4125710"/>
          <a:ext cx="107897" cy="1202287"/>
        </a:xfrm>
        <a:custGeom>
          <a:avLst/>
          <a:gdLst/>
          <a:ahLst/>
          <a:cxnLst/>
          <a:rect l="0" t="0" r="0" b="0"/>
          <a:pathLst>
            <a:path>
              <a:moveTo>
                <a:pt x="107987" y="0"/>
              </a:moveTo>
              <a:lnTo>
                <a:pt x="107987" y="1203285"/>
              </a:lnTo>
              <a:lnTo>
                <a:pt x="0" y="1203285"/>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6E2D4-F0A6-4231-A394-0CF306576342}">
      <dsp:nvSpPr>
        <dsp:cNvPr id="0" name=""/>
        <dsp:cNvSpPr/>
      </dsp:nvSpPr>
      <dsp:spPr>
        <a:xfrm>
          <a:off x="4349105" y="4125710"/>
          <a:ext cx="107897" cy="472694"/>
        </a:xfrm>
        <a:custGeom>
          <a:avLst/>
          <a:gdLst/>
          <a:ahLst/>
          <a:cxnLst/>
          <a:rect l="0" t="0" r="0" b="0"/>
          <a:pathLst>
            <a:path>
              <a:moveTo>
                <a:pt x="0" y="0"/>
              </a:moveTo>
              <a:lnTo>
                <a:pt x="0" y="473086"/>
              </a:lnTo>
              <a:lnTo>
                <a:pt x="107987" y="473086"/>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01433A7-31D5-4022-BDF4-25283D0B6FE1}">
      <dsp:nvSpPr>
        <dsp:cNvPr id="0" name=""/>
        <dsp:cNvSpPr/>
      </dsp:nvSpPr>
      <dsp:spPr>
        <a:xfrm>
          <a:off x="4241207" y="4125710"/>
          <a:ext cx="107897" cy="472694"/>
        </a:xfrm>
        <a:custGeom>
          <a:avLst/>
          <a:gdLst/>
          <a:ahLst/>
          <a:cxnLst/>
          <a:rect l="0" t="0" r="0" b="0"/>
          <a:pathLst>
            <a:path>
              <a:moveTo>
                <a:pt x="107987" y="0"/>
              </a:moveTo>
              <a:lnTo>
                <a:pt x="107987" y="473086"/>
              </a:lnTo>
              <a:lnTo>
                <a:pt x="0" y="473086"/>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B3DC472-CA0F-4C0F-89D8-84CACF76CA15}">
      <dsp:nvSpPr>
        <dsp:cNvPr id="0" name=""/>
        <dsp:cNvSpPr/>
      </dsp:nvSpPr>
      <dsp:spPr>
        <a:xfrm>
          <a:off x="2882900" y="520215"/>
          <a:ext cx="952406" cy="3348596"/>
        </a:xfrm>
        <a:custGeom>
          <a:avLst/>
          <a:gdLst/>
          <a:ahLst/>
          <a:cxnLst/>
          <a:rect l="0" t="0" r="0" b="0"/>
          <a:pathLst>
            <a:path>
              <a:moveTo>
                <a:pt x="0" y="0"/>
              </a:moveTo>
              <a:lnTo>
                <a:pt x="0" y="3351375"/>
              </a:lnTo>
              <a:lnTo>
                <a:pt x="953197" y="3351375"/>
              </a:lnTo>
            </a:path>
          </a:pathLst>
        </a:custGeom>
        <a:noFill/>
        <a:ln w="25400" cap="flat" cmpd="sng" algn="ctr">
          <a:solidFill>
            <a:srgbClr val="4F81BD">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CD61616-43A8-45CA-B7F4-392F62641B58}">
      <dsp:nvSpPr>
        <dsp:cNvPr id="0" name=""/>
        <dsp:cNvSpPr/>
      </dsp:nvSpPr>
      <dsp:spPr>
        <a:xfrm>
          <a:off x="4018393" y="1979401"/>
          <a:ext cx="107897" cy="1202287"/>
        </a:xfrm>
        <a:custGeom>
          <a:avLst/>
          <a:gdLst/>
          <a:ahLst/>
          <a:cxnLst/>
          <a:rect l="0" t="0" r="0" b="0"/>
          <a:pathLst>
            <a:path>
              <a:moveTo>
                <a:pt x="107987" y="0"/>
              </a:moveTo>
              <a:lnTo>
                <a:pt x="107987" y="1203285"/>
              </a:lnTo>
              <a:lnTo>
                <a:pt x="0" y="1203285"/>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20966A88-89B6-43B8-9B62-053D107E5F63}">
      <dsp:nvSpPr>
        <dsp:cNvPr id="0" name=""/>
        <dsp:cNvSpPr/>
      </dsp:nvSpPr>
      <dsp:spPr>
        <a:xfrm>
          <a:off x="4126291" y="1979401"/>
          <a:ext cx="107897" cy="472694"/>
        </a:xfrm>
        <a:custGeom>
          <a:avLst/>
          <a:gdLst/>
          <a:ahLst/>
          <a:cxnLst/>
          <a:rect l="0" t="0" r="0" b="0"/>
          <a:pathLst>
            <a:path>
              <a:moveTo>
                <a:pt x="0" y="0"/>
              </a:moveTo>
              <a:lnTo>
                <a:pt x="0" y="473086"/>
              </a:lnTo>
              <a:lnTo>
                <a:pt x="107987" y="473086"/>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CC99C5F-E76C-47BA-A8B8-477821B007A4}">
      <dsp:nvSpPr>
        <dsp:cNvPr id="0" name=""/>
        <dsp:cNvSpPr/>
      </dsp:nvSpPr>
      <dsp:spPr>
        <a:xfrm>
          <a:off x="4018393" y="1979401"/>
          <a:ext cx="107897" cy="472694"/>
        </a:xfrm>
        <a:custGeom>
          <a:avLst/>
          <a:gdLst/>
          <a:ahLst/>
          <a:cxnLst/>
          <a:rect l="0" t="0" r="0" b="0"/>
          <a:pathLst>
            <a:path>
              <a:moveTo>
                <a:pt x="107987" y="0"/>
              </a:moveTo>
              <a:lnTo>
                <a:pt x="107987" y="473086"/>
              </a:lnTo>
              <a:lnTo>
                <a:pt x="0" y="473086"/>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EB9BA16-2405-47B2-A679-BD16B9A2C32B}">
      <dsp:nvSpPr>
        <dsp:cNvPr id="0" name=""/>
        <dsp:cNvSpPr/>
      </dsp:nvSpPr>
      <dsp:spPr>
        <a:xfrm>
          <a:off x="4080571" y="1249808"/>
          <a:ext cx="91440" cy="215795"/>
        </a:xfrm>
        <a:custGeom>
          <a:avLst/>
          <a:gdLst/>
          <a:ahLst/>
          <a:cxnLst/>
          <a:rect l="0" t="0" r="0" b="0"/>
          <a:pathLst>
            <a:path>
              <a:moveTo>
                <a:pt x="45720" y="0"/>
              </a:moveTo>
              <a:lnTo>
                <a:pt x="45720" y="215974"/>
              </a:lnTo>
            </a:path>
          </a:pathLst>
        </a:custGeom>
        <a:noFill/>
        <a:ln w="25400" cap="flat" cmpd="sng" algn="ctr">
          <a:solidFill>
            <a:srgbClr val="4F81BD">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D6F3253-0AD2-4F2D-B5F3-A5FA7F6E2DE8}">
      <dsp:nvSpPr>
        <dsp:cNvPr id="0" name=""/>
        <dsp:cNvSpPr/>
      </dsp:nvSpPr>
      <dsp:spPr>
        <a:xfrm>
          <a:off x="2882900" y="520215"/>
          <a:ext cx="729593" cy="472694"/>
        </a:xfrm>
        <a:custGeom>
          <a:avLst/>
          <a:gdLst/>
          <a:ahLst/>
          <a:cxnLst/>
          <a:rect l="0" t="0" r="0" b="0"/>
          <a:pathLst>
            <a:path>
              <a:moveTo>
                <a:pt x="0" y="0"/>
              </a:moveTo>
              <a:lnTo>
                <a:pt x="0" y="473086"/>
              </a:lnTo>
              <a:lnTo>
                <a:pt x="730198" y="473086"/>
              </a:lnTo>
            </a:path>
          </a:pathLst>
        </a:custGeom>
        <a:noFill/>
        <a:ln w="25400" cap="flat" cmpd="sng" algn="ctr">
          <a:solidFill>
            <a:srgbClr val="4F81BD">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41B924C-5B19-4260-99FA-CD1F9DCA7A98}">
      <dsp:nvSpPr>
        <dsp:cNvPr id="0" name=""/>
        <dsp:cNvSpPr/>
      </dsp:nvSpPr>
      <dsp:spPr>
        <a:xfrm>
          <a:off x="1531611" y="520215"/>
          <a:ext cx="1351288" cy="472694"/>
        </a:xfrm>
        <a:custGeom>
          <a:avLst/>
          <a:gdLst/>
          <a:ahLst/>
          <a:cxnLst/>
          <a:rect l="0" t="0" r="0" b="0"/>
          <a:pathLst>
            <a:path>
              <a:moveTo>
                <a:pt x="1352410" y="0"/>
              </a:moveTo>
              <a:lnTo>
                <a:pt x="1352410" y="473086"/>
              </a:lnTo>
              <a:lnTo>
                <a:pt x="0" y="473086"/>
              </a:lnTo>
            </a:path>
          </a:pathLst>
        </a:custGeom>
        <a:noFill/>
        <a:ln w="25400" cap="flat" cmpd="sng" algn="ctr">
          <a:solidFill>
            <a:srgbClr val="4F81BD">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3663629-1462-4515-87CB-CC7B0A40BA10}">
      <dsp:nvSpPr>
        <dsp:cNvPr id="0" name=""/>
        <dsp:cNvSpPr/>
      </dsp:nvSpPr>
      <dsp:spPr>
        <a:xfrm>
          <a:off x="2369101" y="641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hu-HU" sz="1200" b="1" kern="1200">
              <a:solidFill>
                <a:sysClr val="windowText" lastClr="000000"/>
              </a:solidFill>
              <a:latin typeface="Calibri"/>
              <a:ea typeface="+mn-ea"/>
              <a:cs typeface="+mn-cs"/>
            </a:rPr>
            <a:t>Igazgató</a:t>
          </a:r>
        </a:p>
      </dsp:txBody>
      <dsp:txXfrm>
        <a:off x="2369101" y="6416"/>
        <a:ext cx="1027596" cy="513798"/>
      </dsp:txXfrm>
    </dsp:sp>
    <dsp:sp modelId="{626FD9D6-AA58-4A1D-B36F-A497C491500E}">
      <dsp:nvSpPr>
        <dsp:cNvPr id="0" name=""/>
        <dsp:cNvSpPr/>
      </dsp:nvSpPr>
      <dsp:spPr>
        <a:xfrm>
          <a:off x="504014" y="736010"/>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hu-HU" sz="900" kern="1200">
              <a:solidFill>
                <a:sysClr val="windowText" lastClr="000000"/>
              </a:solidFill>
              <a:latin typeface="Calibri"/>
              <a:ea typeface="+mn-ea"/>
              <a:cs typeface="+mn-cs"/>
            </a:rPr>
            <a:t>Szakmai igazgatóhelyettes</a:t>
          </a:r>
        </a:p>
      </dsp:txBody>
      <dsp:txXfrm>
        <a:off x="504014" y="736010"/>
        <a:ext cx="1027596" cy="513798"/>
      </dsp:txXfrm>
    </dsp:sp>
    <dsp:sp modelId="{CAD95319-D621-4CCF-BFFB-043037ECB861}">
      <dsp:nvSpPr>
        <dsp:cNvPr id="0" name=""/>
        <dsp:cNvSpPr/>
      </dsp:nvSpPr>
      <dsp:spPr>
        <a:xfrm>
          <a:off x="3612493" y="736010"/>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hu-HU" sz="900" kern="1200">
              <a:solidFill>
                <a:sysClr val="windowText" lastClr="000000"/>
              </a:solidFill>
              <a:latin typeface="Calibri"/>
              <a:ea typeface="+mn-ea"/>
              <a:cs typeface="+mn-cs"/>
            </a:rPr>
            <a:t>Gazdasági vezető</a:t>
          </a:r>
        </a:p>
      </dsp:txBody>
      <dsp:txXfrm>
        <a:off x="3612493" y="736010"/>
        <a:ext cx="1027596" cy="513798"/>
      </dsp:txXfrm>
    </dsp:sp>
    <dsp:sp modelId="{26A7C8C4-96F5-44AB-BCDC-A5BE29C0868B}">
      <dsp:nvSpPr>
        <dsp:cNvPr id="0" name=""/>
        <dsp:cNvSpPr/>
      </dsp:nvSpPr>
      <dsp:spPr>
        <a:xfrm>
          <a:off x="3612493" y="1465603"/>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Gazdasági és pénzügyi részlegek</a:t>
          </a:r>
        </a:p>
      </dsp:txBody>
      <dsp:txXfrm>
        <a:off x="3612493" y="1465603"/>
        <a:ext cx="1027596" cy="513798"/>
      </dsp:txXfrm>
    </dsp:sp>
    <dsp:sp modelId="{75F7F7F5-3389-43B2-9E95-16D75B44EBA4}">
      <dsp:nvSpPr>
        <dsp:cNvPr id="0" name=""/>
        <dsp:cNvSpPr/>
      </dsp:nvSpPr>
      <dsp:spPr>
        <a:xfrm>
          <a:off x="2990797" y="219519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Műszaki részleg</a:t>
          </a:r>
        </a:p>
      </dsp:txBody>
      <dsp:txXfrm>
        <a:off x="2990797" y="2195196"/>
        <a:ext cx="1027596" cy="513798"/>
      </dsp:txXfrm>
    </dsp:sp>
    <dsp:sp modelId="{DED2AB1E-D8A3-4013-9ADC-5FA0602EF6F7}">
      <dsp:nvSpPr>
        <dsp:cNvPr id="0" name=""/>
        <dsp:cNvSpPr/>
      </dsp:nvSpPr>
      <dsp:spPr>
        <a:xfrm>
          <a:off x="4234188" y="219519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Főzőkonyha részleg</a:t>
          </a:r>
        </a:p>
      </dsp:txBody>
      <dsp:txXfrm>
        <a:off x="4234188" y="2195196"/>
        <a:ext cx="1027596" cy="513798"/>
      </dsp:txXfrm>
    </dsp:sp>
    <dsp:sp modelId="{7D914C1F-F02A-47F0-8736-2FBEAEFBEECF}">
      <dsp:nvSpPr>
        <dsp:cNvPr id="0" name=""/>
        <dsp:cNvSpPr/>
      </dsp:nvSpPr>
      <dsp:spPr>
        <a:xfrm>
          <a:off x="2990797" y="2924790"/>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Gazdasági részleg</a:t>
          </a:r>
        </a:p>
      </dsp:txBody>
      <dsp:txXfrm>
        <a:off x="2990797" y="2924790"/>
        <a:ext cx="1027596" cy="513798"/>
      </dsp:txXfrm>
    </dsp:sp>
    <dsp:sp modelId="{B0068AEF-3EB8-44C2-9088-CD49BF7EFB45}">
      <dsp:nvSpPr>
        <dsp:cNvPr id="0" name=""/>
        <dsp:cNvSpPr/>
      </dsp:nvSpPr>
      <dsp:spPr>
        <a:xfrm>
          <a:off x="3835306" y="3611912"/>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0" kern="1200">
              <a:solidFill>
                <a:sysClr val="windowText" lastClr="000000"/>
              </a:solidFill>
              <a:latin typeface="Calibri"/>
              <a:ea typeface="+mn-ea"/>
              <a:cs typeface="+mn-cs"/>
            </a:rPr>
            <a:t>Bentlakásos Ellátások Egysége</a:t>
          </a:r>
        </a:p>
      </dsp:txBody>
      <dsp:txXfrm>
        <a:off x="3835306" y="3611912"/>
        <a:ext cx="1027596" cy="513798"/>
      </dsp:txXfrm>
    </dsp:sp>
    <dsp:sp modelId="{4978D6A0-4A6E-49C4-A012-30DAC9EACF47}">
      <dsp:nvSpPr>
        <dsp:cNvPr id="0" name=""/>
        <dsp:cNvSpPr/>
      </dsp:nvSpPr>
      <dsp:spPr>
        <a:xfrm>
          <a:off x="3213611" y="434150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Ezüst Fenyő Idősek Otthona</a:t>
          </a:r>
        </a:p>
        <a:p>
          <a:pPr lvl="0" algn="ctr" defTabSz="222250">
            <a:lnSpc>
              <a:spcPct val="90000"/>
            </a:lnSpc>
            <a:spcBef>
              <a:spcPct val="0"/>
            </a:spcBef>
            <a:spcAft>
              <a:spcPct val="35000"/>
            </a:spcAft>
          </a:pPr>
          <a:r>
            <a:rPr lang="hu-HU" sz="500" b="0" kern="1200">
              <a:solidFill>
                <a:sysClr val="windowText" lastClr="000000"/>
              </a:solidFill>
              <a:latin typeface="Calibri"/>
              <a:ea typeface="+mn-ea"/>
              <a:cs typeface="+mn-cs"/>
            </a:rPr>
            <a:t>idősek otthona</a:t>
          </a:r>
        </a:p>
      </dsp:txBody>
      <dsp:txXfrm>
        <a:off x="3213611" y="4341506"/>
        <a:ext cx="1027596" cy="513798"/>
      </dsp:txXfrm>
    </dsp:sp>
    <dsp:sp modelId="{FCF53FF7-BAFE-4ABF-9891-A2B48DDABE0E}">
      <dsp:nvSpPr>
        <dsp:cNvPr id="0" name=""/>
        <dsp:cNvSpPr/>
      </dsp:nvSpPr>
      <dsp:spPr>
        <a:xfrm>
          <a:off x="4457002" y="434150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Hajléktalan Szálló</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Hajléktalanok Átmeneti Szállása,</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Hajléktalanok Éjjeli Menedékhelye</a:t>
          </a:r>
        </a:p>
      </dsp:txBody>
      <dsp:txXfrm>
        <a:off x="4457002" y="4341506"/>
        <a:ext cx="1027596" cy="513798"/>
      </dsp:txXfrm>
    </dsp:sp>
    <dsp:sp modelId="{DD474E8A-4A5D-4194-9ECC-6C43185D290C}">
      <dsp:nvSpPr>
        <dsp:cNvPr id="0" name=""/>
        <dsp:cNvSpPr/>
      </dsp:nvSpPr>
      <dsp:spPr>
        <a:xfrm>
          <a:off x="3213611" y="5071099"/>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Platán Idősek Otthona és Idősek Klubja</a:t>
          </a:r>
        </a:p>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"A" épület</a:t>
          </a:r>
        </a:p>
        <a:p>
          <a:pPr lvl="0" algn="ctr" defTabSz="222250">
            <a:lnSpc>
              <a:spcPct val="90000"/>
            </a:lnSpc>
            <a:spcBef>
              <a:spcPct val="0"/>
            </a:spcBef>
            <a:spcAft>
              <a:spcPct val="35000"/>
            </a:spcAft>
          </a:pPr>
          <a:r>
            <a:rPr lang="hu-HU" sz="500" b="0" kern="1200">
              <a:solidFill>
                <a:sysClr val="windowText" lastClr="000000"/>
              </a:solidFill>
              <a:latin typeface="Calibri"/>
              <a:ea typeface="+mn-ea"/>
              <a:cs typeface="+mn-cs"/>
            </a:rPr>
            <a:t>idősek ottona</a:t>
          </a:r>
        </a:p>
      </dsp:txBody>
      <dsp:txXfrm>
        <a:off x="3213611" y="5071099"/>
        <a:ext cx="1027596" cy="513798"/>
      </dsp:txXfrm>
    </dsp:sp>
    <dsp:sp modelId="{BA782310-5E88-479E-A68F-0A39FA85146B}">
      <dsp:nvSpPr>
        <dsp:cNvPr id="0" name=""/>
        <dsp:cNvSpPr/>
      </dsp:nvSpPr>
      <dsp:spPr>
        <a:xfrm>
          <a:off x="837665" y="3611979"/>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Nappali- és Alapellátások Egysége</a:t>
          </a:r>
        </a:p>
      </dsp:txBody>
      <dsp:txXfrm>
        <a:off x="837665" y="3611979"/>
        <a:ext cx="1027596" cy="513798"/>
      </dsp:txXfrm>
    </dsp:sp>
    <dsp:sp modelId="{99A6BA56-44C6-44C1-8001-DC2E800EFE9C}">
      <dsp:nvSpPr>
        <dsp:cNvPr id="0" name=""/>
        <dsp:cNvSpPr/>
      </dsp:nvSpPr>
      <dsp:spPr>
        <a:xfrm>
          <a:off x="211725" y="4337323"/>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Platán Idősek Otthona és Idősek Klubja </a:t>
          </a:r>
        </a:p>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"B" épület</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idősek, demens személyek nappali ellátása, étkeztetés, </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házi segítségnyújtás</a:t>
          </a:r>
        </a:p>
      </dsp:txBody>
      <dsp:txXfrm>
        <a:off x="211725" y="4337323"/>
        <a:ext cx="1027596" cy="513798"/>
      </dsp:txXfrm>
    </dsp:sp>
    <dsp:sp modelId="{01FAF262-0DEF-4F08-B636-0D412DF3F081}">
      <dsp:nvSpPr>
        <dsp:cNvPr id="0" name=""/>
        <dsp:cNvSpPr/>
      </dsp:nvSpPr>
      <dsp:spPr>
        <a:xfrm>
          <a:off x="1455116" y="4337323"/>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Őszirózsa Klub</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idősek, demens személyek nappali ellátása, étkeztetés, </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házi segítségnyújtás</a:t>
          </a:r>
        </a:p>
      </dsp:txBody>
      <dsp:txXfrm>
        <a:off x="1455116" y="4337323"/>
        <a:ext cx="1027596" cy="513798"/>
      </dsp:txXfrm>
    </dsp:sp>
    <dsp:sp modelId="{1CE23A13-0CEE-4E15-9EBB-60C429559F0D}">
      <dsp:nvSpPr>
        <dsp:cNvPr id="0" name=""/>
        <dsp:cNvSpPr/>
      </dsp:nvSpPr>
      <dsp:spPr>
        <a:xfrm>
          <a:off x="211725" y="5066917"/>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Gyöngyvirág Klub </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idősek, demens személyek nappali ellátása, étkeztetés, </a:t>
          </a:r>
        </a:p>
        <a:p>
          <a:pPr lvl="0" algn="ctr" defTabSz="222250">
            <a:lnSpc>
              <a:spcPct val="100000"/>
            </a:lnSpc>
            <a:spcBef>
              <a:spcPct val="0"/>
            </a:spcBef>
            <a:spcAft>
              <a:spcPts val="0"/>
            </a:spcAft>
          </a:pPr>
          <a:r>
            <a:rPr lang="hu-HU" sz="500" kern="1200">
              <a:solidFill>
                <a:sysClr val="windowText" lastClr="000000"/>
              </a:solidFill>
              <a:latin typeface="Calibri"/>
              <a:ea typeface="+mn-ea"/>
              <a:cs typeface="+mn-cs"/>
            </a:rPr>
            <a:t>házi segítségnyújtás</a:t>
          </a:r>
        </a:p>
      </dsp:txBody>
      <dsp:txXfrm>
        <a:off x="211725" y="5066917"/>
        <a:ext cx="1027596" cy="513798"/>
      </dsp:txXfrm>
    </dsp:sp>
    <dsp:sp modelId="{2C16573D-AA5D-44BC-9C36-45C81C68D067}">
      <dsp:nvSpPr>
        <dsp:cNvPr id="0" name=""/>
        <dsp:cNvSpPr/>
      </dsp:nvSpPr>
      <dsp:spPr>
        <a:xfrm>
          <a:off x="1455116" y="5066917"/>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Reménység Klub </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idősek, demens személyek nappali ellátása, étkeztetés,  házi segítségnyújtás</a:t>
          </a:r>
        </a:p>
      </dsp:txBody>
      <dsp:txXfrm>
        <a:off x="1455116" y="5066917"/>
        <a:ext cx="1027596" cy="513798"/>
      </dsp:txXfrm>
    </dsp:sp>
    <dsp:sp modelId="{C8F11050-52A9-47A2-8F13-F41F0BB27673}">
      <dsp:nvSpPr>
        <dsp:cNvPr id="0" name=""/>
        <dsp:cNvSpPr/>
      </dsp:nvSpPr>
      <dsp:spPr>
        <a:xfrm>
          <a:off x="1476614" y="5795642"/>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Harmónia Klub és Fordulat Klub</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pszichiátriai- és szenvedélybetegek nappali ellátása</a:t>
          </a:r>
        </a:p>
      </dsp:txBody>
      <dsp:txXfrm>
        <a:off x="1476614" y="5795642"/>
        <a:ext cx="1027596" cy="513798"/>
      </dsp:txXfrm>
    </dsp:sp>
    <dsp:sp modelId="{27594918-EF99-4508-96B7-20118640CD99}">
      <dsp:nvSpPr>
        <dsp:cNvPr id="0" name=""/>
        <dsp:cNvSpPr/>
      </dsp:nvSpPr>
      <dsp:spPr>
        <a:xfrm>
          <a:off x="210410" y="656120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Platán Idősek Otthona és Idősek Klubja</a:t>
          </a:r>
        </a:p>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Tanyagondnoki Szolgálat</a:t>
          </a:r>
        </a:p>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"C" épület</a:t>
          </a:r>
        </a:p>
      </dsp:txBody>
      <dsp:txXfrm>
        <a:off x="210410" y="6561206"/>
        <a:ext cx="1027596" cy="513798"/>
      </dsp:txXfrm>
    </dsp:sp>
    <dsp:sp modelId="{58B7F71F-4A5B-4D7F-8127-243DC34E1A99}">
      <dsp:nvSpPr>
        <dsp:cNvPr id="0" name=""/>
        <dsp:cNvSpPr/>
      </dsp:nvSpPr>
      <dsp:spPr>
        <a:xfrm>
          <a:off x="188563" y="7261025"/>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Bóbita Bölcsőde</a:t>
          </a:r>
        </a:p>
        <a:p>
          <a:pPr lvl="0" algn="ctr" defTabSz="222250">
            <a:lnSpc>
              <a:spcPct val="90000"/>
            </a:lnSpc>
            <a:spcBef>
              <a:spcPct val="0"/>
            </a:spcBef>
            <a:spcAft>
              <a:spcPct val="35000"/>
            </a:spcAft>
          </a:pPr>
          <a:r>
            <a:rPr lang="hu-HU" sz="500" b="0" kern="1200">
              <a:solidFill>
                <a:sysClr val="windowText" lastClr="000000"/>
              </a:solidFill>
              <a:latin typeface="Calibri"/>
              <a:ea typeface="+mn-ea"/>
              <a:cs typeface="+mn-cs"/>
            </a:rPr>
            <a:t>gyermekjóléti alapszolgáltatás</a:t>
          </a:r>
        </a:p>
      </dsp:txBody>
      <dsp:txXfrm>
        <a:off x="188563" y="7261025"/>
        <a:ext cx="1027596" cy="513798"/>
      </dsp:txXfrm>
    </dsp:sp>
    <dsp:sp modelId="{5B24D122-BBEB-4C2F-837D-2FFBBB1F3955}">
      <dsp:nvSpPr>
        <dsp:cNvPr id="0" name=""/>
        <dsp:cNvSpPr/>
      </dsp:nvSpPr>
      <dsp:spPr>
        <a:xfrm>
          <a:off x="192108" y="579207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Vadvirág Esély Klub</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fogyatékos személyek nappali ellátása, fejlesztő foglalkoztatás</a:t>
          </a:r>
        </a:p>
      </dsp:txBody>
      <dsp:txXfrm>
        <a:off x="192108" y="5792076"/>
        <a:ext cx="1027596" cy="513798"/>
      </dsp:txXfrm>
    </dsp:sp>
    <dsp:sp modelId="{E7D9E94D-4390-4D3D-9C99-2D6DCA360425}">
      <dsp:nvSpPr>
        <dsp:cNvPr id="0" name=""/>
        <dsp:cNvSpPr/>
      </dsp:nvSpPr>
      <dsp:spPr>
        <a:xfrm>
          <a:off x="1487958" y="7266954"/>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Kisharang Bölcsőde</a:t>
          </a:r>
          <a:r>
            <a:rPr lang="hu-HU" sz="500" kern="1200">
              <a:solidFill>
                <a:sysClr val="windowText" lastClr="000000"/>
              </a:solidFill>
              <a:latin typeface="Calibri"/>
              <a:ea typeface="+mn-ea"/>
              <a:cs typeface="+mn-cs"/>
            </a:rPr>
            <a:t>,</a:t>
          </a: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 gyermekjóléti alapszolgáltatás, többletszolgáltatás</a:t>
          </a:r>
        </a:p>
      </dsp:txBody>
      <dsp:txXfrm>
        <a:off x="1487958" y="7266954"/>
        <a:ext cx="1027596" cy="513798"/>
      </dsp:txXfrm>
    </dsp:sp>
    <dsp:sp modelId="{E8E13E9D-0E39-46D6-BF50-1CDDE34F953A}">
      <dsp:nvSpPr>
        <dsp:cNvPr id="0" name=""/>
        <dsp:cNvSpPr/>
      </dsp:nvSpPr>
      <dsp:spPr>
        <a:xfrm>
          <a:off x="1494812" y="6568456"/>
          <a:ext cx="1027596" cy="513798"/>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175" tIns="3175" rIns="3175" bIns="3175" numCol="1" spcCol="1270" anchor="ctr" anchorCtr="0">
          <a:noAutofit/>
        </a:bodyPr>
        <a:lstStyle/>
        <a:p>
          <a:pPr lvl="0" algn="ctr" defTabSz="222250">
            <a:lnSpc>
              <a:spcPct val="90000"/>
            </a:lnSpc>
            <a:spcBef>
              <a:spcPct val="0"/>
            </a:spcBef>
            <a:spcAft>
              <a:spcPct val="35000"/>
            </a:spcAft>
          </a:pPr>
          <a:r>
            <a:rPr lang="hu-HU" sz="500" b="1" kern="1200">
              <a:solidFill>
                <a:sysClr val="windowText" lastClr="000000"/>
              </a:solidFill>
              <a:latin typeface="Calibri"/>
              <a:ea typeface="+mn-ea"/>
              <a:cs typeface="+mn-cs"/>
            </a:rPr>
            <a:t>Hajléktalan Szálló</a:t>
          </a:r>
          <a:endParaRPr lang="hu-HU" sz="500" kern="1200">
            <a:solidFill>
              <a:sysClr val="windowText" lastClr="000000"/>
            </a:solidFill>
            <a:latin typeface="Calibri"/>
            <a:ea typeface="+mn-ea"/>
            <a:cs typeface="+mn-cs"/>
          </a:endParaRPr>
        </a:p>
        <a:p>
          <a:pPr lvl="0" algn="ctr" defTabSz="222250">
            <a:lnSpc>
              <a:spcPct val="90000"/>
            </a:lnSpc>
            <a:spcBef>
              <a:spcPct val="0"/>
            </a:spcBef>
            <a:spcAft>
              <a:spcPct val="35000"/>
            </a:spcAft>
          </a:pPr>
          <a:r>
            <a:rPr lang="hu-HU" sz="500" kern="1200">
              <a:solidFill>
                <a:sysClr val="windowText" lastClr="000000"/>
              </a:solidFill>
              <a:latin typeface="Calibri"/>
              <a:ea typeface="+mn-ea"/>
              <a:cs typeface="+mn-cs"/>
            </a:rPr>
            <a:t>Hajléktalanok Nappali Melegedője</a:t>
          </a:r>
        </a:p>
      </dsp:txBody>
      <dsp:txXfrm>
        <a:off x="1494812" y="6568456"/>
        <a:ext cx="1027596" cy="51379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535EA-A3A2-45D5-B47C-C55A6291F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82</Pages>
  <Words>16481</Words>
  <Characters>113726</Characters>
  <Application>Microsoft Office Word</Application>
  <DocSecurity>0</DocSecurity>
  <Lines>947</Lines>
  <Paragraphs>259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129948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Szabó Bettina</cp:lastModifiedBy>
  <cp:revision>5</cp:revision>
  <cp:lastPrinted>2020-03-09T13:45:00Z</cp:lastPrinted>
  <dcterms:created xsi:type="dcterms:W3CDTF">2020-03-09T13:45:00Z</dcterms:created>
  <dcterms:modified xsi:type="dcterms:W3CDTF">2020-03-09T13:47:00Z</dcterms:modified>
</cp:coreProperties>
</file>