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475" w:rsidRDefault="00D71475" w:rsidP="00D71475">
      <w:pPr>
        <w:keepLines w:val="0"/>
        <w:widowControl w:val="0"/>
        <w:jc w:val="left"/>
        <w:rPr>
          <w:rFonts w:eastAsia="Calibri"/>
          <w:lang w:val="en-US"/>
        </w:rPr>
      </w:pPr>
    </w:p>
    <w:p w:rsidR="00D71475" w:rsidRPr="00D71475" w:rsidRDefault="00D71475" w:rsidP="00D71475">
      <w:pPr>
        <w:keepLines w:val="0"/>
        <w:widowControl w:val="0"/>
        <w:jc w:val="left"/>
        <w:rPr>
          <w:rFonts w:eastAsia="Calibri"/>
          <w:lang w:val="en-US"/>
        </w:rPr>
      </w:pPr>
      <w:bookmarkStart w:id="0" w:name="_GoBack"/>
      <w:bookmarkEnd w:id="0"/>
      <w:r w:rsidRPr="00D71475">
        <w:rPr>
          <w:rFonts w:eastAsia="Calibri"/>
          <w:lang w:val="en-US"/>
        </w:rPr>
        <w:t xml:space="preserve">K </w:t>
      </w:r>
      <w:proofErr w:type="spellStart"/>
      <w:r w:rsidRPr="00D71475">
        <w:rPr>
          <w:rFonts w:eastAsia="Calibri"/>
          <w:lang w:val="en-US"/>
        </w:rPr>
        <w:t>i</w:t>
      </w:r>
      <w:proofErr w:type="spellEnd"/>
      <w:r w:rsidRPr="00D71475">
        <w:rPr>
          <w:rFonts w:eastAsia="Calibri"/>
          <w:lang w:val="en-US"/>
        </w:rPr>
        <w:t xml:space="preserve"> v o n a t !</w:t>
      </w:r>
    </w:p>
    <w:p w:rsidR="00D71475" w:rsidRPr="00D71475" w:rsidRDefault="00D71475" w:rsidP="00D71475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71475" w:rsidRPr="00D71475" w:rsidRDefault="00D71475" w:rsidP="00D71475">
      <w:pPr>
        <w:keepLines w:val="0"/>
        <w:widowControl w:val="0"/>
        <w:rPr>
          <w:rFonts w:eastAsia="Calibri"/>
          <w:lang w:val="en-US"/>
        </w:rPr>
      </w:pPr>
      <w:proofErr w:type="spellStart"/>
      <w:r w:rsidRPr="00D71475">
        <w:rPr>
          <w:rFonts w:eastAsia="Calibri"/>
          <w:lang w:val="en-US"/>
        </w:rPr>
        <w:t>Az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Orosháza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Város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Önkormányzat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Képviselő-testületének</w:t>
      </w:r>
      <w:proofErr w:type="spellEnd"/>
      <w:r w:rsidRPr="00D71475">
        <w:rPr>
          <w:rFonts w:eastAsia="Calibri"/>
          <w:lang w:val="en-US"/>
        </w:rPr>
        <w:t xml:space="preserve"> 2022. </w:t>
      </w:r>
      <w:proofErr w:type="spellStart"/>
      <w:proofErr w:type="gramStart"/>
      <w:r w:rsidRPr="00D71475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D71475">
        <w:rPr>
          <w:rFonts w:eastAsia="Calibri"/>
          <w:szCs w:val="20"/>
          <w:lang w:val="en-US"/>
        </w:rPr>
        <w:t xml:space="preserve"> 15</w:t>
      </w:r>
      <w:r w:rsidRPr="00D71475">
        <w:rPr>
          <w:rFonts w:eastAsia="Calibri"/>
          <w:lang w:val="en-US"/>
        </w:rPr>
        <w:t xml:space="preserve">-i </w:t>
      </w:r>
      <w:proofErr w:type="spellStart"/>
      <w:r w:rsidRPr="00D71475">
        <w:rPr>
          <w:rFonts w:eastAsia="Calibri"/>
          <w:lang w:val="en-US"/>
        </w:rPr>
        <w:t>üléséről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készült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jegyzőkönyvéből</w:t>
      </w:r>
      <w:proofErr w:type="spellEnd"/>
      <w:r w:rsidRPr="00D71475">
        <w:rPr>
          <w:rFonts w:eastAsia="Calibri"/>
          <w:lang w:val="en-US"/>
        </w:rPr>
        <w:t>.</w:t>
      </w:r>
    </w:p>
    <w:p w:rsidR="00D71475" w:rsidRDefault="00D71475" w:rsidP="00D71475">
      <w:pPr>
        <w:keepLines w:val="0"/>
        <w:widowControl w:val="0"/>
        <w:rPr>
          <w:rFonts w:eastAsia="Calibri"/>
        </w:rPr>
      </w:pPr>
    </w:p>
    <w:p w:rsidR="00D71475" w:rsidRDefault="00D71475" w:rsidP="00D71475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13 fő. </w:t>
      </w:r>
    </w:p>
    <w:p w:rsidR="00D71475" w:rsidRDefault="00D71475" w:rsidP="00D71475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13 igen szavazattal, ellenszavazat és tartózkodás nélkül az alábbi határozatot hozta: </w:t>
      </w:r>
    </w:p>
    <w:p w:rsidR="00D71475" w:rsidRDefault="00D71475" w:rsidP="00D7147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71475" w:rsidRDefault="00D71475" w:rsidP="00D7147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32/2022. (II.15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D71475" w:rsidRDefault="00D71475" w:rsidP="00D71475">
      <w:pPr>
        <w:keepLines w:val="0"/>
        <w:suppressAutoHyphens/>
        <w:rPr>
          <w:lang w:eastAsia="zh-CN"/>
        </w:rPr>
      </w:pPr>
    </w:p>
    <w:p w:rsidR="00D71475" w:rsidRDefault="00D71475" w:rsidP="00D71475">
      <w:pPr>
        <w:spacing w:after="120"/>
      </w:pPr>
      <w:r>
        <w:t xml:space="preserve">Orosháza Város Önkormányzat Képviselő-testülete </w:t>
      </w:r>
    </w:p>
    <w:p w:rsidR="00D71475" w:rsidRDefault="00D71475" w:rsidP="00D71475">
      <w:pPr>
        <w:tabs>
          <w:tab w:val="left" w:pos="284"/>
        </w:tabs>
        <w:ind w:left="360" w:hanging="360"/>
      </w:pPr>
      <w:r>
        <w:t xml:space="preserve">1.) jóváhagyja </w:t>
      </w:r>
      <w:r>
        <w:rPr>
          <w:iCs/>
        </w:rPr>
        <w:t>Magyarország 2022. évi központi költségvetéséről szóló 2020. évi XC. törvény 3. melléklet szerinti önkormányzati feladatellátást szolgáló fejlesztések támogatására</w:t>
      </w:r>
      <w:r>
        <w:t xml:space="preserve"> a pályázati kiírás c) </w:t>
      </w:r>
      <w:proofErr w:type="spellStart"/>
      <w:r>
        <w:t>alcéljának</w:t>
      </w:r>
      <w:proofErr w:type="spellEnd"/>
      <w:r>
        <w:t xml:space="preserve"> vonatkozásában Munkácsy Mihály utca (</w:t>
      </w:r>
      <w:proofErr w:type="spellStart"/>
      <w:r>
        <w:t>hrsz</w:t>
      </w:r>
      <w:proofErr w:type="spellEnd"/>
      <w:r>
        <w:t>: 1837) és a Csokonai utca (</w:t>
      </w:r>
      <w:proofErr w:type="spellStart"/>
      <w:r>
        <w:t>hrsz</w:t>
      </w:r>
      <w:proofErr w:type="spellEnd"/>
      <w:r>
        <w:t>: 2812) Bajcsy-Zsilinszky utca felőli szakasza burkolatának felújítása tárgyában pályázat benyújtását.</w:t>
      </w:r>
    </w:p>
    <w:p w:rsidR="00D71475" w:rsidRDefault="00D71475" w:rsidP="00D71475">
      <w:pPr>
        <w:tabs>
          <w:tab w:val="left" w:pos="284"/>
        </w:tabs>
        <w:ind w:left="284" w:hanging="284"/>
      </w:pPr>
    </w:p>
    <w:p w:rsidR="00D71475" w:rsidRDefault="00D71475" w:rsidP="00D71475">
      <w:pPr>
        <w:tabs>
          <w:tab w:val="left" w:pos="284"/>
        </w:tabs>
        <w:ind w:left="284" w:hanging="284"/>
      </w:pPr>
      <w:r>
        <w:t>2.</w:t>
      </w:r>
      <w:r>
        <w:tab/>
        <w:t>a beruházáshoz szükséges pályázati önrészt, mely – a projektnek a támogatás szempontjából elszámolható bruttó összköltségének (bruttó összköltség 43.560.999.- Ft) 65%-</w:t>
      </w:r>
      <w:proofErr w:type="gramStart"/>
      <w:r>
        <w:t>a</w:t>
      </w:r>
      <w:proofErr w:type="gramEnd"/>
      <w:r>
        <w:t xml:space="preserve">, azaz 28.314.647,- Ft központi forrás biztosítása mellett – az elszámolható költségek 35%-a, azaz 15.246.352,- Ft, a pályázat eredményes elbírálása esetén az Önkormányzat 2022. évi fejlesztési hitel terhére biztosítja, </w:t>
      </w:r>
    </w:p>
    <w:p w:rsidR="00D71475" w:rsidRDefault="00D71475" w:rsidP="00D71475">
      <w:pPr>
        <w:tabs>
          <w:tab w:val="left" w:pos="284"/>
        </w:tabs>
      </w:pPr>
    </w:p>
    <w:p w:rsidR="00D71475" w:rsidRDefault="00D71475" w:rsidP="00D71475">
      <w:pPr>
        <w:tabs>
          <w:tab w:val="left" w:pos="284"/>
        </w:tabs>
        <w:ind w:left="284" w:hanging="284"/>
      </w:pPr>
      <w:r>
        <w:t>3.</w:t>
      </w:r>
      <w:r>
        <w:tab/>
        <w:t>felhatalmazza a polgármestert, hogy nyertes pályázat esetén a támogatási szerződést aláírja, a szükséges beszerzési eljárásokat elindítja, a kapcsolódó szerződéseket aláírja.</w:t>
      </w:r>
    </w:p>
    <w:p w:rsidR="00D71475" w:rsidRDefault="00D71475" w:rsidP="00D71475">
      <w:pPr>
        <w:tabs>
          <w:tab w:val="left" w:pos="284"/>
        </w:tabs>
        <w:ind w:left="284" w:hanging="284"/>
      </w:pPr>
    </w:p>
    <w:p w:rsidR="00D71475" w:rsidRDefault="00D71475" w:rsidP="00D71475">
      <w:pPr>
        <w:tabs>
          <w:tab w:val="left" w:pos="284"/>
        </w:tabs>
        <w:ind w:left="284" w:hanging="284"/>
      </w:pPr>
    </w:p>
    <w:p w:rsidR="00D71475" w:rsidRDefault="00D71475" w:rsidP="00D71475">
      <w:pPr>
        <w:ind w:left="1410" w:hanging="1410"/>
      </w:pPr>
      <w:r>
        <w:rPr>
          <w:b/>
        </w:rPr>
        <w:t>Felelős a pályázat nyertessége esetén:</w:t>
      </w:r>
    </w:p>
    <w:p w:rsidR="00D71475" w:rsidRDefault="00D71475" w:rsidP="00D71475">
      <w:pPr>
        <w:ind w:left="1410" w:hanging="1410"/>
      </w:pPr>
      <w:r>
        <w:tab/>
        <w:t>Püspöki-Sinka Edit irodavezető a projekt megvalósításáért,</w:t>
      </w:r>
    </w:p>
    <w:p w:rsidR="00D71475" w:rsidRDefault="00D71475" w:rsidP="00D71475">
      <w:pPr>
        <w:ind w:left="1410" w:hanging="1410"/>
      </w:pPr>
      <w:r>
        <w:tab/>
      </w:r>
      <w:proofErr w:type="spellStart"/>
      <w:r>
        <w:t>Godár</w:t>
      </w:r>
      <w:proofErr w:type="spellEnd"/>
      <w:r>
        <w:t xml:space="preserve"> Andrea irodavezető az önerő biztosításához szükséges fedezet költségvetésben történő biztosításáért,</w:t>
      </w:r>
    </w:p>
    <w:p w:rsidR="00D71475" w:rsidRDefault="00D71475" w:rsidP="00D71475">
      <w:pPr>
        <w:ind w:left="1410"/>
      </w:pPr>
      <w:r>
        <w:t>Dr. Burai Mihály jegyző a projekt megvalósításához szükséges szerződések aláírására történő előkészítéséért,</w:t>
      </w:r>
    </w:p>
    <w:p w:rsidR="00D71475" w:rsidRDefault="00D71475" w:rsidP="00D71475">
      <w:pPr>
        <w:ind w:left="1410"/>
      </w:pPr>
      <w:r>
        <w:t>Dávid Zoltán polgármester a 3. pontban foglaltakért.</w:t>
      </w:r>
    </w:p>
    <w:p w:rsidR="00D71475" w:rsidRDefault="00D71475" w:rsidP="00D71475">
      <w:pPr>
        <w:ind w:left="1410"/>
      </w:pPr>
    </w:p>
    <w:p w:rsidR="00D71475" w:rsidRDefault="00D71475" w:rsidP="00D71475">
      <w:pPr>
        <w:rPr>
          <w:rFonts w:cs="Times New Roman"/>
          <w:lang w:eastAsia="ar-SA"/>
        </w:rPr>
      </w:pPr>
      <w:r>
        <w:rPr>
          <w:b/>
        </w:rPr>
        <w:t>Határidő:</w:t>
      </w:r>
      <w:r>
        <w:tab/>
        <w:t>értelem szerint</w:t>
      </w:r>
    </w:p>
    <w:p w:rsidR="00D71475" w:rsidRDefault="00D71475" w:rsidP="00D71475">
      <w:pPr>
        <w:keepLines w:val="0"/>
        <w:widowControl w:val="0"/>
        <w:jc w:val="center"/>
      </w:pPr>
      <w:r>
        <w:t>K.m.f.</w:t>
      </w:r>
    </w:p>
    <w:p w:rsidR="00D71475" w:rsidRDefault="00D71475"/>
    <w:p w:rsidR="00D71475" w:rsidRDefault="00D71475" w:rsidP="00D71475"/>
    <w:p w:rsidR="00D71475" w:rsidRPr="00D71475" w:rsidRDefault="00D71475" w:rsidP="00D71475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 w:rsidRPr="00D71475">
        <w:rPr>
          <w:rFonts w:eastAsia="Calibri"/>
          <w:lang w:val="en-US"/>
        </w:rPr>
        <w:t>Dávid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Zoltán</w:t>
      </w:r>
      <w:proofErr w:type="spellEnd"/>
      <w:r w:rsidRPr="00D71475">
        <w:rPr>
          <w:rFonts w:eastAsia="Calibri"/>
          <w:lang w:val="en-US"/>
        </w:rPr>
        <w:t xml:space="preserve"> sk.</w:t>
      </w:r>
      <w:r w:rsidRPr="00D71475">
        <w:rPr>
          <w:rFonts w:eastAsia="Calibri"/>
          <w:lang w:val="en-US"/>
        </w:rPr>
        <w:tab/>
        <w:t xml:space="preserve">Dr. </w:t>
      </w:r>
      <w:proofErr w:type="spellStart"/>
      <w:r w:rsidRPr="00D71475">
        <w:rPr>
          <w:rFonts w:eastAsia="Calibri"/>
          <w:lang w:val="en-US"/>
        </w:rPr>
        <w:t>Burai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Mihály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gramStart"/>
      <w:r w:rsidRPr="00D71475">
        <w:rPr>
          <w:rFonts w:eastAsia="Calibri"/>
          <w:lang w:val="en-US"/>
        </w:rPr>
        <w:t>sk</w:t>
      </w:r>
      <w:proofErr w:type="gramEnd"/>
      <w:r w:rsidRPr="00D71475">
        <w:rPr>
          <w:rFonts w:eastAsia="Calibri"/>
          <w:lang w:val="en-US"/>
        </w:rPr>
        <w:t>.</w:t>
      </w:r>
    </w:p>
    <w:p w:rsidR="00D71475" w:rsidRPr="00D71475" w:rsidRDefault="00D71475" w:rsidP="00D7147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D71475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71475">
        <w:rPr>
          <w:rFonts w:eastAsia="Calibri"/>
          <w:lang w:val="en-US"/>
        </w:rPr>
        <w:t>polgármester</w:t>
      </w:r>
      <w:proofErr w:type="spellEnd"/>
      <w:proofErr w:type="gramEnd"/>
      <w:r w:rsidRPr="00D71475">
        <w:rPr>
          <w:rFonts w:eastAsia="Calibri"/>
          <w:lang w:val="en-US"/>
        </w:rPr>
        <w:tab/>
        <w:t xml:space="preserve">          </w:t>
      </w:r>
      <w:proofErr w:type="spellStart"/>
      <w:r w:rsidRPr="00D71475">
        <w:rPr>
          <w:rFonts w:eastAsia="Calibri"/>
          <w:lang w:val="en-US"/>
        </w:rPr>
        <w:t>jegyző</w:t>
      </w:r>
      <w:proofErr w:type="spellEnd"/>
      <w:r w:rsidRPr="00D71475">
        <w:rPr>
          <w:rFonts w:eastAsia="Calibri"/>
          <w:lang w:val="en-US"/>
        </w:rPr>
        <w:t>”</w:t>
      </w:r>
    </w:p>
    <w:p w:rsidR="00D71475" w:rsidRPr="00D71475" w:rsidRDefault="00D71475" w:rsidP="00D71475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71475" w:rsidRPr="00D71475" w:rsidRDefault="00D71475" w:rsidP="00D71475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71475" w:rsidRPr="00D71475" w:rsidRDefault="00D71475" w:rsidP="00D7147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D71475">
        <w:rPr>
          <w:rFonts w:eastAsia="Calibri"/>
          <w:lang w:val="en-US"/>
        </w:rPr>
        <w:t xml:space="preserve">A </w:t>
      </w:r>
      <w:proofErr w:type="spellStart"/>
      <w:r w:rsidRPr="00D71475">
        <w:rPr>
          <w:rFonts w:eastAsia="Calibri"/>
          <w:lang w:val="en-US"/>
        </w:rPr>
        <w:t>kivonat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hiteléül</w:t>
      </w:r>
      <w:proofErr w:type="spellEnd"/>
      <w:r w:rsidRPr="00D71475">
        <w:rPr>
          <w:rFonts w:eastAsia="Calibri"/>
          <w:lang w:val="en-US"/>
        </w:rPr>
        <w:t>:</w:t>
      </w:r>
    </w:p>
    <w:p w:rsidR="00D71475" w:rsidRPr="00D71475" w:rsidRDefault="00D71475" w:rsidP="00D7147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71475">
        <w:rPr>
          <w:rFonts w:eastAsia="Calibri"/>
          <w:lang w:val="en-US"/>
        </w:rPr>
        <w:t>Kiadó</w:t>
      </w:r>
      <w:proofErr w:type="spellEnd"/>
      <w:r w:rsidRPr="00D71475">
        <w:rPr>
          <w:rFonts w:eastAsia="Calibri"/>
          <w:lang w:val="en-US"/>
        </w:rPr>
        <w:t>:</w:t>
      </w:r>
      <w:r w:rsidRPr="00D71475">
        <w:rPr>
          <w:b/>
        </w:rPr>
        <w:t xml:space="preserve"> </w:t>
      </w:r>
      <w:r w:rsidRPr="00D71475">
        <w:t xml:space="preserve"> </w:t>
      </w:r>
    </w:p>
    <w:p w:rsidR="00F03DC2" w:rsidRPr="00D71475" w:rsidRDefault="00F03DC2" w:rsidP="00D71475">
      <w:pPr>
        <w:tabs>
          <w:tab w:val="left" w:pos="3739"/>
        </w:tabs>
      </w:pPr>
    </w:p>
    <w:sectPr w:rsidR="00F03DC2" w:rsidRPr="00D71475" w:rsidSect="00D7147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475"/>
    <w:rsid w:val="00D71475"/>
    <w:rsid w:val="00F0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160E91-FAAB-473E-A4FF-A5AF107D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147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2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2022-02-22T10:48:00Z</dcterms:created>
  <dcterms:modified xsi:type="dcterms:W3CDTF">2022-02-22T10:49:00Z</dcterms:modified>
</cp:coreProperties>
</file>